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4606D" w14:textId="77777777" w:rsidR="00DF44A1" w:rsidRPr="00CC4FF4" w:rsidRDefault="00DF44A1" w:rsidP="00DF44A1">
      <w:pPr>
        <w:jc w:val="center"/>
        <w:rPr>
          <w:rFonts w:ascii="Gill Sans MT" w:hAnsi="Gill Sans MT"/>
          <w:b/>
          <w:sz w:val="36"/>
          <w:szCs w:val="36"/>
        </w:rPr>
      </w:pPr>
      <w:permStart w:id="1187536373" w:edGrp="everyone"/>
      <w:permEnd w:id="1187536373"/>
      <w:r w:rsidRPr="00CC4FF4">
        <w:rPr>
          <w:rFonts w:ascii="Gill Sans MT" w:hAnsi="Gill Sans MT"/>
          <w:b/>
          <w:sz w:val="36"/>
          <w:szCs w:val="36"/>
        </w:rPr>
        <w:t>SMLOUVA O DÍLO</w:t>
      </w:r>
    </w:p>
    <w:p w14:paraId="2274606E" w14:textId="77777777" w:rsidR="00DF44A1" w:rsidRPr="00756272" w:rsidRDefault="00DF44A1" w:rsidP="00DF44A1">
      <w:pPr>
        <w:jc w:val="center"/>
        <w:rPr>
          <w:rFonts w:ascii="Gill Sans MT" w:hAnsi="Gill Sans MT"/>
          <w:sz w:val="22"/>
          <w:szCs w:val="22"/>
        </w:rPr>
      </w:pPr>
    </w:p>
    <w:p w14:paraId="22746071" w14:textId="31625E2F" w:rsidR="00DF44A1" w:rsidRPr="00756272" w:rsidRDefault="001E11E2" w:rsidP="00D972B4">
      <w:pPr>
        <w:jc w:val="center"/>
        <w:rPr>
          <w:rFonts w:ascii="Gill Sans MT" w:hAnsi="Gill Sans MT"/>
          <w:sz w:val="22"/>
          <w:szCs w:val="22"/>
        </w:rPr>
      </w:pPr>
      <w:r w:rsidRPr="001E11E2">
        <w:rPr>
          <w:rFonts w:ascii="Gill Sans MT" w:hAnsi="Gill Sans MT"/>
          <w:sz w:val="22"/>
          <w:szCs w:val="22"/>
        </w:rPr>
        <w:t xml:space="preserve">č. </w:t>
      </w:r>
      <w:bookmarkStart w:id="0" w:name="_Hlk158026580"/>
      <w:r w:rsidR="00BD398E">
        <w:rPr>
          <w:rFonts w:ascii="Gill Sans MT" w:hAnsi="Gill Sans MT"/>
          <w:snapToGrid w:val="0"/>
          <w:sz w:val="22"/>
          <w:szCs w:val="22"/>
        </w:rPr>
        <w:t>……</w:t>
      </w:r>
      <w:r w:rsidRPr="001E11E2">
        <w:rPr>
          <w:rFonts w:ascii="Gill Sans MT" w:hAnsi="Gill Sans MT"/>
          <w:sz w:val="22"/>
          <w:szCs w:val="22"/>
          <w:highlight w:val="yellow"/>
        </w:rPr>
        <w:t xml:space="preserve"> </w:t>
      </w:r>
      <w:bookmarkStart w:id="1" w:name="_Hlk180583074"/>
      <w:r w:rsidRPr="001E11E2">
        <w:rPr>
          <w:rFonts w:ascii="Gill Sans MT" w:hAnsi="Gill Sans MT"/>
          <w:i/>
          <w:iCs/>
          <w:sz w:val="22"/>
          <w:szCs w:val="22"/>
          <w:highlight w:val="yellow"/>
        </w:rPr>
        <w:t>(bude doplněno objednatelem při uzavírání smlouvy</w:t>
      </w:r>
      <w:bookmarkEnd w:id="0"/>
      <w:r w:rsidRPr="001E11E2">
        <w:rPr>
          <w:rFonts w:ascii="Gill Sans MT" w:hAnsi="Gill Sans MT"/>
          <w:i/>
          <w:iCs/>
          <w:sz w:val="22"/>
          <w:szCs w:val="22"/>
          <w:highlight w:val="yellow"/>
        </w:rPr>
        <w:t>)</w:t>
      </w:r>
      <w:bookmarkEnd w:id="1"/>
    </w:p>
    <w:p w14:paraId="22746072" w14:textId="77777777" w:rsidR="00DF44A1" w:rsidRPr="00756272" w:rsidRDefault="00DF44A1" w:rsidP="00DF44A1">
      <w:pPr>
        <w:rPr>
          <w:rFonts w:ascii="Gill Sans MT" w:hAnsi="Gill Sans MT"/>
          <w:sz w:val="22"/>
          <w:szCs w:val="22"/>
        </w:rPr>
      </w:pPr>
    </w:p>
    <w:p w14:paraId="22746073" w14:textId="77777777" w:rsidR="00DF44A1" w:rsidRPr="00756272" w:rsidRDefault="00DF44A1" w:rsidP="00DF44A1">
      <w:pPr>
        <w:rPr>
          <w:rFonts w:ascii="Gill Sans MT" w:hAnsi="Gill Sans MT"/>
          <w:sz w:val="22"/>
          <w:szCs w:val="22"/>
        </w:rPr>
      </w:pPr>
    </w:p>
    <w:p w14:paraId="22746074" w14:textId="7A6841DE" w:rsidR="00DF44A1" w:rsidRPr="00756272" w:rsidRDefault="00DF44A1" w:rsidP="64C853A8">
      <w:pPr>
        <w:pStyle w:val="Zkladntext2"/>
        <w:rPr>
          <w:rFonts w:ascii="Gill Sans MT" w:hAnsi="Gill Sans MT"/>
          <w:sz w:val="20"/>
          <w:szCs w:val="20"/>
        </w:rPr>
      </w:pPr>
      <w:r w:rsidRPr="64C853A8">
        <w:rPr>
          <w:rFonts w:ascii="Gill Sans MT" w:hAnsi="Gill Sans MT"/>
        </w:rPr>
        <w:t xml:space="preserve">Název díla: </w:t>
      </w:r>
      <w:r w:rsidR="00D943F1" w:rsidRPr="64C853A8">
        <w:rPr>
          <w:rFonts w:ascii="Gill Sans MT" w:hAnsi="Gill Sans MT"/>
          <w:b/>
          <w:bCs/>
          <w:szCs w:val="22"/>
        </w:rPr>
        <w:t>Vegetační úpravy Hlavní ulice v Ostrově – středový pás – úsek MS</w:t>
      </w:r>
      <w:r w:rsidR="7CAE83E1" w:rsidRPr="64C853A8">
        <w:rPr>
          <w:rFonts w:ascii="Gill Sans MT" w:hAnsi="Gill Sans MT"/>
          <w:b/>
          <w:bCs/>
          <w:szCs w:val="22"/>
        </w:rPr>
        <w:t>1 MS3</w:t>
      </w:r>
    </w:p>
    <w:p w14:paraId="22746075" w14:textId="77777777" w:rsidR="00DF44A1" w:rsidRPr="00756272" w:rsidRDefault="00DF44A1" w:rsidP="00DF44A1">
      <w:pPr>
        <w:rPr>
          <w:rFonts w:ascii="Gill Sans MT" w:hAnsi="Gill Sans MT"/>
          <w:sz w:val="22"/>
          <w:szCs w:val="22"/>
        </w:rPr>
      </w:pPr>
    </w:p>
    <w:p w14:paraId="29E3EDE8" w14:textId="77777777" w:rsidR="007A4815" w:rsidRDefault="00BE1DF9" w:rsidP="007A4815">
      <w:pPr>
        <w:jc w:val="center"/>
        <w:rPr>
          <w:rFonts w:ascii="Gill Sans MT" w:hAnsi="Gill Sans MT"/>
          <w:sz w:val="22"/>
          <w:szCs w:val="22"/>
        </w:rPr>
      </w:pPr>
      <w:r w:rsidRPr="00756272">
        <w:rPr>
          <w:rFonts w:ascii="Gill Sans MT" w:hAnsi="Gill Sans MT"/>
          <w:sz w:val="22"/>
          <w:szCs w:val="22"/>
        </w:rPr>
        <w:t>uzavřená podle § 2586 a násl. zákona č. 89/2012 Sb., občanský zákoník, v platném znění</w:t>
      </w:r>
      <w:r w:rsidR="00116D5D">
        <w:rPr>
          <w:rFonts w:ascii="Gill Sans MT" w:hAnsi="Gill Sans MT"/>
          <w:sz w:val="22"/>
          <w:szCs w:val="22"/>
        </w:rPr>
        <w:t xml:space="preserve">, </w:t>
      </w:r>
    </w:p>
    <w:p w14:paraId="7A0FC371" w14:textId="2F0D3CD8" w:rsidR="00BE1DF9" w:rsidRPr="00756272" w:rsidRDefault="007A4815" w:rsidP="007A4815">
      <w:pPr>
        <w:jc w:val="center"/>
        <w:rPr>
          <w:rFonts w:ascii="Gill Sans MT" w:hAnsi="Gill Sans MT"/>
          <w:sz w:val="22"/>
          <w:szCs w:val="22"/>
        </w:rPr>
      </w:pPr>
      <w:r>
        <w:rPr>
          <w:rFonts w:ascii="Gill Sans MT" w:hAnsi="Gill Sans MT"/>
          <w:sz w:val="22"/>
          <w:szCs w:val="22"/>
        </w:rPr>
        <w:t>(</w:t>
      </w:r>
      <w:r w:rsidR="00116D5D">
        <w:rPr>
          <w:rFonts w:ascii="Gill Sans MT" w:hAnsi="Gill Sans MT"/>
          <w:sz w:val="22"/>
          <w:szCs w:val="22"/>
        </w:rPr>
        <w:t xml:space="preserve">dále </w:t>
      </w:r>
      <w:r>
        <w:rPr>
          <w:rFonts w:ascii="Gill Sans MT" w:hAnsi="Gill Sans MT"/>
          <w:sz w:val="22"/>
          <w:szCs w:val="22"/>
        </w:rPr>
        <w:t>jen „</w:t>
      </w:r>
      <w:r>
        <w:rPr>
          <w:rFonts w:ascii="Gill Sans MT" w:hAnsi="Gill Sans MT"/>
          <w:i/>
          <w:iCs/>
          <w:sz w:val="22"/>
          <w:szCs w:val="22"/>
        </w:rPr>
        <w:t>smlouva</w:t>
      </w:r>
      <w:r>
        <w:rPr>
          <w:rFonts w:ascii="Gill Sans MT" w:hAnsi="Gill Sans MT"/>
          <w:sz w:val="22"/>
          <w:szCs w:val="22"/>
        </w:rPr>
        <w:t>“)</w:t>
      </w:r>
    </w:p>
    <w:p w14:paraId="22746076" w14:textId="77777777" w:rsidR="00DF44A1" w:rsidRDefault="00DF44A1" w:rsidP="00DF44A1">
      <w:pPr>
        <w:rPr>
          <w:rFonts w:ascii="Gill Sans MT" w:hAnsi="Gill Sans MT"/>
          <w:sz w:val="22"/>
          <w:szCs w:val="22"/>
        </w:rPr>
      </w:pPr>
    </w:p>
    <w:p w14:paraId="4C59AE97" w14:textId="77777777" w:rsidR="0090126D" w:rsidRPr="00756272" w:rsidRDefault="0090126D" w:rsidP="00DF44A1">
      <w:pPr>
        <w:rPr>
          <w:rFonts w:ascii="Gill Sans MT" w:hAnsi="Gill Sans MT"/>
          <w:sz w:val="22"/>
          <w:szCs w:val="22"/>
        </w:rPr>
      </w:pPr>
    </w:p>
    <w:p w14:paraId="22746077" w14:textId="1EEAF31C" w:rsidR="00DF44A1" w:rsidRPr="00756272" w:rsidRDefault="00DF44A1" w:rsidP="002D0446">
      <w:pPr>
        <w:pStyle w:val="Nadpis1"/>
      </w:pPr>
      <w:r w:rsidRPr="00756272">
        <w:t>I.</w:t>
      </w:r>
    </w:p>
    <w:p w14:paraId="22746078" w14:textId="367D44A0" w:rsidR="00DF44A1" w:rsidRPr="00756272" w:rsidRDefault="00DF44A1" w:rsidP="002D0446">
      <w:pPr>
        <w:pStyle w:val="Nadpis1"/>
      </w:pPr>
      <w:r w:rsidRPr="00756272">
        <w:t>Smluvní strany</w:t>
      </w:r>
    </w:p>
    <w:p w14:paraId="22746079" w14:textId="77777777" w:rsidR="00DF44A1" w:rsidRPr="00756272" w:rsidRDefault="00DF44A1" w:rsidP="00DF44A1">
      <w:pPr>
        <w:rPr>
          <w:rFonts w:ascii="Gill Sans MT" w:hAnsi="Gill Sans MT"/>
          <w:b/>
          <w:sz w:val="22"/>
          <w:szCs w:val="22"/>
        </w:rPr>
      </w:pPr>
    </w:p>
    <w:p w14:paraId="0CF80CD9" w14:textId="04F7D32B" w:rsidR="00C34969" w:rsidRPr="001B25DC" w:rsidRDefault="00C34969" w:rsidP="00C34969">
      <w:pPr>
        <w:numPr>
          <w:ilvl w:val="0"/>
          <w:numId w:val="5"/>
        </w:numPr>
        <w:tabs>
          <w:tab w:val="left" w:pos="567"/>
        </w:tabs>
        <w:spacing w:after="60"/>
        <w:ind w:left="567" w:hanging="567"/>
        <w:rPr>
          <w:rFonts w:ascii="Gill Sans MT" w:hAnsi="Gill Sans MT"/>
          <w:b/>
          <w:sz w:val="22"/>
          <w:szCs w:val="22"/>
        </w:rPr>
      </w:pPr>
      <w:r>
        <w:rPr>
          <w:rFonts w:ascii="Gill Sans MT" w:hAnsi="Gill Sans MT"/>
          <w:b/>
          <w:sz w:val="22"/>
          <w:szCs w:val="22"/>
        </w:rPr>
        <w:t>Objednatel:</w:t>
      </w:r>
      <w:r>
        <w:rPr>
          <w:rFonts w:ascii="Gill Sans MT" w:hAnsi="Gill Sans MT"/>
          <w:b/>
          <w:sz w:val="22"/>
          <w:szCs w:val="22"/>
        </w:rPr>
        <w:tab/>
      </w:r>
      <w:r>
        <w:rPr>
          <w:rFonts w:ascii="Gill Sans MT" w:hAnsi="Gill Sans MT"/>
          <w:b/>
          <w:sz w:val="22"/>
          <w:szCs w:val="22"/>
        </w:rPr>
        <w:tab/>
      </w:r>
      <w:r w:rsidRPr="001B25DC">
        <w:rPr>
          <w:rFonts w:ascii="Gill Sans MT" w:hAnsi="Gill Sans MT"/>
          <w:b/>
          <w:sz w:val="22"/>
          <w:szCs w:val="22"/>
        </w:rPr>
        <w:t xml:space="preserve">město Ostrov </w:t>
      </w:r>
    </w:p>
    <w:p w14:paraId="2311925D" w14:textId="77777777" w:rsidR="00C34969" w:rsidRPr="001B25DC" w:rsidRDefault="00C34969" w:rsidP="00C34969">
      <w:pPr>
        <w:tabs>
          <w:tab w:val="left" w:pos="567"/>
        </w:tabs>
        <w:ind w:left="567"/>
        <w:rPr>
          <w:rFonts w:ascii="Gill Sans MT" w:hAnsi="Gill Sans MT"/>
          <w:sz w:val="22"/>
          <w:szCs w:val="22"/>
        </w:rPr>
      </w:pPr>
      <w:r w:rsidRPr="001B25DC">
        <w:rPr>
          <w:rFonts w:ascii="Gill Sans MT" w:hAnsi="Gill Sans MT"/>
          <w:sz w:val="22"/>
          <w:szCs w:val="22"/>
        </w:rPr>
        <w:t>Sídlo</w:t>
      </w:r>
      <w:r>
        <w:rPr>
          <w:rFonts w:ascii="Gill Sans MT" w:hAnsi="Gill Sans MT"/>
          <w:sz w:val="22"/>
          <w:szCs w:val="22"/>
        </w:rPr>
        <w:t>:</w:t>
      </w:r>
      <w:r>
        <w:rPr>
          <w:rFonts w:ascii="Gill Sans MT" w:hAnsi="Gill Sans MT"/>
          <w:sz w:val="22"/>
          <w:szCs w:val="22"/>
        </w:rPr>
        <w:tab/>
      </w:r>
      <w:r>
        <w:rPr>
          <w:rFonts w:ascii="Gill Sans MT" w:hAnsi="Gill Sans MT"/>
          <w:sz w:val="22"/>
          <w:szCs w:val="22"/>
        </w:rPr>
        <w:tab/>
      </w:r>
      <w:r>
        <w:rPr>
          <w:rFonts w:ascii="Gill Sans MT" w:hAnsi="Gill Sans MT"/>
          <w:sz w:val="22"/>
          <w:szCs w:val="22"/>
        </w:rPr>
        <w:tab/>
      </w:r>
      <w:r w:rsidRPr="001B25DC">
        <w:rPr>
          <w:rFonts w:ascii="Gill Sans MT" w:hAnsi="Gill Sans MT"/>
          <w:sz w:val="22"/>
          <w:szCs w:val="22"/>
        </w:rPr>
        <w:t>Jáchymovská 1, 363 01 Ostrov</w:t>
      </w:r>
    </w:p>
    <w:p w14:paraId="7428AFBB" w14:textId="77777777" w:rsidR="00C34969" w:rsidRDefault="00C34969" w:rsidP="00C34969">
      <w:pPr>
        <w:tabs>
          <w:tab w:val="left" w:pos="567"/>
        </w:tabs>
        <w:ind w:left="567"/>
        <w:rPr>
          <w:rFonts w:ascii="Gill Sans MT" w:hAnsi="Gill Sans MT"/>
          <w:sz w:val="22"/>
          <w:szCs w:val="22"/>
        </w:rPr>
      </w:pPr>
      <w:r w:rsidRPr="001B25DC">
        <w:rPr>
          <w:rFonts w:ascii="Gill Sans MT" w:hAnsi="Gill Sans MT"/>
          <w:sz w:val="22"/>
          <w:szCs w:val="22"/>
        </w:rPr>
        <w:t>Zastoupen</w:t>
      </w:r>
      <w:r>
        <w:rPr>
          <w:rFonts w:ascii="Gill Sans MT" w:hAnsi="Gill Sans MT"/>
          <w:sz w:val="22"/>
          <w:szCs w:val="22"/>
        </w:rPr>
        <w:t>:</w:t>
      </w:r>
      <w:r>
        <w:rPr>
          <w:rFonts w:ascii="Gill Sans MT" w:hAnsi="Gill Sans MT"/>
          <w:sz w:val="22"/>
          <w:szCs w:val="22"/>
        </w:rPr>
        <w:tab/>
      </w:r>
      <w:r>
        <w:rPr>
          <w:rFonts w:ascii="Gill Sans MT" w:hAnsi="Gill Sans MT"/>
          <w:sz w:val="22"/>
          <w:szCs w:val="22"/>
        </w:rPr>
        <w:tab/>
        <w:t xml:space="preserve">Bc Pavlem Čekanem, </w:t>
      </w:r>
      <w:r w:rsidRPr="001B25DC">
        <w:rPr>
          <w:rFonts w:ascii="Gill Sans MT" w:hAnsi="Gill Sans MT"/>
          <w:sz w:val="22"/>
          <w:szCs w:val="22"/>
        </w:rPr>
        <w:t>starostou</w:t>
      </w:r>
      <w:r>
        <w:rPr>
          <w:rFonts w:ascii="Gill Sans MT" w:hAnsi="Gill Sans MT"/>
          <w:sz w:val="22"/>
          <w:szCs w:val="22"/>
        </w:rPr>
        <w:t xml:space="preserve"> města</w:t>
      </w:r>
    </w:p>
    <w:p w14:paraId="57EA90BE" w14:textId="77777777" w:rsidR="00C34969" w:rsidRPr="001B25DC" w:rsidRDefault="00C34969" w:rsidP="00C34969">
      <w:pPr>
        <w:tabs>
          <w:tab w:val="left" w:pos="567"/>
        </w:tabs>
        <w:ind w:left="567"/>
        <w:rPr>
          <w:rFonts w:ascii="Gill Sans MT" w:hAnsi="Gill Sans MT"/>
          <w:sz w:val="22"/>
          <w:szCs w:val="22"/>
        </w:rPr>
      </w:pPr>
      <w:r w:rsidRPr="001B25DC">
        <w:rPr>
          <w:rFonts w:ascii="Gill Sans MT" w:hAnsi="Gill Sans MT"/>
          <w:sz w:val="22"/>
          <w:szCs w:val="22"/>
        </w:rPr>
        <w:t>IČ</w:t>
      </w:r>
      <w:r>
        <w:rPr>
          <w:rFonts w:ascii="Gill Sans MT" w:hAnsi="Gill Sans MT"/>
          <w:sz w:val="22"/>
          <w:szCs w:val="22"/>
        </w:rPr>
        <w:t>O:</w:t>
      </w:r>
      <w:r>
        <w:rPr>
          <w:rFonts w:ascii="Gill Sans MT" w:hAnsi="Gill Sans MT"/>
          <w:sz w:val="22"/>
          <w:szCs w:val="22"/>
        </w:rPr>
        <w:tab/>
      </w:r>
      <w:r>
        <w:rPr>
          <w:rFonts w:ascii="Gill Sans MT" w:hAnsi="Gill Sans MT"/>
          <w:sz w:val="22"/>
          <w:szCs w:val="22"/>
        </w:rPr>
        <w:tab/>
      </w:r>
      <w:r>
        <w:rPr>
          <w:rFonts w:ascii="Gill Sans MT" w:hAnsi="Gill Sans MT"/>
          <w:sz w:val="22"/>
          <w:szCs w:val="22"/>
        </w:rPr>
        <w:tab/>
      </w:r>
      <w:r w:rsidRPr="001B25DC">
        <w:rPr>
          <w:rFonts w:ascii="Gill Sans MT" w:hAnsi="Gill Sans MT"/>
          <w:sz w:val="22"/>
          <w:szCs w:val="22"/>
        </w:rPr>
        <w:t>00254843</w:t>
      </w:r>
      <w:r w:rsidRPr="001B25DC">
        <w:rPr>
          <w:rFonts w:ascii="Gill Sans MT" w:hAnsi="Gill Sans MT"/>
          <w:sz w:val="22"/>
          <w:szCs w:val="22"/>
        </w:rPr>
        <w:tab/>
      </w:r>
    </w:p>
    <w:p w14:paraId="5CBFB3F2" w14:textId="77777777" w:rsidR="00C34969" w:rsidRPr="001B25DC" w:rsidRDefault="00C34969" w:rsidP="00C34969">
      <w:pPr>
        <w:tabs>
          <w:tab w:val="left" w:pos="567"/>
        </w:tabs>
        <w:ind w:left="567"/>
        <w:rPr>
          <w:rFonts w:ascii="Gill Sans MT" w:hAnsi="Gill Sans MT"/>
          <w:sz w:val="22"/>
          <w:szCs w:val="22"/>
        </w:rPr>
      </w:pPr>
      <w:r w:rsidRPr="001B25DC">
        <w:rPr>
          <w:rFonts w:ascii="Gill Sans MT" w:hAnsi="Gill Sans MT"/>
          <w:sz w:val="22"/>
          <w:szCs w:val="22"/>
        </w:rPr>
        <w:t>DIČ</w:t>
      </w:r>
      <w:r>
        <w:rPr>
          <w:rFonts w:ascii="Gill Sans MT" w:hAnsi="Gill Sans MT"/>
          <w:sz w:val="22"/>
          <w:szCs w:val="22"/>
        </w:rPr>
        <w:t>:</w:t>
      </w:r>
      <w:r>
        <w:rPr>
          <w:rFonts w:ascii="Gill Sans MT" w:hAnsi="Gill Sans MT"/>
          <w:sz w:val="22"/>
          <w:szCs w:val="22"/>
        </w:rPr>
        <w:tab/>
      </w:r>
      <w:r>
        <w:rPr>
          <w:rFonts w:ascii="Gill Sans MT" w:hAnsi="Gill Sans MT"/>
          <w:sz w:val="22"/>
          <w:szCs w:val="22"/>
        </w:rPr>
        <w:tab/>
      </w:r>
      <w:r>
        <w:rPr>
          <w:rFonts w:ascii="Gill Sans MT" w:hAnsi="Gill Sans MT"/>
          <w:sz w:val="22"/>
          <w:szCs w:val="22"/>
        </w:rPr>
        <w:tab/>
      </w:r>
      <w:r w:rsidRPr="001B25DC">
        <w:rPr>
          <w:rFonts w:ascii="Gill Sans MT" w:hAnsi="Gill Sans MT"/>
          <w:sz w:val="22"/>
          <w:szCs w:val="22"/>
        </w:rPr>
        <w:t>CZ00254843</w:t>
      </w:r>
    </w:p>
    <w:p w14:paraId="41672C79" w14:textId="77777777" w:rsidR="00C34969" w:rsidRPr="001B25DC" w:rsidRDefault="00C34969" w:rsidP="00C34969">
      <w:pPr>
        <w:tabs>
          <w:tab w:val="left" w:pos="567"/>
        </w:tabs>
        <w:ind w:left="567"/>
        <w:rPr>
          <w:rFonts w:ascii="Gill Sans MT" w:hAnsi="Gill Sans MT"/>
          <w:sz w:val="22"/>
          <w:szCs w:val="22"/>
        </w:rPr>
      </w:pPr>
      <w:r w:rsidRPr="001B25DC">
        <w:rPr>
          <w:rFonts w:ascii="Gill Sans MT" w:hAnsi="Gill Sans MT"/>
          <w:sz w:val="22"/>
          <w:szCs w:val="22"/>
        </w:rPr>
        <w:t>Bankovní spojení</w:t>
      </w:r>
      <w:r>
        <w:rPr>
          <w:rFonts w:ascii="Gill Sans MT" w:hAnsi="Gill Sans MT"/>
          <w:sz w:val="22"/>
          <w:szCs w:val="22"/>
        </w:rPr>
        <w:t>:</w:t>
      </w:r>
      <w:r w:rsidRPr="001B25DC">
        <w:rPr>
          <w:rFonts w:ascii="Gill Sans MT" w:hAnsi="Gill Sans MT"/>
          <w:sz w:val="22"/>
          <w:szCs w:val="22"/>
        </w:rPr>
        <w:tab/>
      </w:r>
      <w:r w:rsidRPr="001B25DC">
        <w:rPr>
          <w:rFonts w:ascii="Gill Sans MT" w:hAnsi="Gill Sans MT"/>
          <w:sz w:val="22"/>
          <w:szCs w:val="22"/>
        </w:rPr>
        <w:tab/>
        <w:t>Komerční banka, a.s.</w:t>
      </w:r>
      <w:r>
        <w:rPr>
          <w:rFonts w:ascii="Gill Sans MT" w:hAnsi="Gill Sans MT"/>
          <w:sz w:val="22"/>
          <w:szCs w:val="22"/>
        </w:rPr>
        <w:t>, pobočka</w:t>
      </w:r>
      <w:r w:rsidRPr="001B25DC">
        <w:rPr>
          <w:rFonts w:ascii="Gill Sans MT" w:hAnsi="Gill Sans MT"/>
          <w:sz w:val="22"/>
          <w:szCs w:val="22"/>
        </w:rPr>
        <w:t xml:space="preserve"> Karlovy Vary, exp</w:t>
      </w:r>
      <w:r>
        <w:rPr>
          <w:rFonts w:ascii="Gill Sans MT" w:hAnsi="Gill Sans MT"/>
          <w:sz w:val="22"/>
          <w:szCs w:val="22"/>
        </w:rPr>
        <w:t>ozitura</w:t>
      </w:r>
      <w:r w:rsidRPr="001B25DC">
        <w:rPr>
          <w:rFonts w:ascii="Gill Sans MT" w:hAnsi="Gill Sans MT"/>
          <w:sz w:val="22"/>
          <w:szCs w:val="22"/>
        </w:rPr>
        <w:t xml:space="preserve"> Ostrov</w:t>
      </w:r>
    </w:p>
    <w:p w14:paraId="2E21E477" w14:textId="29CCC9D1" w:rsidR="00C34969" w:rsidRPr="001B25DC" w:rsidRDefault="00C34969" w:rsidP="00C34969">
      <w:pPr>
        <w:tabs>
          <w:tab w:val="left" w:pos="567"/>
        </w:tabs>
        <w:ind w:left="567"/>
        <w:rPr>
          <w:rFonts w:ascii="Gill Sans MT" w:hAnsi="Gill Sans MT"/>
          <w:sz w:val="22"/>
          <w:szCs w:val="22"/>
        </w:rPr>
      </w:pPr>
      <w:r w:rsidRPr="001B25DC">
        <w:rPr>
          <w:rFonts w:ascii="Gill Sans MT" w:hAnsi="Gill Sans MT"/>
          <w:sz w:val="22"/>
          <w:szCs w:val="22"/>
        </w:rPr>
        <w:t>Číslo účtu</w:t>
      </w:r>
      <w:r>
        <w:rPr>
          <w:rFonts w:ascii="Gill Sans MT" w:hAnsi="Gill Sans MT"/>
          <w:sz w:val="22"/>
          <w:szCs w:val="22"/>
        </w:rPr>
        <w:t>:</w:t>
      </w:r>
      <w:r w:rsidRPr="001B25DC">
        <w:rPr>
          <w:rFonts w:ascii="Gill Sans MT" w:hAnsi="Gill Sans MT"/>
          <w:sz w:val="22"/>
          <w:szCs w:val="22"/>
        </w:rPr>
        <w:tab/>
      </w:r>
      <w:r w:rsidRPr="001B25DC">
        <w:rPr>
          <w:rFonts w:ascii="Gill Sans MT" w:hAnsi="Gill Sans MT"/>
          <w:sz w:val="22"/>
          <w:szCs w:val="22"/>
        </w:rPr>
        <w:tab/>
        <w:t xml:space="preserve">920341/0100 </w:t>
      </w:r>
    </w:p>
    <w:p w14:paraId="65468025" w14:textId="77777777" w:rsidR="00C34969" w:rsidRPr="001B25DC" w:rsidRDefault="00C34969" w:rsidP="00C34969">
      <w:pPr>
        <w:tabs>
          <w:tab w:val="left" w:pos="567"/>
        </w:tabs>
        <w:ind w:left="567"/>
        <w:rPr>
          <w:rFonts w:ascii="Gill Sans MT" w:hAnsi="Gill Sans MT"/>
          <w:sz w:val="22"/>
          <w:szCs w:val="22"/>
        </w:rPr>
      </w:pPr>
      <w:r w:rsidRPr="001B25DC">
        <w:rPr>
          <w:rFonts w:ascii="Gill Sans MT" w:hAnsi="Gill Sans MT"/>
          <w:sz w:val="22"/>
          <w:szCs w:val="22"/>
        </w:rPr>
        <w:t>Telefon</w:t>
      </w:r>
      <w:r>
        <w:rPr>
          <w:rFonts w:ascii="Gill Sans MT" w:hAnsi="Gill Sans MT"/>
          <w:sz w:val="22"/>
          <w:szCs w:val="22"/>
        </w:rPr>
        <w:t>:</w:t>
      </w:r>
      <w:r>
        <w:rPr>
          <w:rFonts w:ascii="Gill Sans MT" w:hAnsi="Gill Sans MT"/>
          <w:sz w:val="22"/>
          <w:szCs w:val="22"/>
        </w:rPr>
        <w:tab/>
      </w:r>
      <w:r>
        <w:rPr>
          <w:rFonts w:ascii="Gill Sans MT" w:hAnsi="Gill Sans MT"/>
          <w:sz w:val="22"/>
          <w:szCs w:val="22"/>
        </w:rPr>
        <w:tab/>
      </w:r>
      <w:r>
        <w:rPr>
          <w:rFonts w:ascii="Gill Sans MT" w:hAnsi="Gill Sans MT"/>
          <w:sz w:val="22"/>
          <w:szCs w:val="22"/>
        </w:rPr>
        <w:tab/>
        <w:t xml:space="preserve">+420 </w:t>
      </w:r>
      <w:r w:rsidRPr="001B25DC">
        <w:rPr>
          <w:rFonts w:ascii="Gill Sans MT" w:hAnsi="Gill Sans MT"/>
          <w:sz w:val="22"/>
          <w:szCs w:val="22"/>
        </w:rPr>
        <w:t>354 224 999</w:t>
      </w:r>
    </w:p>
    <w:p w14:paraId="5CAF0041" w14:textId="77777777" w:rsidR="00C34969" w:rsidRDefault="00C34969" w:rsidP="00C34969">
      <w:pPr>
        <w:tabs>
          <w:tab w:val="left" w:pos="567"/>
        </w:tabs>
        <w:spacing w:after="60"/>
        <w:ind w:left="567"/>
        <w:rPr>
          <w:rFonts w:ascii="Gill Sans MT" w:hAnsi="Gill Sans MT"/>
          <w:sz w:val="22"/>
          <w:szCs w:val="22"/>
        </w:rPr>
      </w:pPr>
      <w:r>
        <w:rPr>
          <w:rFonts w:ascii="Gill Sans MT" w:hAnsi="Gill Sans MT"/>
          <w:sz w:val="22"/>
          <w:szCs w:val="22"/>
        </w:rPr>
        <w:t>E-mail:</w:t>
      </w:r>
      <w:r>
        <w:rPr>
          <w:rFonts w:ascii="Gill Sans MT" w:hAnsi="Gill Sans MT"/>
          <w:sz w:val="22"/>
          <w:szCs w:val="22"/>
        </w:rPr>
        <w:tab/>
      </w:r>
      <w:r>
        <w:rPr>
          <w:rFonts w:ascii="Gill Sans MT" w:hAnsi="Gill Sans MT"/>
          <w:sz w:val="22"/>
          <w:szCs w:val="22"/>
        </w:rPr>
        <w:tab/>
      </w:r>
      <w:r>
        <w:rPr>
          <w:rFonts w:ascii="Gill Sans MT" w:hAnsi="Gill Sans MT"/>
          <w:sz w:val="22"/>
          <w:szCs w:val="22"/>
        </w:rPr>
        <w:tab/>
      </w:r>
      <w:hyperlink r:id="rId10" w:history="1">
        <w:r w:rsidRPr="00F10535">
          <w:rPr>
            <w:rStyle w:val="Hypertextovodkaz"/>
            <w:rFonts w:ascii="Gill Sans MT" w:hAnsi="Gill Sans MT"/>
            <w:sz w:val="22"/>
            <w:szCs w:val="22"/>
          </w:rPr>
          <w:t>podatelna@ostrov.cz</w:t>
        </w:r>
      </w:hyperlink>
    </w:p>
    <w:p w14:paraId="40A99E45" w14:textId="11B537A8" w:rsidR="00C34969" w:rsidRPr="001B25DC" w:rsidRDefault="00C34969" w:rsidP="00C34969">
      <w:pPr>
        <w:tabs>
          <w:tab w:val="left" w:pos="567"/>
        </w:tabs>
        <w:ind w:left="567"/>
        <w:rPr>
          <w:rFonts w:ascii="Gill Sans MT" w:hAnsi="Gill Sans MT"/>
          <w:sz w:val="22"/>
          <w:szCs w:val="22"/>
        </w:rPr>
      </w:pPr>
      <w:r w:rsidRPr="001B25DC">
        <w:rPr>
          <w:rFonts w:ascii="Gill Sans MT" w:hAnsi="Gill Sans MT"/>
          <w:sz w:val="22"/>
          <w:szCs w:val="22"/>
        </w:rPr>
        <w:t xml:space="preserve">Zástupce pověřený jednáním </w:t>
      </w:r>
      <w:r w:rsidR="00BC4A47">
        <w:rPr>
          <w:rFonts w:ascii="Gill Sans MT" w:hAnsi="Gill Sans MT"/>
          <w:sz w:val="22"/>
          <w:szCs w:val="22"/>
        </w:rPr>
        <w:t xml:space="preserve">a podepisováním </w:t>
      </w:r>
      <w:r w:rsidRPr="001B25DC">
        <w:rPr>
          <w:rFonts w:ascii="Gill Sans MT" w:hAnsi="Gill Sans MT"/>
          <w:sz w:val="22"/>
          <w:szCs w:val="22"/>
        </w:rPr>
        <w:t>ve věcech</w:t>
      </w:r>
      <w:r>
        <w:rPr>
          <w:rFonts w:ascii="Gill Sans MT" w:hAnsi="Gill Sans MT"/>
          <w:sz w:val="22"/>
          <w:szCs w:val="22"/>
        </w:rPr>
        <w:t>:</w:t>
      </w:r>
    </w:p>
    <w:p w14:paraId="4629A30B" w14:textId="77777777" w:rsidR="00C34969" w:rsidRPr="001B25DC" w:rsidRDefault="00C34969" w:rsidP="00C34969">
      <w:pPr>
        <w:numPr>
          <w:ilvl w:val="0"/>
          <w:numId w:val="6"/>
        </w:numPr>
        <w:tabs>
          <w:tab w:val="left" w:pos="567"/>
          <w:tab w:val="left" w:pos="851"/>
        </w:tabs>
        <w:ind w:left="851" w:hanging="284"/>
        <w:jc w:val="both"/>
        <w:rPr>
          <w:rFonts w:ascii="Gill Sans MT" w:hAnsi="Gill Sans MT"/>
          <w:sz w:val="22"/>
          <w:szCs w:val="22"/>
        </w:rPr>
      </w:pPr>
      <w:r w:rsidRPr="001B25DC">
        <w:rPr>
          <w:rFonts w:ascii="Gill Sans MT" w:hAnsi="Gill Sans MT"/>
          <w:sz w:val="22"/>
          <w:szCs w:val="22"/>
        </w:rPr>
        <w:t>smluvních</w:t>
      </w:r>
      <w:r>
        <w:rPr>
          <w:rFonts w:ascii="Gill Sans MT" w:hAnsi="Gill Sans MT"/>
          <w:sz w:val="22"/>
          <w:szCs w:val="22"/>
        </w:rPr>
        <w:t>:</w:t>
      </w:r>
      <w:r w:rsidRPr="001B25DC">
        <w:rPr>
          <w:rFonts w:ascii="Gill Sans MT" w:hAnsi="Gill Sans MT"/>
          <w:sz w:val="22"/>
          <w:szCs w:val="22"/>
        </w:rPr>
        <w:t xml:space="preserve"> </w:t>
      </w:r>
      <w:r w:rsidRPr="001B25DC">
        <w:rPr>
          <w:rFonts w:ascii="Gill Sans MT" w:hAnsi="Gill Sans MT"/>
          <w:sz w:val="22"/>
          <w:szCs w:val="22"/>
        </w:rPr>
        <w:tab/>
      </w:r>
      <w:r w:rsidRPr="001B25DC">
        <w:rPr>
          <w:rFonts w:ascii="Gill Sans MT" w:hAnsi="Gill Sans MT"/>
          <w:sz w:val="22"/>
          <w:szCs w:val="22"/>
        </w:rPr>
        <w:tab/>
      </w:r>
      <w:r>
        <w:rPr>
          <w:rFonts w:ascii="Gill Sans MT" w:hAnsi="Gill Sans MT"/>
          <w:sz w:val="22"/>
          <w:szCs w:val="22"/>
        </w:rPr>
        <w:t>Bc. Pavel Čekan</w:t>
      </w:r>
      <w:r w:rsidRPr="001B25DC">
        <w:rPr>
          <w:rFonts w:ascii="Gill Sans MT" w:hAnsi="Gill Sans MT"/>
          <w:sz w:val="22"/>
          <w:szCs w:val="22"/>
        </w:rPr>
        <w:t xml:space="preserve">, starosta </w:t>
      </w:r>
      <w:r>
        <w:rPr>
          <w:rFonts w:ascii="Gill Sans MT" w:hAnsi="Gill Sans MT"/>
          <w:sz w:val="22"/>
          <w:szCs w:val="22"/>
        </w:rPr>
        <w:t>města</w:t>
      </w:r>
    </w:p>
    <w:p w14:paraId="4660BF01" w14:textId="77777777" w:rsidR="00C34969" w:rsidRDefault="00C34969" w:rsidP="00C34969">
      <w:pPr>
        <w:numPr>
          <w:ilvl w:val="0"/>
          <w:numId w:val="6"/>
        </w:numPr>
        <w:tabs>
          <w:tab w:val="left" w:pos="567"/>
          <w:tab w:val="left" w:pos="851"/>
        </w:tabs>
        <w:ind w:left="851" w:hanging="284"/>
        <w:jc w:val="both"/>
        <w:rPr>
          <w:rFonts w:ascii="Gill Sans MT" w:hAnsi="Gill Sans MT"/>
          <w:sz w:val="22"/>
          <w:szCs w:val="22"/>
        </w:rPr>
      </w:pPr>
      <w:r w:rsidRPr="001B25DC">
        <w:rPr>
          <w:rFonts w:ascii="Gill Sans MT" w:hAnsi="Gill Sans MT"/>
          <w:sz w:val="22"/>
          <w:szCs w:val="22"/>
        </w:rPr>
        <w:t>technických</w:t>
      </w:r>
      <w:r>
        <w:rPr>
          <w:rFonts w:ascii="Gill Sans MT" w:hAnsi="Gill Sans MT"/>
          <w:sz w:val="22"/>
          <w:szCs w:val="22"/>
        </w:rPr>
        <w:t>:</w:t>
      </w:r>
      <w:r>
        <w:rPr>
          <w:rFonts w:ascii="Gill Sans MT" w:hAnsi="Gill Sans MT"/>
          <w:sz w:val="22"/>
          <w:szCs w:val="22"/>
        </w:rPr>
        <w:tab/>
      </w:r>
      <w:r>
        <w:rPr>
          <w:rFonts w:ascii="Gill Sans MT" w:hAnsi="Gill Sans MT"/>
          <w:sz w:val="22"/>
          <w:szCs w:val="22"/>
        </w:rPr>
        <w:tab/>
        <w:t>Hana Špičková, vedoucí odboru městských investic a správy</w:t>
      </w:r>
    </w:p>
    <w:p w14:paraId="088C5352" w14:textId="4993357F" w:rsidR="00C34969" w:rsidRPr="001B25DC" w:rsidRDefault="00C34969" w:rsidP="00C34969">
      <w:pPr>
        <w:tabs>
          <w:tab w:val="left" w:pos="567"/>
          <w:tab w:val="left" w:pos="851"/>
        </w:tabs>
        <w:spacing w:after="120"/>
        <w:ind w:left="851"/>
        <w:rPr>
          <w:rFonts w:ascii="Gill Sans MT" w:hAnsi="Gill Sans MT"/>
          <w:sz w:val="22"/>
          <w:szCs w:val="22"/>
        </w:rPr>
      </w:pPr>
      <w:r>
        <w:rPr>
          <w:rFonts w:ascii="Gill Sans MT" w:hAnsi="Gill Sans MT"/>
          <w:sz w:val="22"/>
          <w:szCs w:val="22"/>
        </w:rPr>
        <w:tab/>
      </w:r>
      <w:r>
        <w:rPr>
          <w:rFonts w:ascii="Gill Sans MT" w:hAnsi="Gill Sans MT"/>
          <w:sz w:val="22"/>
          <w:szCs w:val="22"/>
        </w:rPr>
        <w:tab/>
      </w:r>
      <w:r>
        <w:rPr>
          <w:rFonts w:ascii="Gill Sans MT" w:hAnsi="Gill Sans MT"/>
          <w:sz w:val="22"/>
          <w:szCs w:val="22"/>
        </w:rPr>
        <w:tab/>
        <w:t>Šárka Vaňková, referentka odboru městských investic a správy</w:t>
      </w:r>
    </w:p>
    <w:p w14:paraId="0A652EFC" w14:textId="6E72C085" w:rsidR="00C34969" w:rsidRPr="001B25DC" w:rsidRDefault="00C34969" w:rsidP="00C34969">
      <w:pPr>
        <w:tabs>
          <w:tab w:val="left" w:pos="567"/>
        </w:tabs>
        <w:ind w:left="567"/>
        <w:rPr>
          <w:rFonts w:ascii="Gill Sans MT" w:hAnsi="Gill Sans MT"/>
          <w:sz w:val="22"/>
          <w:szCs w:val="22"/>
        </w:rPr>
      </w:pPr>
      <w:r>
        <w:rPr>
          <w:rFonts w:ascii="Gill Sans MT" w:hAnsi="Gill Sans MT"/>
          <w:sz w:val="22"/>
          <w:szCs w:val="22"/>
        </w:rPr>
        <w:t>(</w:t>
      </w:r>
      <w:r w:rsidRPr="001B25DC">
        <w:rPr>
          <w:rFonts w:ascii="Gill Sans MT" w:hAnsi="Gill Sans MT"/>
          <w:sz w:val="22"/>
          <w:szCs w:val="22"/>
        </w:rPr>
        <w:t>dále jen „</w:t>
      </w:r>
      <w:r>
        <w:rPr>
          <w:rFonts w:ascii="Gill Sans MT" w:hAnsi="Gill Sans MT"/>
          <w:i/>
          <w:iCs/>
          <w:sz w:val="22"/>
          <w:szCs w:val="22"/>
        </w:rPr>
        <w:t>objednatel</w:t>
      </w:r>
      <w:r w:rsidRPr="001B25DC">
        <w:rPr>
          <w:rFonts w:ascii="Gill Sans MT" w:hAnsi="Gill Sans MT"/>
          <w:sz w:val="22"/>
          <w:szCs w:val="22"/>
        </w:rPr>
        <w:t>“</w:t>
      </w:r>
      <w:r>
        <w:rPr>
          <w:rFonts w:ascii="Gill Sans MT" w:hAnsi="Gill Sans MT"/>
          <w:sz w:val="22"/>
          <w:szCs w:val="22"/>
        </w:rPr>
        <w:t>)</w:t>
      </w:r>
      <w:r w:rsidRPr="001B25DC">
        <w:rPr>
          <w:rFonts w:ascii="Gill Sans MT" w:hAnsi="Gill Sans MT"/>
          <w:sz w:val="22"/>
          <w:szCs w:val="22"/>
        </w:rPr>
        <w:t xml:space="preserve"> na straně jedné,   </w:t>
      </w:r>
    </w:p>
    <w:p w14:paraId="22746088" w14:textId="4A54B911" w:rsidR="00DF44A1" w:rsidRPr="00756272" w:rsidRDefault="00DF44A1" w:rsidP="00DF44A1">
      <w:pPr>
        <w:rPr>
          <w:rFonts w:ascii="Gill Sans MT" w:hAnsi="Gill Sans MT"/>
          <w:sz w:val="22"/>
          <w:szCs w:val="22"/>
        </w:rPr>
      </w:pPr>
    </w:p>
    <w:p w14:paraId="22746089" w14:textId="5569AFDA" w:rsidR="00DF44A1" w:rsidRPr="00756272" w:rsidRDefault="00DF44A1" w:rsidP="00DF44A1">
      <w:pPr>
        <w:rPr>
          <w:rFonts w:ascii="Gill Sans MT" w:hAnsi="Gill Sans MT"/>
          <w:b/>
          <w:sz w:val="22"/>
          <w:szCs w:val="22"/>
        </w:rPr>
      </w:pPr>
      <w:r w:rsidRPr="00756272">
        <w:rPr>
          <w:rFonts w:ascii="Gill Sans MT" w:hAnsi="Gill Sans MT"/>
          <w:b/>
          <w:sz w:val="22"/>
          <w:szCs w:val="22"/>
        </w:rPr>
        <w:t>a</w:t>
      </w:r>
    </w:p>
    <w:p w14:paraId="2274608A" w14:textId="77777777" w:rsidR="00DF44A1" w:rsidRPr="00756272" w:rsidRDefault="00DF44A1" w:rsidP="00DF44A1">
      <w:pPr>
        <w:rPr>
          <w:rFonts w:ascii="Gill Sans MT" w:hAnsi="Gill Sans MT"/>
          <w:b/>
          <w:sz w:val="22"/>
          <w:szCs w:val="22"/>
        </w:rPr>
      </w:pPr>
    </w:p>
    <w:p w14:paraId="286E37CF" w14:textId="79D9E4CC" w:rsidR="00C34969" w:rsidRPr="001B25DC" w:rsidRDefault="00C34969" w:rsidP="00C34969">
      <w:pPr>
        <w:numPr>
          <w:ilvl w:val="0"/>
          <w:numId w:val="5"/>
        </w:numPr>
        <w:tabs>
          <w:tab w:val="left" w:pos="567"/>
        </w:tabs>
        <w:spacing w:after="60"/>
        <w:ind w:left="567" w:hanging="567"/>
        <w:rPr>
          <w:rFonts w:ascii="Gill Sans MT" w:hAnsi="Gill Sans MT"/>
          <w:sz w:val="22"/>
          <w:szCs w:val="22"/>
        </w:rPr>
      </w:pPr>
      <w:r>
        <w:rPr>
          <w:rFonts w:ascii="Gill Sans MT" w:hAnsi="Gill Sans MT"/>
          <w:b/>
          <w:sz w:val="22"/>
          <w:szCs w:val="22"/>
        </w:rPr>
        <w:t>Zhotovitel:</w:t>
      </w:r>
      <w:r>
        <w:rPr>
          <w:rFonts w:ascii="Gill Sans MT" w:hAnsi="Gill Sans MT"/>
          <w:b/>
          <w:sz w:val="22"/>
          <w:szCs w:val="22"/>
        </w:rPr>
        <w:tab/>
      </w:r>
      <w:r>
        <w:rPr>
          <w:rFonts w:ascii="Gill Sans MT" w:hAnsi="Gill Sans MT"/>
          <w:b/>
          <w:sz w:val="22"/>
          <w:szCs w:val="22"/>
        </w:rPr>
        <w:tab/>
      </w:r>
      <w:permStart w:id="1171799602" w:edGrp="everyone"/>
      <w:r w:rsidRPr="00431CD2">
        <w:rPr>
          <w:rFonts w:ascii="Gill Sans MT" w:hAnsi="Gill Sans MT"/>
          <w:b/>
          <w:sz w:val="22"/>
          <w:szCs w:val="22"/>
        </w:rPr>
        <w:fldChar w:fldCharType="begin">
          <w:ffData>
            <w:name w:val="Text38"/>
            <w:enabled/>
            <w:calcOnExit w:val="0"/>
            <w:textInput>
              <w:default w:val="DOPLNÍ účastník"/>
            </w:textInput>
          </w:ffData>
        </w:fldChar>
      </w:r>
      <w:bookmarkStart w:id="2" w:name="Text38"/>
      <w:r w:rsidRPr="00431CD2">
        <w:rPr>
          <w:rFonts w:ascii="Gill Sans MT" w:hAnsi="Gill Sans MT"/>
          <w:b/>
          <w:sz w:val="22"/>
          <w:szCs w:val="22"/>
        </w:rPr>
        <w:instrText xml:space="preserve"> FORMTEXT </w:instrText>
      </w:r>
      <w:r w:rsidRPr="00431CD2">
        <w:rPr>
          <w:rFonts w:ascii="Gill Sans MT" w:hAnsi="Gill Sans MT"/>
          <w:b/>
          <w:sz w:val="22"/>
          <w:szCs w:val="22"/>
        </w:rPr>
      </w:r>
      <w:r w:rsidRPr="00431CD2">
        <w:rPr>
          <w:rFonts w:ascii="Gill Sans MT" w:hAnsi="Gill Sans MT"/>
          <w:b/>
          <w:sz w:val="22"/>
          <w:szCs w:val="22"/>
        </w:rPr>
        <w:fldChar w:fldCharType="separate"/>
      </w:r>
      <w:r w:rsidRPr="00431CD2">
        <w:rPr>
          <w:rFonts w:ascii="Gill Sans MT" w:hAnsi="Gill Sans MT"/>
          <w:b/>
          <w:sz w:val="22"/>
          <w:szCs w:val="22"/>
        </w:rPr>
        <w:t>DOPLNÍ účastník</w:t>
      </w:r>
      <w:r w:rsidRPr="00431CD2">
        <w:rPr>
          <w:rFonts w:ascii="Gill Sans MT" w:hAnsi="Gill Sans MT"/>
          <w:sz w:val="22"/>
          <w:szCs w:val="22"/>
        </w:rPr>
        <w:fldChar w:fldCharType="end"/>
      </w:r>
      <w:bookmarkEnd w:id="2"/>
      <w:permEnd w:id="1171799602"/>
    </w:p>
    <w:p w14:paraId="275FBF4A" w14:textId="77777777" w:rsidR="00C34969" w:rsidRPr="001B25DC" w:rsidRDefault="00C34969" w:rsidP="00C34969">
      <w:pPr>
        <w:tabs>
          <w:tab w:val="left" w:pos="567"/>
        </w:tabs>
        <w:ind w:left="567"/>
        <w:rPr>
          <w:rFonts w:ascii="Gill Sans MT" w:hAnsi="Gill Sans MT"/>
          <w:sz w:val="22"/>
          <w:szCs w:val="22"/>
        </w:rPr>
      </w:pPr>
      <w:r w:rsidRPr="001B25DC">
        <w:rPr>
          <w:rFonts w:ascii="Gill Sans MT" w:hAnsi="Gill Sans MT"/>
          <w:sz w:val="22"/>
          <w:szCs w:val="22"/>
        </w:rPr>
        <w:t>Sídlo / místo podnikání</w:t>
      </w:r>
      <w:r>
        <w:rPr>
          <w:rFonts w:ascii="Gill Sans MT" w:hAnsi="Gill Sans MT"/>
          <w:sz w:val="22"/>
          <w:szCs w:val="22"/>
        </w:rPr>
        <w:t>:</w:t>
      </w:r>
      <w:r>
        <w:rPr>
          <w:rFonts w:ascii="Gill Sans MT" w:hAnsi="Gill Sans MT"/>
          <w:sz w:val="22"/>
          <w:szCs w:val="22"/>
        </w:rPr>
        <w:tab/>
      </w:r>
      <w:bookmarkStart w:id="3" w:name="_Hlk149026319"/>
      <w:permStart w:id="263464118" w:edGrp="everyone"/>
      <w:r w:rsidRPr="00431CD2">
        <w:rPr>
          <w:rFonts w:ascii="Gill Sans MT" w:hAnsi="Gill Sans MT"/>
          <w:sz w:val="22"/>
          <w:szCs w:val="22"/>
        </w:rPr>
        <w:fldChar w:fldCharType="begin">
          <w:ffData>
            <w:name w:val=""/>
            <w:enabled/>
            <w:calcOnExit w:val="0"/>
            <w:textInput>
              <w:default w:val="DOPLNÍ účastník"/>
            </w:textInput>
          </w:ffData>
        </w:fldChar>
      </w:r>
      <w:r w:rsidRPr="00431CD2">
        <w:rPr>
          <w:rFonts w:ascii="Gill Sans MT" w:hAnsi="Gill Sans MT"/>
          <w:sz w:val="22"/>
          <w:szCs w:val="22"/>
        </w:rPr>
        <w:instrText xml:space="preserve"> FORMTEXT </w:instrText>
      </w:r>
      <w:r w:rsidRPr="00431CD2">
        <w:rPr>
          <w:rFonts w:ascii="Gill Sans MT" w:hAnsi="Gill Sans MT"/>
          <w:sz w:val="22"/>
          <w:szCs w:val="22"/>
        </w:rPr>
      </w:r>
      <w:r w:rsidRPr="00431CD2">
        <w:rPr>
          <w:rFonts w:ascii="Gill Sans MT" w:hAnsi="Gill Sans MT"/>
          <w:sz w:val="22"/>
          <w:szCs w:val="22"/>
        </w:rPr>
        <w:fldChar w:fldCharType="separate"/>
      </w:r>
      <w:r w:rsidRPr="00431CD2">
        <w:rPr>
          <w:rFonts w:ascii="Gill Sans MT" w:hAnsi="Gill Sans MT"/>
          <w:sz w:val="22"/>
          <w:szCs w:val="22"/>
        </w:rPr>
        <w:t>DOPLNÍ účastník</w:t>
      </w:r>
      <w:r w:rsidRPr="00431CD2">
        <w:rPr>
          <w:rFonts w:ascii="Gill Sans MT" w:hAnsi="Gill Sans MT"/>
          <w:sz w:val="22"/>
          <w:szCs w:val="22"/>
        </w:rPr>
        <w:fldChar w:fldCharType="end"/>
      </w:r>
      <w:bookmarkEnd w:id="3"/>
      <w:permEnd w:id="263464118"/>
      <w:r w:rsidRPr="001B25DC">
        <w:rPr>
          <w:rFonts w:ascii="Gill Sans MT" w:hAnsi="Gill Sans MT"/>
          <w:sz w:val="22"/>
          <w:szCs w:val="22"/>
        </w:rPr>
        <w:t xml:space="preserve">    </w:t>
      </w:r>
    </w:p>
    <w:p w14:paraId="1F3A517A" w14:textId="77777777" w:rsidR="00C34969" w:rsidRPr="001B25DC" w:rsidRDefault="00C34969" w:rsidP="00C34969">
      <w:pPr>
        <w:tabs>
          <w:tab w:val="left" w:pos="567"/>
        </w:tabs>
        <w:ind w:left="567"/>
        <w:rPr>
          <w:rFonts w:ascii="Gill Sans MT" w:hAnsi="Gill Sans MT"/>
          <w:sz w:val="22"/>
          <w:szCs w:val="22"/>
        </w:rPr>
      </w:pPr>
      <w:r w:rsidRPr="001B25DC">
        <w:rPr>
          <w:rFonts w:ascii="Gill Sans MT" w:hAnsi="Gill Sans MT"/>
          <w:sz w:val="22"/>
          <w:szCs w:val="22"/>
        </w:rPr>
        <w:t>IČ</w:t>
      </w:r>
      <w:r>
        <w:rPr>
          <w:rFonts w:ascii="Gill Sans MT" w:hAnsi="Gill Sans MT"/>
          <w:sz w:val="22"/>
          <w:szCs w:val="22"/>
        </w:rPr>
        <w:t>O:</w:t>
      </w:r>
      <w:r>
        <w:rPr>
          <w:rFonts w:ascii="Gill Sans MT" w:hAnsi="Gill Sans MT"/>
          <w:sz w:val="22"/>
          <w:szCs w:val="22"/>
        </w:rPr>
        <w:tab/>
      </w:r>
      <w:r>
        <w:rPr>
          <w:rFonts w:ascii="Gill Sans MT" w:hAnsi="Gill Sans MT"/>
          <w:sz w:val="22"/>
          <w:szCs w:val="22"/>
        </w:rPr>
        <w:tab/>
      </w:r>
      <w:r>
        <w:rPr>
          <w:rFonts w:ascii="Gill Sans MT" w:hAnsi="Gill Sans MT"/>
          <w:sz w:val="22"/>
          <w:szCs w:val="22"/>
        </w:rPr>
        <w:tab/>
      </w:r>
      <w:permStart w:id="902043046" w:edGrp="everyone"/>
      <w:r w:rsidRPr="00431CD2">
        <w:rPr>
          <w:rFonts w:ascii="Gill Sans MT" w:hAnsi="Gill Sans MT"/>
          <w:sz w:val="22"/>
          <w:szCs w:val="22"/>
        </w:rPr>
        <w:fldChar w:fldCharType="begin">
          <w:ffData>
            <w:name w:val=""/>
            <w:enabled/>
            <w:calcOnExit w:val="0"/>
            <w:textInput>
              <w:default w:val="DOPLNÍ účastník"/>
            </w:textInput>
          </w:ffData>
        </w:fldChar>
      </w:r>
      <w:r w:rsidRPr="00431CD2">
        <w:rPr>
          <w:rFonts w:ascii="Gill Sans MT" w:hAnsi="Gill Sans MT"/>
          <w:sz w:val="22"/>
          <w:szCs w:val="22"/>
        </w:rPr>
        <w:instrText xml:space="preserve"> FORMTEXT </w:instrText>
      </w:r>
      <w:r w:rsidRPr="00431CD2">
        <w:rPr>
          <w:rFonts w:ascii="Gill Sans MT" w:hAnsi="Gill Sans MT"/>
          <w:sz w:val="22"/>
          <w:szCs w:val="22"/>
        </w:rPr>
      </w:r>
      <w:r w:rsidRPr="00431CD2">
        <w:rPr>
          <w:rFonts w:ascii="Gill Sans MT" w:hAnsi="Gill Sans MT"/>
          <w:sz w:val="22"/>
          <w:szCs w:val="22"/>
        </w:rPr>
        <w:fldChar w:fldCharType="separate"/>
      </w:r>
      <w:r w:rsidRPr="00431CD2">
        <w:rPr>
          <w:rFonts w:ascii="Gill Sans MT" w:hAnsi="Gill Sans MT"/>
          <w:sz w:val="22"/>
          <w:szCs w:val="22"/>
        </w:rPr>
        <w:t>DOPLNÍ účastník</w:t>
      </w:r>
      <w:r w:rsidRPr="00431CD2">
        <w:rPr>
          <w:rFonts w:ascii="Gill Sans MT" w:hAnsi="Gill Sans MT"/>
          <w:sz w:val="22"/>
          <w:szCs w:val="22"/>
        </w:rPr>
        <w:fldChar w:fldCharType="end"/>
      </w:r>
      <w:permEnd w:id="902043046"/>
      <w:r w:rsidRPr="001B25DC">
        <w:rPr>
          <w:rFonts w:ascii="Gill Sans MT" w:hAnsi="Gill Sans MT"/>
          <w:sz w:val="22"/>
          <w:szCs w:val="22"/>
        </w:rPr>
        <w:t xml:space="preserve">   </w:t>
      </w:r>
    </w:p>
    <w:p w14:paraId="1B5475C3" w14:textId="77777777" w:rsidR="00C34969" w:rsidRPr="001B25DC" w:rsidRDefault="00C34969" w:rsidP="00C34969">
      <w:pPr>
        <w:tabs>
          <w:tab w:val="left" w:pos="567"/>
        </w:tabs>
        <w:ind w:left="567"/>
        <w:rPr>
          <w:rFonts w:ascii="Gill Sans MT" w:hAnsi="Gill Sans MT"/>
          <w:sz w:val="22"/>
          <w:szCs w:val="22"/>
        </w:rPr>
      </w:pPr>
      <w:r w:rsidRPr="001B25DC">
        <w:rPr>
          <w:rFonts w:ascii="Gill Sans MT" w:hAnsi="Gill Sans MT"/>
          <w:sz w:val="22"/>
          <w:szCs w:val="22"/>
        </w:rPr>
        <w:t>DIČ</w:t>
      </w:r>
      <w:r>
        <w:rPr>
          <w:rFonts w:ascii="Gill Sans MT" w:hAnsi="Gill Sans MT"/>
          <w:sz w:val="22"/>
          <w:szCs w:val="22"/>
        </w:rPr>
        <w:t>:</w:t>
      </w:r>
      <w:r w:rsidRPr="001B25DC">
        <w:rPr>
          <w:rFonts w:ascii="Gill Sans MT" w:hAnsi="Gill Sans MT"/>
          <w:sz w:val="22"/>
          <w:szCs w:val="22"/>
        </w:rPr>
        <w:tab/>
      </w:r>
      <w:r w:rsidRPr="001B25DC">
        <w:rPr>
          <w:rFonts w:ascii="Gill Sans MT" w:hAnsi="Gill Sans MT"/>
          <w:sz w:val="22"/>
          <w:szCs w:val="22"/>
        </w:rPr>
        <w:tab/>
      </w:r>
      <w:r w:rsidRPr="001B25DC">
        <w:rPr>
          <w:rFonts w:ascii="Gill Sans MT" w:hAnsi="Gill Sans MT"/>
          <w:sz w:val="22"/>
          <w:szCs w:val="22"/>
        </w:rPr>
        <w:tab/>
      </w:r>
      <w:permStart w:id="1614303072" w:edGrp="everyone"/>
      <w:r w:rsidRPr="00431CD2">
        <w:rPr>
          <w:rFonts w:ascii="Gill Sans MT" w:hAnsi="Gill Sans MT"/>
          <w:sz w:val="22"/>
          <w:szCs w:val="22"/>
        </w:rPr>
        <w:fldChar w:fldCharType="begin">
          <w:ffData>
            <w:name w:val=""/>
            <w:enabled/>
            <w:calcOnExit w:val="0"/>
            <w:textInput>
              <w:default w:val="DOPLNÍ účastník"/>
            </w:textInput>
          </w:ffData>
        </w:fldChar>
      </w:r>
      <w:r w:rsidRPr="00431CD2">
        <w:rPr>
          <w:rFonts w:ascii="Gill Sans MT" w:hAnsi="Gill Sans MT"/>
          <w:sz w:val="22"/>
          <w:szCs w:val="22"/>
        </w:rPr>
        <w:instrText xml:space="preserve"> FORMTEXT </w:instrText>
      </w:r>
      <w:r w:rsidRPr="00431CD2">
        <w:rPr>
          <w:rFonts w:ascii="Gill Sans MT" w:hAnsi="Gill Sans MT"/>
          <w:sz w:val="22"/>
          <w:szCs w:val="22"/>
        </w:rPr>
      </w:r>
      <w:r w:rsidRPr="00431CD2">
        <w:rPr>
          <w:rFonts w:ascii="Gill Sans MT" w:hAnsi="Gill Sans MT"/>
          <w:sz w:val="22"/>
          <w:szCs w:val="22"/>
        </w:rPr>
        <w:fldChar w:fldCharType="separate"/>
      </w:r>
      <w:r w:rsidRPr="00431CD2">
        <w:rPr>
          <w:rFonts w:ascii="Gill Sans MT" w:hAnsi="Gill Sans MT"/>
          <w:sz w:val="22"/>
          <w:szCs w:val="22"/>
        </w:rPr>
        <w:t>DOPLNÍ účastník</w:t>
      </w:r>
      <w:r w:rsidRPr="00431CD2">
        <w:rPr>
          <w:rFonts w:ascii="Gill Sans MT" w:hAnsi="Gill Sans MT"/>
          <w:sz w:val="22"/>
          <w:szCs w:val="22"/>
        </w:rPr>
        <w:fldChar w:fldCharType="end"/>
      </w:r>
      <w:permEnd w:id="1614303072"/>
      <w:r w:rsidRPr="001B25DC">
        <w:rPr>
          <w:rFonts w:ascii="Gill Sans MT" w:hAnsi="Gill Sans MT"/>
          <w:sz w:val="22"/>
          <w:szCs w:val="22"/>
        </w:rPr>
        <w:tab/>
      </w:r>
      <w:r w:rsidRPr="001B25DC">
        <w:rPr>
          <w:rFonts w:ascii="Gill Sans MT" w:hAnsi="Gill Sans MT"/>
          <w:sz w:val="22"/>
          <w:szCs w:val="22"/>
        </w:rPr>
        <w:tab/>
      </w:r>
      <w:r w:rsidRPr="001B25DC">
        <w:rPr>
          <w:rFonts w:ascii="Gill Sans MT" w:hAnsi="Gill Sans MT"/>
          <w:sz w:val="22"/>
          <w:szCs w:val="22"/>
        </w:rPr>
        <w:tab/>
      </w:r>
      <w:r w:rsidRPr="001B25DC">
        <w:rPr>
          <w:rFonts w:ascii="Gill Sans MT" w:hAnsi="Gill Sans MT"/>
          <w:sz w:val="22"/>
          <w:szCs w:val="22"/>
        </w:rPr>
        <w:tab/>
        <w:t xml:space="preserve">   </w:t>
      </w:r>
    </w:p>
    <w:p w14:paraId="4E6DCA52" w14:textId="40A0207E" w:rsidR="00DE0613" w:rsidRDefault="00DE0613" w:rsidP="00DE0613">
      <w:pPr>
        <w:widowControl w:val="0"/>
        <w:spacing w:line="259" w:lineRule="auto"/>
        <w:ind w:left="567"/>
        <w:rPr>
          <w:rFonts w:ascii="Gill Sans MT" w:eastAsia="Calibri" w:hAnsi="Gill Sans MT"/>
          <w:sz w:val="22"/>
          <w:szCs w:val="22"/>
          <w:lang w:eastAsia="en-US"/>
        </w:rPr>
      </w:pPr>
      <w:r w:rsidRPr="00DE0613">
        <w:rPr>
          <w:rFonts w:ascii="Gill Sans MT" w:hAnsi="Gill Sans MT" w:cs="Calibri"/>
          <w:i/>
          <w:color w:val="FF0000"/>
          <w:sz w:val="22"/>
          <w:szCs w:val="22"/>
        </w:rPr>
        <w:t>Varianta A: vyplní právnická osoba nebo fyzická osoba zapsaná v obchodním rejstříku:</w:t>
      </w:r>
    </w:p>
    <w:p w14:paraId="12367569" w14:textId="2C4782B3" w:rsidR="00C34969" w:rsidRPr="00A77FCA" w:rsidRDefault="00C34969" w:rsidP="00DE0613">
      <w:pPr>
        <w:widowControl w:val="0"/>
        <w:spacing w:line="259" w:lineRule="auto"/>
        <w:ind w:left="567"/>
        <w:rPr>
          <w:rFonts w:ascii="Gill Sans MT" w:eastAsia="Calibri" w:hAnsi="Gill Sans MT"/>
          <w:sz w:val="22"/>
          <w:szCs w:val="22"/>
          <w:lang w:eastAsia="en-US"/>
        </w:rPr>
      </w:pPr>
      <w:r w:rsidRPr="00A77FCA">
        <w:rPr>
          <w:rFonts w:ascii="Gill Sans MT" w:eastAsia="Calibri" w:hAnsi="Gill Sans MT"/>
          <w:sz w:val="22"/>
          <w:szCs w:val="22"/>
          <w:lang w:eastAsia="en-US"/>
        </w:rPr>
        <w:t xml:space="preserve">zapsán v </w:t>
      </w:r>
      <w:r w:rsidR="00BC4A47">
        <w:rPr>
          <w:rFonts w:ascii="Gill Sans MT" w:eastAsia="Calibri" w:hAnsi="Gill Sans MT"/>
          <w:sz w:val="22"/>
          <w:szCs w:val="22"/>
          <w:lang w:eastAsia="en-US"/>
        </w:rPr>
        <w:t>OR</w:t>
      </w:r>
      <w:r w:rsidRPr="00A77FCA">
        <w:rPr>
          <w:rFonts w:ascii="Gill Sans MT" w:eastAsia="Calibri" w:hAnsi="Gill Sans MT"/>
          <w:sz w:val="22"/>
          <w:szCs w:val="22"/>
          <w:lang w:eastAsia="en-US"/>
        </w:rPr>
        <w:t xml:space="preserve"> vedeném</w:t>
      </w:r>
      <w:r w:rsidR="00DE0613">
        <w:rPr>
          <w:rFonts w:ascii="Gill Sans MT" w:eastAsia="Calibri" w:hAnsi="Gill Sans MT"/>
          <w:sz w:val="22"/>
          <w:szCs w:val="22"/>
          <w:lang w:eastAsia="en-US"/>
        </w:rPr>
        <w:t xml:space="preserve"> rejstříkovým soudem v </w:t>
      </w:r>
      <w:r w:rsidRPr="00A77FCA">
        <w:rPr>
          <w:rFonts w:ascii="Gill Sans MT" w:eastAsia="Calibri" w:hAnsi="Gill Sans MT"/>
          <w:sz w:val="22"/>
          <w:szCs w:val="22"/>
          <w:lang w:eastAsia="en-US"/>
        </w:rPr>
        <w:t xml:space="preserve"> </w:t>
      </w:r>
      <w:permStart w:id="1472400092" w:edGrp="everyone"/>
      <w:r w:rsidRPr="00A77FCA">
        <w:rPr>
          <w:rFonts w:ascii="Gill Sans MT" w:eastAsia="Calibri" w:hAnsi="Gill Sans MT"/>
          <w:sz w:val="22"/>
          <w:szCs w:val="22"/>
          <w:lang w:eastAsia="en-US"/>
        </w:rPr>
        <w:fldChar w:fldCharType="begin">
          <w:ffData>
            <w:name w:val=""/>
            <w:enabled/>
            <w:calcOnExit w:val="0"/>
            <w:textInput>
              <w:default w:val="DOPLNÍ účastník"/>
            </w:textInput>
          </w:ffData>
        </w:fldChar>
      </w:r>
      <w:r w:rsidRPr="00A77FCA">
        <w:rPr>
          <w:rFonts w:ascii="Gill Sans MT" w:eastAsia="Calibri" w:hAnsi="Gill Sans MT"/>
          <w:sz w:val="22"/>
          <w:szCs w:val="22"/>
          <w:lang w:eastAsia="en-US"/>
        </w:rPr>
        <w:instrText xml:space="preserve"> FORMTEXT </w:instrText>
      </w:r>
      <w:r w:rsidRPr="00A77FCA">
        <w:rPr>
          <w:rFonts w:ascii="Gill Sans MT" w:eastAsia="Calibri" w:hAnsi="Gill Sans MT"/>
          <w:sz w:val="22"/>
          <w:szCs w:val="22"/>
          <w:lang w:eastAsia="en-US"/>
        </w:rPr>
      </w:r>
      <w:r w:rsidRPr="00A77FCA">
        <w:rPr>
          <w:rFonts w:ascii="Gill Sans MT" w:eastAsia="Calibri" w:hAnsi="Gill Sans MT"/>
          <w:sz w:val="22"/>
          <w:szCs w:val="22"/>
          <w:lang w:eastAsia="en-US"/>
        </w:rPr>
        <w:fldChar w:fldCharType="separate"/>
      </w:r>
      <w:r w:rsidRPr="00A77FCA">
        <w:rPr>
          <w:rFonts w:ascii="Gill Sans MT" w:eastAsia="Calibri" w:hAnsi="Gill Sans MT"/>
          <w:sz w:val="22"/>
          <w:szCs w:val="22"/>
          <w:lang w:eastAsia="en-US"/>
        </w:rPr>
        <w:t>DOPLNÍ účastník</w:t>
      </w:r>
      <w:r w:rsidRPr="00A77FCA">
        <w:rPr>
          <w:rFonts w:ascii="Gill Sans MT" w:eastAsia="Calibri" w:hAnsi="Gill Sans MT"/>
          <w:sz w:val="22"/>
          <w:szCs w:val="22"/>
          <w:lang w:eastAsia="en-US"/>
        </w:rPr>
        <w:fldChar w:fldCharType="end"/>
      </w:r>
      <w:permEnd w:id="1472400092"/>
      <w:r w:rsidRPr="00A77FCA">
        <w:rPr>
          <w:rFonts w:ascii="Gill Sans MT" w:eastAsia="Calibri" w:hAnsi="Gill Sans MT"/>
          <w:sz w:val="22"/>
          <w:szCs w:val="22"/>
          <w:lang w:eastAsia="en-US"/>
        </w:rPr>
        <w:t>, spisová značka</w:t>
      </w:r>
      <w:r w:rsidR="00DE0613">
        <w:rPr>
          <w:rFonts w:ascii="Gill Sans MT" w:eastAsia="Calibri" w:hAnsi="Gill Sans MT"/>
          <w:sz w:val="22"/>
          <w:szCs w:val="22"/>
          <w:lang w:eastAsia="en-US"/>
        </w:rPr>
        <w:t xml:space="preserve">: </w:t>
      </w:r>
      <w:r w:rsidRPr="00A77FCA">
        <w:rPr>
          <w:rFonts w:ascii="Gill Sans MT" w:eastAsia="Calibri" w:hAnsi="Gill Sans MT"/>
          <w:sz w:val="22"/>
          <w:szCs w:val="22"/>
          <w:lang w:eastAsia="en-US"/>
        </w:rPr>
        <w:t xml:space="preserve"> </w:t>
      </w:r>
      <w:permStart w:id="1569919315" w:edGrp="everyone"/>
      <w:r w:rsidRPr="00A77FCA">
        <w:rPr>
          <w:rFonts w:ascii="Gill Sans MT" w:eastAsia="Calibri" w:hAnsi="Gill Sans MT"/>
          <w:sz w:val="22"/>
          <w:szCs w:val="22"/>
          <w:lang w:eastAsia="en-US"/>
        </w:rPr>
        <w:fldChar w:fldCharType="begin">
          <w:ffData>
            <w:name w:val=""/>
            <w:enabled/>
            <w:calcOnExit w:val="0"/>
            <w:textInput>
              <w:default w:val="DOPLNÍ účastník"/>
            </w:textInput>
          </w:ffData>
        </w:fldChar>
      </w:r>
      <w:r w:rsidRPr="00A77FCA">
        <w:rPr>
          <w:rFonts w:ascii="Gill Sans MT" w:eastAsia="Calibri" w:hAnsi="Gill Sans MT"/>
          <w:sz w:val="22"/>
          <w:szCs w:val="22"/>
          <w:lang w:eastAsia="en-US"/>
        </w:rPr>
        <w:instrText xml:space="preserve"> FORMTEXT </w:instrText>
      </w:r>
      <w:r w:rsidRPr="00A77FCA">
        <w:rPr>
          <w:rFonts w:ascii="Gill Sans MT" w:eastAsia="Calibri" w:hAnsi="Gill Sans MT"/>
          <w:sz w:val="22"/>
          <w:szCs w:val="22"/>
          <w:lang w:eastAsia="en-US"/>
        </w:rPr>
      </w:r>
      <w:r w:rsidRPr="00A77FCA">
        <w:rPr>
          <w:rFonts w:ascii="Gill Sans MT" w:eastAsia="Calibri" w:hAnsi="Gill Sans MT"/>
          <w:sz w:val="22"/>
          <w:szCs w:val="22"/>
          <w:lang w:eastAsia="en-US"/>
        </w:rPr>
        <w:fldChar w:fldCharType="separate"/>
      </w:r>
      <w:r w:rsidRPr="00A77FCA">
        <w:rPr>
          <w:rFonts w:ascii="Gill Sans MT" w:eastAsia="Calibri" w:hAnsi="Gill Sans MT"/>
          <w:sz w:val="22"/>
          <w:szCs w:val="22"/>
          <w:lang w:eastAsia="en-US"/>
        </w:rPr>
        <w:t>DOPLNÍ účastník</w:t>
      </w:r>
      <w:r w:rsidRPr="00A77FCA">
        <w:rPr>
          <w:rFonts w:ascii="Gill Sans MT" w:eastAsia="Calibri" w:hAnsi="Gill Sans MT"/>
          <w:sz w:val="22"/>
          <w:szCs w:val="22"/>
          <w:lang w:eastAsia="en-US"/>
        </w:rPr>
        <w:fldChar w:fldCharType="end"/>
      </w:r>
      <w:permEnd w:id="1569919315"/>
      <w:r w:rsidRPr="00A77FCA">
        <w:rPr>
          <w:rFonts w:ascii="Gill Sans MT" w:eastAsia="Calibri" w:hAnsi="Gill Sans MT"/>
          <w:sz w:val="22"/>
          <w:szCs w:val="22"/>
          <w:lang w:eastAsia="en-US"/>
        </w:rPr>
        <w:t xml:space="preserve"> </w:t>
      </w:r>
    </w:p>
    <w:p w14:paraId="3F626381" w14:textId="77777777" w:rsidR="00DE0613" w:rsidRPr="00DE0613" w:rsidRDefault="00DE0613" w:rsidP="00DE0613">
      <w:pPr>
        <w:tabs>
          <w:tab w:val="left" w:pos="284"/>
          <w:tab w:val="left" w:pos="2835"/>
        </w:tabs>
        <w:ind w:left="567"/>
        <w:jc w:val="both"/>
        <w:rPr>
          <w:rFonts w:ascii="Gill Sans MT" w:hAnsi="Gill Sans MT" w:cs="Calibri"/>
          <w:i/>
          <w:color w:val="FF0000"/>
          <w:sz w:val="22"/>
          <w:szCs w:val="22"/>
        </w:rPr>
      </w:pPr>
      <w:r w:rsidRPr="00DE0613">
        <w:rPr>
          <w:rFonts w:ascii="Gill Sans MT" w:hAnsi="Gill Sans MT" w:cs="Calibri"/>
          <w:i/>
          <w:color w:val="FF0000"/>
          <w:sz w:val="22"/>
          <w:szCs w:val="22"/>
        </w:rPr>
        <w:t>Varianta B: vyplní fyzická osoba podnikající nezapsaná v obchodním rejstříku:</w:t>
      </w:r>
    </w:p>
    <w:p w14:paraId="3411F4E7" w14:textId="59EF024B" w:rsidR="00DE0613" w:rsidRDefault="00DE0613" w:rsidP="00DE0613">
      <w:pPr>
        <w:tabs>
          <w:tab w:val="left" w:pos="567"/>
        </w:tabs>
        <w:ind w:left="567"/>
        <w:rPr>
          <w:rFonts w:ascii="Gill Sans MT" w:hAnsi="Gill Sans MT"/>
          <w:sz w:val="22"/>
          <w:szCs w:val="22"/>
        </w:rPr>
      </w:pPr>
      <w:r w:rsidRPr="00DE0613">
        <w:rPr>
          <w:rFonts w:ascii="Gill Sans MT" w:hAnsi="Gill Sans MT" w:cs="Calibri"/>
          <w:sz w:val="22"/>
          <w:szCs w:val="22"/>
        </w:rPr>
        <w:t>zaps</w:t>
      </w:r>
      <w:r>
        <w:rPr>
          <w:rFonts w:ascii="Gill Sans MT" w:hAnsi="Gill Sans MT" w:cs="Calibri"/>
          <w:sz w:val="22"/>
          <w:szCs w:val="22"/>
        </w:rPr>
        <w:t>án</w:t>
      </w:r>
      <w:r w:rsidRPr="00DE0613">
        <w:rPr>
          <w:rFonts w:ascii="Gill Sans MT" w:hAnsi="Gill Sans MT" w:cs="Calibri"/>
          <w:sz w:val="22"/>
          <w:szCs w:val="22"/>
        </w:rPr>
        <w:t xml:space="preserve"> v živnostenském rejstříku </w:t>
      </w:r>
      <w:permStart w:id="1667060730" w:edGrp="everyone"/>
      <w:r w:rsidRPr="00DE0613">
        <w:rPr>
          <w:rFonts w:ascii="Gill Sans MT" w:hAnsi="Gill Sans MT" w:cs="Calibri"/>
          <w:sz w:val="22"/>
          <w:szCs w:val="22"/>
        </w:rPr>
        <w:fldChar w:fldCharType="begin">
          <w:ffData>
            <w:name w:val=""/>
            <w:enabled/>
            <w:calcOnExit w:val="0"/>
            <w:textInput>
              <w:default w:val="DOPLNÍ účastník"/>
            </w:textInput>
          </w:ffData>
        </w:fldChar>
      </w:r>
      <w:r w:rsidRPr="00DE0613">
        <w:rPr>
          <w:rFonts w:ascii="Gill Sans MT" w:hAnsi="Gill Sans MT" w:cs="Calibri"/>
          <w:sz w:val="22"/>
          <w:szCs w:val="22"/>
        </w:rPr>
        <w:instrText xml:space="preserve"> FORMTEXT </w:instrText>
      </w:r>
      <w:r w:rsidRPr="00DE0613">
        <w:rPr>
          <w:rFonts w:ascii="Gill Sans MT" w:hAnsi="Gill Sans MT" w:cs="Calibri"/>
          <w:sz w:val="22"/>
          <w:szCs w:val="22"/>
        </w:rPr>
      </w:r>
      <w:r w:rsidRPr="00DE0613">
        <w:rPr>
          <w:rFonts w:ascii="Gill Sans MT" w:hAnsi="Gill Sans MT" w:cs="Calibri"/>
          <w:sz w:val="22"/>
          <w:szCs w:val="22"/>
        </w:rPr>
        <w:fldChar w:fldCharType="separate"/>
      </w:r>
      <w:r w:rsidRPr="00DE0613">
        <w:rPr>
          <w:rFonts w:ascii="Gill Sans MT" w:hAnsi="Gill Sans MT" w:cs="Calibri"/>
          <w:noProof/>
          <w:sz w:val="22"/>
          <w:szCs w:val="22"/>
        </w:rPr>
        <w:t>DOPLNÍ účastník</w:t>
      </w:r>
      <w:r w:rsidRPr="00DE0613">
        <w:rPr>
          <w:rFonts w:ascii="Gill Sans MT" w:hAnsi="Gill Sans MT" w:cs="Calibri"/>
          <w:sz w:val="22"/>
          <w:szCs w:val="22"/>
        </w:rPr>
        <w:fldChar w:fldCharType="end"/>
      </w:r>
      <w:permEnd w:id="1667060730"/>
      <w:r w:rsidRPr="00DE0613">
        <w:rPr>
          <w:rFonts w:ascii="Gill Sans MT" w:hAnsi="Gill Sans MT" w:cs="Calibri"/>
          <w:sz w:val="22"/>
          <w:szCs w:val="22"/>
        </w:rPr>
        <w:t xml:space="preserve">, č.j. </w:t>
      </w:r>
      <w:permStart w:id="1469392476" w:edGrp="everyone"/>
      <w:r w:rsidRPr="00DE0613">
        <w:rPr>
          <w:rFonts w:ascii="Gill Sans MT" w:hAnsi="Gill Sans MT" w:cs="Calibri"/>
          <w:sz w:val="22"/>
          <w:szCs w:val="22"/>
        </w:rPr>
        <w:fldChar w:fldCharType="begin">
          <w:ffData>
            <w:name w:val=""/>
            <w:enabled/>
            <w:calcOnExit w:val="0"/>
            <w:textInput>
              <w:default w:val="DOPLNÍ účastník"/>
            </w:textInput>
          </w:ffData>
        </w:fldChar>
      </w:r>
      <w:r w:rsidRPr="00DE0613">
        <w:rPr>
          <w:rFonts w:ascii="Gill Sans MT" w:hAnsi="Gill Sans MT" w:cs="Calibri"/>
          <w:sz w:val="22"/>
          <w:szCs w:val="22"/>
        </w:rPr>
        <w:instrText xml:space="preserve"> FORMTEXT </w:instrText>
      </w:r>
      <w:r w:rsidRPr="00DE0613">
        <w:rPr>
          <w:rFonts w:ascii="Gill Sans MT" w:hAnsi="Gill Sans MT" w:cs="Calibri"/>
          <w:sz w:val="22"/>
          <w:szCs w:val="22"/>
        </w:rPr>
      </w:r>
      <w:r w:rsidRPr="00DE0613">
        <w:rPr>
          <w:rFonts w:ascii="Gill Sans MT" w:hAnsi="Gill Sans MT" w:cs="Calibri"/>
          <w:sz w:val="22"/>
          <w:szCs w:val="22"/>
        </w:rPr>
        <w:fldChar w:fldCharType="separate"/>
      </w:r>
      <w:r w:rsidRPr="00DE0613">
        <w:rPr>
          <w:rFonts w:ascii="Gill Sans MT" w:hAnsi="Gill Sans MT" w:cs="Calibri"/>
          <w:noProof/>
          <w:sz w:val="22"/>
          <w:szCs w:val="22"/>
        </w:rPr>
        <w:t>DOPLNÍ účastník</w:t>
      </w:r>
      <w:r w:rsidRPr="00DE0613">
        <w:rPr>
          <w:rFonts w:ascii="Gill Sans MT" w:hAnsi="Gill Sans MT" w:cs="Calibri"/>
          <w:sz w:val="22"/>
          <w:szCs w:val="22"/>
        </w:rPr>
        <w:fldChar w:fldCharType="end"/>
      </w:r>
      <w:permEnd w:id="1469392476"/>
    </w:p>
    <w:p w14:paraId="4E430021" w14:textId="0E858A29" w:rsidR="00C34969" w:rsidRPr="001B25DC" w:rsidRDefault="00C34969" w:rsidP="00C34969">
      <w:pPr>
        <w:tabs>
          <w:tab w:val="left" w:pos="567"/>
        </w:tabs>
        <w:ind w:left="567"/>
        <w:rPr>
          <w:rFonts w:ascii="Gill Sans MT" w:hAnsi="Gill Sans MT"/>
          <w:sz w:val="22"/>
          <w:szCs w:val="22"/>
        </w:rPr>
      </w:pPr>
      <w:r w:rsidRPr="001B25DC">
        <w:rPr>
          <w:rFonts w:ascii="Gill Sans MT" w:hAnsi="Gill Sans MT"/>
          <w:sz w:val="22"/>
          <w:szCs w:val="22"/>
        </w:rPr>
        <w:t>Bankovní spojení</w:t>
      </w:r>
      <w:r>
        <w:rPr>
          <w:rFonts w:ascii="Gill Sans MT" w:hAnsi="Gill Sans MT"/>
          <w:sz w:val="22"/>
          <w:szCs w:val="22"/>
        </w:rPr>
        <w:t>:</w:t>
      </w:r>
      <w:r w:rsidRPr="001B25DC">
        <w:rPr>
          <w:rFonts w:ascii="Gill Sans MT" w:hAnsi="Gill Sans MT"/>
          <w:sz w:val="22"/>
          <w:szCs w:val="22"/>
        </w:rPr>
        <w:tab/>
      </w:r>
      <w:r w:rsidRPr="001B25DC">
        <w:rPr>
          <w:rFonts w:ascii="Gill Sans MT" w:hAnsi="Gill Sans MT"/>
          <w:sz w:val="22"/>
          <w:szCs w:val="22"/>
        </w:rPr>
        <w:tab/>
      </w:r>
      <w:permStart w:id="630199057" w:edGrp="everyone"/>
      <w:r w:rsidRPr="00431CD2">
        <w:rPr>
          <w:rFonts w:ascii="Gill Sans MT" w:hAnsi="Gill Sans MT"/>
          <w:sz w:val="22"/>
          <w:szCs w:val="22"/>
        </w:rPr>
        <w:fldChar w:fldCharType="begin">
          <w:ffData>
            <w:name w:val=""/>
            <w:enabled/>
            <w:calcOnExit w:val="0"/>
            <w:textInput>
              <w:default w:val="DOPLNÍ účastník"/>
            </w:textInput>
          </w:ffData>
        </w:fldChar>
      </w:r>
      <w:r w:rsidRPr="00431CD2">
        <w:rPr>
          <w:rFonts w:ascii="Gill Sans MT" w:hAnsi="Gill Sans MT"/>
          <w:sz w:val="22"/>
          <w:szCs w:val="22"/>
        </w:rPr>
        <w:instrText xml:space="preserve"> FORMTEXT </w:instrText>
      </w:r>
      <w:r w:rsidRPr="00431CD2">
        <w:rPr>
          <w:rFonts w:ascii="Gill Sans MT" w:hAnsi="Gill Sans MT"/>
          <w:sz w:val="22"/>
          <w:szCs w:val="22"/>
        </w:rPr>
      </w:r>
      <w:r w:rsidRPr="00431CD2">
        <w:rPr>
          <w:rFonts w:ascii="Gill Sans MT" w:hAnsi="Gill Sans MT"/>
          <w:sz w:val="22"/>
          <w:szCs w:val="22"/>
        </w:rPr>
        <w:fldChar w:fldCharType="separate"/>
      </w:r>
      <w:r w:rsidRPr="00431CD2">
        <w:rPr>
          <w:rFonts w:ascii="Gill Sans MT" w:hAnsi="Gill Sans MT"/>
          <w:sz w:val="22"/>
          <w:szCs w:val="22"/>
        </w:rPr>
        <w:t>DOPLNÍ účastník</w:t>
      </w:r>
      <w:r w:rsidRPr="00431CD2">
        <w:rPr>
          <w:rFonts w:ascii="Gill Sans MT" w:hAnsi="Gill Sans MT"/>
          <w:sz w:val="22"/>
          <w:szCs w:val="22"/>
        </w:rPr>
        <w:fldChar w:fldCharType="end"/>
      </w:r>
      <w:permEnd w:id="630199057"/>
      <w:r w:rsidRPr="001B25DC">
        <w:rPr>
          <w:rFonts w:ascii="Gill Sans MT" w:hAnsi="Gill Sans MT"/>
          <w:sz w:val="22"/>
          <w:szCs w:val="22"/>
        </w:rPr>
        <w:tab/>
      </w:r>
      <w:r w:rsidRPr="001B25DC">
        <w:rPr>
          <w:rFonts w:ascii="Gill Sans MT" w:hAnsi="Gill Sans MT"/>
          <w:sz w:val="22"/>
          <w:szCs w:val="22"/>
        </w:rPr>
        <w:tab/>
      </w:r>
      <w:r w:rsidRPr="001B25DC">
        <w:rPr>
          <w:rFonts w:ascii="Gill Sans MT" w:hAnsi="Gill Sans MT"/>
          <w:sz w:val="22"/>
          <w:szCs w:val="22"/>
        </w:rPr>
        <w:tab/>
        <w:t xml:space="preserve">    </w:t>
      </w:r>
    </w:p>
    <w:p w14:paraId="7B68DAA9" w14:textId="77777777" w:rsidR="00C34969" w:rsidRPr="001B25DC" w:rsidRDefault="00C34969" w:rsidP="00C34969">
      <w:pPr>
        <w:tabs>
          <w:tab w:val="left" w:pos="567"/>
        </w:tabs>
        <w:ind w:left="567"/>
        <w:rPr>
          <w:rFonts w:ascii="Gill Sans MT" w:hAnsi="Gill Sans MT"/>
          <w:sz w:val="22"/>
          <w:szCs w:val="22"/>
        </w:rPr>
      </w:pPr>
      <w:r w:rsidRPr="001B25DC">
        <w:rPr>
          <w:rFonts w:ascii="Gill Sans MT" w:hAnsi="Gill Sans MT"/>
          <w:sz w:val="22"/>
          <w:szCs w:val="22"/>
        </w:rPr>
        <w:t>Číslo účtu</w:t>
      </w:r>
      <w:r>
        <w:rPr>
          <w:rFonts w:ascii="Gill Sans MT" w:hAnsi="Gill Sans MT"/>
          <w:sz w:val="22"/>
          <w:szCs w:val="22"/>
        </w:rPr>
        <w:t>:</w:t>
      </w:r>
      <w:r w:rsidRPr="001B25DC">
        <w:rPr>
          <w:rFonts w:ascii="Gill Sans MT" w:hAnsi="Gill Sans MT"/>
          <w:sz w:val="22"/>
          <w:szCs w:val="22"/>
        </w:rPr>
        <w:tab/>
      </w:r>
      <w:r w:rsidRPr="001B25DC">
        <w:rPr>
          <w:rFonts w:ascii="Gill Sans MT" w:hAnsi="Gill Sans MT"/>
          <w:sz w:val="22"/>
          <w:szCs w:val="22"/>
        </w:rPr>
        <w:tab/>
      </w:r>
      <w:permStart w:id="740179178" w:edGrp="everyone"/>
      <w:r w:rsidRPr="00431CD2">
        <w:rPr>
          <w:rFonts w:ascii="Gill Sans MT" w:hAnsi="Gill Sans MT"/>
          <w:sz w:val="22"/>
          <w:szCs w:val="22"/>
        </w:rPr>
        <w:fldChar w:fldCharType="begin">
          <w:ffData>
            <w:name w:val=""/>
            <w:enabled/>
            <w:calcOnExit w:val="0"/>
            <w:textInput>
              <w:default w:val="DOPLNÍ účastník"/>
            </w:textInput>
          </w:ffData>
        </w:fldChar>
      </w:r>
      <w:r w:rsidRPr="00431CD2">
        <w:rPr>
          <w:rFonts w:ascii="Gill Sans MT" w:hAnsi="Gill Sans MT"/>
          <w:sz w:val="22"/>
          <w:szCs w:val="22"/>
        </w:rPr>
        <w:instrText xml:space="preserve"> FORMTEXT </w:instrText>
      </w:r>
      <w:r w:rsidRPr="00431CD2">
        <w:rPr>
          <w:rFonts w:ascii="Gill Sans MT" w:hAnsi="Gill Sans MT"/>
          <w:sz w:val="22"/>
          <w:szCs w:val="22"/>
        </w:rPr>
      </w:r>
      <w:r w:rsidRPr="00431CD2">
        <w:rPr>
          <w:rFonts w:ascii="Gill Sans MT" w:hAnsi="Gill Sans MT"/>
          <w:sz w:val="22"/>
          <w:szCs w:val="22"/>
        </w:rPr>
        <w:fldChar w:fldCharType="separate"/>
      </w:r>
      <w:r w:rsidRPr="00431CD2">
        <w:rPr>
          <w:rFonts w:ascii="Gill Sans MT" w:hAnsi="Gill Sans MT"/>
          <w:sz w:val="22"/>
          <w:szCs w:val="22"/>
        </w:rPr>
        <w:t>DOPLNÍ účastník</w:t>
      </w:r>
      <w:r w:rsidRPr="00431CD2">
        <w:rPr>
          <w:rFonts w:ascii="Gill Sans MT" w:hAnsi="Gill Sans MT"/>
          <w:sz w:val="22"/>
          <w:szCs w:val="22"/>
        </w:rPr>
        <w:fldChar w:fldCharType="end"/>
      </w:r>
      <w:permEnd w:id="740179178"/>
      <w:r w:rsidRPr="001B25DC">
        <w:rPr>
          <w:rFonts w:ascii="Gill Sans MT" w:hAnsi="Gill Sans MT"/>
          <w:sz w:val="22"/>
          <w:szCs w:val="22"/>
        </w:rPr>
        <w:tab/>
      </w:r>
      <w:r w:rsidRPr="001B25DC">
        <w:rPr>
          <w:rFonts w:ascii="Gill Sans MT" w:hAnsi="Gill Sans MT"/>
          <w:sz w:val="22"/>
          <w:szCs w:val="22"/>
        </w:rPr>
        <w:tab/>
      </w:r>
      <w:r w:rsidRPr="001B25DC">
        <w:rPr>
          <w:rFonts w:ascii="Gill Sans MT" w:hAnsi="Gill Sans MT"/>
          <w:sz w:val="22"/>
          <w:szCs w:val="22"/>
        </w:rPr>
        <w:tab/>
      </w:r>
      <w:r w:rsidRPr="001B25DC">
        <w:rPr>
          <w:rFonts w:ascii="Gill Sans MT" w:hAnsi="Gill Sans MT"/>
          <w:sz w:val="22"/>
          <w:szCs w:val="22"/>
        </w:rPr>
        <w:tab/>
        <w:t xml:space="preserve">   </w:t>
      </w:r>
    </w:p>
    <w:p w14:paraId="00997C16" w14:textId="77777777" w:rsidR="00C34969" w:rsidRPr="001B25DC" w:rsidRDefault="00C34969" w:rsidP="00C34969">
      <w:pPr>
        <w:tabs>
          <w:tab w:val="left" w:pos="567"/>
        </w:tabs>
        <w:ind w:left="567"/>
        <w:rPr>
          <w:rFonts w:ascii="Gill Sans MT" w:hAnsi="Gill Sans MT"/>
          <w:sz w:val="22"/>
          <w:szCs w:val="22"/>
        </w:rPr>
      </w:pPr>
      <w:r w:rsidRPr="001B25DC">
        <w:rPr>
          <w:rFonts w:ascii="Gill Sans MT" w:hAnsi="Gill Sans MT"/>
          <w:sz w:val="22"/>
          <w:szCs w:val="22"/>
        </w:rPr>
        <w:t>Telefon</w:t>
      </w:r>
      <w:r>
        <w:rPr>
          <w:rFonts w:ascii="Gill Sans MT" w:hAnsi="Gill Sans MT"/>
          <w:sz w:val="22"/>
          <w:szCs w:val="22"/>
        </w:rPr>
        <w:t>:</w:t>
      </w:r>
      <w:r>
        <w:rPr>
          <w:rFonts w:ascii="Gill Sans MT" w:hAnsi="Gill Sans MT"/>
          <w:sz w:val="22"/>
          <w:szCs w:val="22"/>
        </w:rPr>
        <w:tab/>
      </w:r>
      <w:r w:rsidRPr="001B25DC">
        <w:rPr>
          <w:rFonts w:ascii="Gill Sans MT" w:hAnsi="Gill Sans MT"/>
          <w:sz w:val="22"/>
          <w:szCs w:val="22"/>
        </w:rPr>
        <w:tab/>
      </w:r>
      <w:r w:rsidRPr="001B25DC">
        <w:rPr>
          <w:rFonts w:ascii="Gill Sans MT" w:hAnsi="Gill Sans MT"/>
          <w:sz w:val="22"/>
          <w:szCs w:val="22"/>
        </w:rPr>
        <w:tab/>
      </w:r>
      <w:permStart w:id="1229604039" w:edGrp="everyone"/>
      <w:r w:rsidRPr="00431CD2">
        <w:rPr>
          <w:rFonts w:ascii="Gill Sans MT" w:hAnsi="Gill Sans MT"/>
          <w:sz w:val="22"/>
          <w:szCs w:val="22"/>
        </w:rPr>
        <w:fldChar w:fldCharType="begin">
          <w:ffData>
            <w:name w:val=""/>
            <w:enabled/>
            <w:calcOnExit w:val="0"/>
            <w:textInput>
              <w:default w:val="DOPLNÍ účastník"/>
            </w:textInput>
          </w:ffData>
        </w:fldChar>
      </w:r>
      <w:r w:rsidRPr="00431CD2">
        <w:rPr>
          <w:rFonts w:ascii="Gill Sans MT" w:hAnsi="Gill Sans MT"/>
          <w:sz w:val="22"/>
          <w:szCs w:val="22"/>
        </w:rPr>
        <w:instrText xml:space="preserve"> FORMTEXT </w:instrText>
      </w:r>
      <w:r w:rsidRPr="00431CD2">
        <w:rPr>
          <w:rFonts w:ascii="Gill Sans MT" w:hAnsi="Gill Sans MT"/>
          <w:sz w:val="22"/>
          <w:szCs w:val="22"/>
        </w:rPr>
      </w:r>
      <w:r w:rsidRPr="00431CD2">
        <w:rPr>
          <w:rFonts w:ascii="Gill Sans MT" w:hAnsi="Gill Sans MT"/>
          <w:sz w:val="22"/>
          <w:szCs w:val="22"/>
        </w:rPr>
        <w:fldChar w:fldCharType="separate"/>
      </w:r>
      <w:r w:rsidRPr="00431CD2">
        <w:rPr>
          <w:rFonts w:ascii="Gill Sans MT" w:hAnsi="Gill Sans MT"/>
          <w:sz w:val="22"/>
          <w:szCs w:val="22"/>
        </w:rPr>
        <w:t>DOPLNÍ účastník</w:t>
      </w:r>
      <w:r w:rsidRPr="00431CD2">
        <w:rPr>
          <w:rFonts w:ascii="Gill Sans MT" w:hAnsi="Gill Sans MT"/>
          <w:sz w:val="22"/>
          <w:szCs w:val="22"/>
        </w:rPr>
        <w:fldChar w:fldCharType="end"/>
      </w:r>
      <w:permEnd w:id="1229604039"/>
      <w:r w:rsidRPr="001B25DC">
        <w:rPr>
          <w:rFonts w:ascii="Gill Sans MT" w:hAnsi="Gill Sans MT"/>
          <w:sz w:val="22"/>
          <w:szCs w:val="22"/>
        </w:rPr>
        <w:tab/>
      </w:r>
      <w:r w:rsidRPr="001B25DC">
        <w:rPr>
          <w:rFonts w:ascii="Gill Sans MT" w:hAnsi="Gill Sans MT"/>
          <w:sz w:val="22"/>
          <w:szCs w:val="22"/>
        </w:rPr>
        <w:tab/>
      </w:r>
      <w:r w:rsidRPr="001B25DC">
        <w:rPr>
          <w:rFonts w:ascii="Gill Sans MT" w:hAnsi="Gill Sans MT"/>
          <w:sz w:val="22"/>
          <w:szCs w:val="22"/>
        </w:rPr>
        <w:tab/>
      </w:r>
      <w:r w:rsidRPr="001B25DC">
        <w:rPr>
          <w:rFonts w:ascii="Gill Sans MT" w:hAnsi="Gill Sans MT"/>
          <w:sz w:val="22"/>
          <w:szCs w:val="22"/>
        </w:rPr>
        <w:tab/>
        <w:t xml:space="preserve">   </w:t>
      </w:r>
    </w:p>
    <w:p w14:paraId="1B3A00AE" w14:textId="77777777" w:rsidR="00C34969" w:rsidRDefault="00C34969" w:rsidP="00C34969">
      <w:pPr>
        <w:tabs>
          <w:tab w:val="left" w:pos="567"/>
        </w:tabs>
        <w:spacing w:after="60"/>
        <w:ind w:left="567"/>
        <w:rPr>
          <w:rFonts w:ascii="Gill Sans MT" w:hAnsi="Gill Sans MT"/>
          <w:sz w:val="22"/>
          <w:szCs w:val="22"/>
        </w:rPr>
      </w:pPr>
      <w:r>
        <w:rPr>
          <w:rFonts w:ascii="Gill Sans MT" w:hAnsi="Gill Sans MT"/>
          <w:sz w:val="22"/>
          <w:szCs w:val="22"/>
        </w:rPr>
        <w:t>E-mail:</w:t>
      </w:r>
      <w:r>
        <w:rPr>
          <w:rFonts w:ascii="Gill Sans MT" w:hAnsi="Gill Sans MT"/>
          <w:sz w:val="22"/>
          <w:szCs w:val="22"/>
        </w:rPr>
        <w:tab/>
      </w:r>
      <w:r>
        <w:rPr>
          <w:rFonts w:ascii="Gill Sans MT" w:hAnsi="Gill Sans MT"/>
          <w:sz w:val="22"/>
          <w:szCs w:val="22"/>
        </w:rPr>
        <w:tab/>
      </w:r>
      <w:r>
        <w:rPr>
          <w:rFonts w:ascii="Gill Sans MT" w:hAnsi="Gill Sans MT"/>
          <w:sz w:val="22"/>
          <w:szCs w:val="22"/>
        </w:rPr>
        <w:tab/>
      </w:r>
      <w:permStart w:id="844254547" w:edGrp="everyone"/>
      <w:r w:rsidRPr="00431CD2">
        <w:rPr>
          <w:rFonts w:ascii="Gill Sans MT" w:hAnsi="Gill Sans MT"/>
          <w:sz w:val="22"/>
          <w:szCs w:val="22"/>
        </w:rPr>
        <w:fldChar w:fldCharType="begin">
          <w:ffData>
            <w:name w:val=""/>
            <w:enabled/>
            <w:calcOnExit w:val="0"/>
            <w:textInput>
              <w:default w:val="DOPLNÍ účastník"/>
            </w:textInput>
          </w:ffData>
        </w:fldChar>
      </w:r>
      <w:r w:rsidRPr="00431CD2">
        <w:rPr>
          <w:rFonts w:ascii="Gill Sans MT" w:hAnsi="Gill Sans MT"/>
          <w:sz w:val="22"/>
          <w:szCs w:val="22"/>
        </w:rPr>
        <w:instrText xml:space="preserve"> FORMTEXT </w:instrText>
      </w:r>
      <w:r w:rsidRPr="00431CD2">
        <w:rPr>
          <w:rFonts w:ascii="Gill Sans MT" w:hAnsi="Gill Sans MT"/>
          <w:sz w:val="22"/>
          <w:szCs w:val="22"/>
        </w:rPr>
      </w:r>
      <w:r w:rsidRPr="00431CD2">
        <w:rPr>
          <w:rFonts w:ascii="Gill Sans MT" w:hAnsi="Gill Sans MT"/>
          <w:sz w:val="22"/>
          <w:szCs w:val="22"/>
        </w:rPr>
        <w:fldChar w:fldCharType="separate"/>
      </w:r>
      <w:r w:rsidRPr="00431CD2">
        <w:rPr>
          <w:rFonts w:ascii="Gill Sans MT" w:hAnsi="Gill Sans MT"/>
          <w:sz w:val="22"/>
          <w:szCs w:val="22"/>
        </w:rPr>
        <w:t>DOPLNÍ účastník</w:t>
      </w:r>
      <w:r w:rsidRPr="00431CD2">
        <w:rPr>
          <w:rFonts w:ascii="Gill Sans MT" w:hAnsi="Gill Sans MT"/>
          <w:sz w:val="22"/>
          <w:szCs w:val="22"/>
        </w:rPr>
        <w:fldChar w:fldCharType="end"/>
      </w:r>
      <w:permEnd w:id="844254547"/>
    </w:p>
    <w:p w14:paraId="1B38DEE4" w14:textId="5A044250" w:rsidR="00C34969" w:rsidRPr="001B25DC" w:rsidRDefault="00C34969" w:rsidP="00C34969">
      <w:pPr>
        <w:tabs>
          <w:tab w:val="left" w:pos="567"/>
        </w:tabs>
        <w:ind w:left="567"/>
        <w:rPr>
          <w:rFonts w:ascii="Gill Sans MT" w:hAnsi="Gill Sans MT"/>
          <w:sz w:val="22"/>
          <w:szCs w:val="22"/>
        </w:rPr>
      </w:pPr>
      <w:r w:rsidRPr="001B25DC">
        <w:rPr>
          <w:rFonts w:ascii="Gill Sans MT" w:hAnsi="Gill Sans MT"/>
          <w:sz w:val="22"/>
          <w:szCs w:val="22"/>
        </w:rPr>
        <w:t xml:space="preserve">Zástupce pověřený jednáním </w:t>
      </w:r>
      <w:r w:rsidR="00BC4A47">
        <w:rPr>
          <w:rFonts w:ascii="Gill Sans MT" w:hAnsi="Gill Sans MT"/>
          <w:sz w:val="22"/>
          <w:szCs w:val="22"/>
        </w:rPr>
        <w:t xml:space="preserve">a podepisováním </w:t>
      </w:r>
      <w:r w:rsidRPr="001B25DC">
        <w:rPr>
          <w:rFonts w:ascii="Gill Sans MT" w:hAnsi="Gill Sans MT"/>
          <w:sz w:val="22"/>
          <w:szCs w:val="22"/>
        </w:rPr>
        <w:t>ve věcech</w:t>
      </w:r>
      <w:r>
        <w:rPr>
          <w:rFonts w:ascii="Gill Sans MT" w:hAnsi="Gill Sans MT"/>
          <w:sz w:val="22"/>
          <w:szCs w:val="22"/>
        </w:rPr>
        <w:t>:</w:t>
      </w:r>
    </w:p>
    <w:p w14:paraId="6FCBA156" w14:textId="08CA70B2" w:rsidR="00C34969" w:rsidRPr="001B25DC" w:rsidRDefault="005B2B68" w:rsidP="00C34969">
      <w:pPr>
        <w:numPr>
          <w:ilvl w:val="0"/>
          <w:numId w:val="7"/>
        </w:numPr>
        <w:tabs>
          <w:tab w:val="left" w:pos="567"/>
          <w:tab w:val="left" w:pos="851"/>
        </w:tabs>
        <w:ind w:left="851" w:hanging="284"/>
        <w:jc w:val="both"/>
        <w:rPr>
          <w:rFonts w:ascii="Gill Sans MT" w:hAnsi="Gill Sans MT"/>
          <w:sz w:val="22"/>
          <w:szCs w:val="22"/>
        </w:rPr>
      </w:pPr>
      <w:r>
        <w:rPr>
          <w:rFonts w:ascii="Gill Sans MT" w:hAnsi="Gill Sans MT"/>
          <w:sz w:val="22"/>
          <w:szCs w:val="22"/>
        </w:rPr>
        <w:t>smluvních:</w:t>
      </w:r>
      <w:r w:rsidR="00C34969" w:rsidRPr="001B25DC">
        <w:rPr>
          <w:rFonts w:ascii="Gill Sans MT" w:hAnsi="Gill Sans MT"/>
          <w:sz w:val="22"/>
          <w:szCs w:val="22"/>
        </w:rPr>
        <w:tab/>
      </w:r>
      <w:r w:rsidR="00C34969" w:rsidRPr="001B25DC">
        <w:rPr>
          <w:rFonts w:ascii="Gill Sans MT" w:hAnsi="Gill Sans MT"/>
          <w:sz w:val="22"/>
          <w:szCs w:val="22"/>
        </w:rPr>
        <w:tab/>
      </w:r>
      <w:permStart w:id="308490419" w:edGrp="everyone"/>
      <w:r w:rsidR="00C34969" w:rsidRPr="00431CD2">
        <w:rPr>
          <w:rFonts w:ascii="Gill Sans MT" w:hAnsi="Gill Sans MT"/>
          <w:sz w:val="22"/>
          <w:szCs w:val="22"/>
        </w:rPr>
        <w:fldChar w:fldCharType="begin">
          <w:ffData>
            <w:name w:val=""/>
            <w:enabled/>
            <w:calcOnExit w:val="0"/>
            <w:textInput>
              <w:default w:val="DOPLNÍ účastník"/>
            </w:textInput>
          </w:ffData>
        </w:fldChar>
      </w:r>
      <w:r w:rsidR="00C34969" w:rsidRPr="00431CD2">
        <w:rPr>
          <w:rFonts w:ascii="Gill Sans MT" w:hAnsi="Gill Sans MT"/>
          <w:sz w:val="22"/>
          <w:szCs w:val="22"/>
        </w:rPr>
        <w:instrText xml:space="preserve"> FORMTEXT </w:instrText>
      </w:r>
      <w:r w:rsidR="00C34969" w:rsidRPr="00431CD2">
        <w:rPr>
          <w:rFonts w:ascii="Gill Sans MT" w:hAnsi="Gill Sans MT"/>
          <w:sz w:val="22"/>
          <w:szCs w:val="22"/>
        </w:rPr>
      </w:r>
      <w:r w:rsidR="00C34969" w:rsidRPr="00431CD2">
        <w:rPr>
          <w:rFonts w:ascii="Gill Sans MT" w:hAnsi="Gill Sans MT"/>
          <w:sz w:val="22"/>
          <w:szCs w:val="22"/>
        </w:rPr>
        <w:fldChar w:fldCharType="separate"/>
      </w:r>
      <w:r w:rsidR="00C34969" w:rsidRPr="00431CD2">
        <w:rPr>
          <w:rFonts w:ascii="Gill Sans MT" w:hAnsi="Gill Sans MT"/>
          <w:sz w:val="22"/>
          <w:szCs w:val="22"/>
        </w:rPr>
        <w:t>DOPLNÍ účastník</w:t>
      </w:r>
      <w:r w:rsidR="00C34969" w:rsidRPr="00431CD2">
        <w:rPr>
          <w:rFonts w:ascii="Gill Sans MT" w:hAnsi="Gill Sans MT"/>
          <w:sz w:val="22"/>
          <w:szCs w:val="22"/>
        </w:rPr>
        <w:fldChar w:fldCharType="end"/>
      </w:r>
      <w:permEnd w:id="308490419"/>
      <w:r w:rsidR="00C34969" w:rsidRPr="001B25DC">
        <w:rPr>
          <w:rFonts w:ascii="Gill Sans MT" w:hAnsi="Gill Sans MT"/>
          <w:sz w:val="22"/>
          <w:szCs w:val="22"/>
        </w:rPr>
        <w:tab/>
      </w:r>
      <w:r w:rsidR="00C34969" w:rsidRPr="001B25DC">
        <w:rPr>
          <w:rFonts w:ascii="Gill Sans MT" w:hAnsi="Gill Sans MT"/>
          <w:sz w:val="22"/>
          <w:szCs w:val="22"/>
        </w:rPr>
        <w:tab/>
      </w:r>
      <w:r w:rsidR="00C34969" w:rsidRPr="001B25DC">
        <w:rPr>
          <w:rFonts w:ascii="Gill Sans MT" w:hAnsi="Gill Sans MT"/>
          <w:sz w:val="22"/>
          <w:szCs w:val="22"/>
        </w:rPr>
        <w:tab/>
      </w:r>
    </w:p>
    <w:p w14:paraId="22746097" w14:textId="24116CC1" w:rsidR="00DF44A1" w:rsidRPr="00756272" w:rsidRDefault="00C34969" w:rsidP="005B2B68">
      <w:pPr>
        <w:numPr>
          <w:ilvl w:val="0"/>
          <w:numId w:val="7"/>
        </w:numPr>
        <w:tabs>
          <w:tab w:val="left" w:pos="567"/>
          <w:tab w:val="left" w:pos="851"/>
        </w:tabs>
        <w:spacing w:after="120"/>
        <w:ind w:left="851" w:hanging="284"/>
        <w:jc w:val="both"/>
        <w:rPr>
          <w:rFonts w:ascii="Gill Sans MT" w:hAnsi="Gill Sans MT"/>
          <w:sz w:val="22"/>
          <w:szCs w:val="22"/>
        </w:rPr>
      </w:pPr>
      <w:r w:rsidRPr="001B25DC">
        <w:rPr>
          <w:rFonts w:ascii="Gill Sans MT" w:hAnsi="Gill Sans MT"/>
          <w:sz w:val="22"/>
          <w:szCs w:val="22"/>
        </w:rPr>
        <w:t>technických</w:t>
      </w:r>
      <w:r w:rsidR="005B2B68">
        <w:rPr>
          <w:rFonts w:ascii="Gill Sans MT" w:hAnsi="Gill Sans MT"/>
          <w:sz w:val="22"/>
          <w:szCs w:val="22"/>
        </w:rPr>
        <w:t>:</w:t>
      </w:r>
      <w:r w:rsidRPr="001B25DC">
        <w:rPr>
          <w:rFonts w:ascii="Gill Sans MT" w:hAnsi="Gill Sans MT"/>
          <w:sz w:val="22"/>
          <w:szCs w:val="22"/>
        </w:rPr>
        <w:t xml:space="preserve"> </w:t>
      </w:r>
      <w:r w:rsidRPr="001B25DC">
        <w:rPr>
          <w:rFonts w:ascii="Gill Sans MT" w:hAnsi="Gill Sans MT"/>
          <w:sz w:val="22"/>
          <w:szCs w:val="22"/>
        </w:rPr>
        <w:tab/>
      </w:r>
      <w:r w:rsidRPr="001B25DC">
        <w:rPr>
          <w:rFonts w:ascii="Gill Sans MT" w:hAnsi="Gill Sans MT"/>
          <w:sz w:val="22"/>
          <w:szCs w:val="22"/>
        </w:rPr>
        <w:tab/>
      </w:r>
      <w:permStart w:id="1252268782" w:edGrp="everyone"/>
      <w:r w:rsidRPr="00431CD2">
        <w:rPr>
          <w:rFonts w:ascii="Gill Sans MT" w:hAnsi="Gill Sans MT"/>
          <w:sz w:val="22"/>
          <w:szCs w:val="22"/>
        </w:rPr>
        <w:fldChar w:fldCharType="begin">
          <w:ffData>
            <w:name w:val=""/>
            <w:enabled/>
            <w:calcOnExit w:val="0"/>
            <w:textInput>
              <w:default w:val="DOPLNÍ účastník"/>
            </w:textInput>
          </w:ffData>
        </w:fldChar>
      </w:r>
      <w:r w:rsidRPr="00431CD2">
        <w:rPr>
          <w:rFonts w:ascii="Gill Sans MT" w:hAnsi="Gill Sans MT"/>
          <w:sz w:val="22"/>
          <w:szCs w:val="22"/>
        </w:rPr>
        <w:instrText xml:space="preserve"> FORMTEXT </w:instrText>
      </w:r>
      <w:r w:rsidRPr="00431CD2">
        <w:rPr>
          <w:rFonts w:ascii="Gill Sans MT" w:hAnsi="Gill Sans MT"/>
          <w:sz w:val="22"/>
          <w:szCs w:val="22"/>
        </w:rPr>
      </w:r>
      <w:r w:rsidRPr="00431CD2">
        <w:rPr>
          <w:rFonts w:ascii="Gill Sans MT" w:hAnsi="Gill Sans MT"/>
          <w:sz w:val="22"/>
          <w:szCs w:val="22"/>
        </w:rPr>
        <w:fldChar w:fldCharType="separate"/>
      </w:r>
      <w:r w:rsidRPr="00431CD2">
        <w:rPr>
          <w:rFonts w:ascii="Gill Sans MT" w:hAnsi="Gill Sans MT"/>
          <w:sz w:val="22"/>
          <w:szCs w:val="22"/>
        </w:rPr>
        <w:t>DOPLNÍ účastník</w:t>
      </w:r>
      <w:r w:rsidRPr="00431CD2">
        <w:rPr>
          <w:rFonts w:ascii="Gill Sans MT" w:hAnsi="Gill Sans MT"/>
          <w:sz w:val="22"/>
          <w:szCs w:val="22"/>
        </w:rPr>
        <w:fldChar w:fldCharType="end"/>
      </w:r>
      <w:permEnd w:id="1252268782"/>
      <w:r w:rsidRPr="001B25DC">
        <w:rPr>
          <w:rFonts w:ascii="Gill Sans MT" w:hAnsi="Gill Sans MT"/>
          <w:sz w:val="22"/>
          <w:szCs w:val="22"/>
        </w:rPr>
        <w:tab/>
      </w:r>
      <w:r w:rsidRPr="001B25DC">
        <w:rPr>
          <w:rFonts w:ascii="Gill Sans MT" w:hAnsi="Gill Sans MT"/>
          <w:sz w:val="22"/>
          <w:szCs w:val="22"/>
        </w:rPr>
        <w:tab/>
      </w:r>
    </w:p>
    <w:p w14:paraId="1F516CAC" w14:textId="604913B1" w:rsidR="005B2B68" w:rsidRPr="005B2B68" w:rsidRDefault="005B2B68" w:rsidP="005B2B68">
      <w:pPr>
        <w:tabs>
          <w:tab w:val="left" w:pos="567"/>
        </w:tabs>
        <w:rPr>
          <w:rFonts w:ascii="Gill Sans MT" w:hAnsi="Gill Sans MT"/>
          <w:sz w:val="22"/>
          <w:szCs w:val="22"/>
        </w:rPr>
      </w:pPr>
      <w:r>
        <w:rPr>
          <w:rFonts w:ascii="Gill Sans MT" w:hAnsi="Gill Sans MT"/>
          <w:sz w:val="22"/>
          <w:szCs w:val="22"/>
        </w:rPr>
        <w:tab/>
      </w:r>
      <w:r w:rsidRPr="005B2B68">
        <w:rPr>
          <w:rFonts w:ascii="Gill Sans MT" w:hAnsi="Gill Sans MT"/>
          <w:sz w:val="22"/>
          <w:szCs w:val="22"/>
        </w:rPr>
        <w:t>(dále jen „</w:t>
      </w:r>
      <w:r w:rsidRPr="005467F8">
        <w:rPr>
          <w:rFonts w:ascii="Gill Sans MT" w:hAnsi="Gill Sans MT"/>
          <w:i/>
          <w:iCs/>
          <w:sz w:val="22"/>
          <w:szCs w:val="22"/>
        </w:rPr>
        <w:t>zhotovitel</w:t>
      </w:r>
      <w:r w:rsidRPr="005B2B68">
        <w:rPr>
          <w:rFonts w:ascii="Gill Sans MT" w:hAnsi="Gill Sans MT"/>
          <w:sz w:val="22"/>
          <w:szCs w:val="22"/>
        </w:rPr>
        <w:t xml:space="preserve">“) na straně </w:t>
      </w:r>
      <w:r>
        <w:rPr>
          <w:rFonts w:ascii="Gill Sans MT" w:hAnsi="Gill Sans MT"/>
          <w:sz w:val="22"/>
          <w:szCs w:val="22"/>
        </w:rPr>
        <w:t>druhé</w:t>
      </w:r>
      <w:r w:rsidRPr="005B2B68">
        <w:rPr>
          <w:rFonts w:ascii="Gill Sans MT" w:hAnsi="Gill Sans MT"/>
          <w:sz w:val="22"/>
          <w:szCs w:val="22"/>
        </w:rPr>
        <w:t xml:space="preserve">,   </w:t>
      </w:r>
    </w:p>
    <w:p w14:paraId="22746098" w14:textId="77777777" w:rsidR="00DF44A1" w:rsidRPr="00756272" w:rsidRDefault="00DF44A1" w:rsidP="00DF44A1">
      <w:pPr>
        <w:rPr>
          <w:rFonts w:ascii="Gill Sans MT" w:hAnsi="Gill Sans MT"/>
          <w:sz w:val="22"/>
          <w:szCs w:val="22"/>
        </w:rPr>
      </w:pPr>
    </w:p>
    <w:p w14:paraId="22746099" w14:textId="77777777" w:rsidR="00DF44A1" w:rsidRPr="00756272" w:rsidRDefault="00DF44A1" w:rsidP="00DF44A1">
      <w:pPr>
        <w:rPr>
          <w:rFonts w:ascii="Gill Sans MT" w:hAnsi="Gill Sans MT"/>
          <w:sz w:val="22"/>
          <w:szCs w:val="22"/>
        </w:rPr>
      </w:pPr>
    </w:p>
    <w:p w14:paraId="227460A5" w14:textId="77777777" w:rsidR="00DF44A1" w:rsidRPr="00756272" w:rsidRDefault="00DF44A1" w:rsidP="00DF44A1">
      <w:pPr>
        <w:rPr>
          <w:rFonts w:ascii="Gill Sans MT" w:hAnsi="Gill Sans MT"/>
          <w:sz w:val="22"/>
          <w:szCs w:val="22"/>
        </w:rPr>
      </w:pPr>
    </w:p>
    <w:p w14:paraId="227460A7" w14:textId="77777777" w:rsidR="00DF44A1" w:rsidRPr="00756272" w:rsidRDefault="00DF44A1" w:rsidP="00DF44A1">
      <w:pPr>
        <w:jc w:val="both"/>
        <w:rPr>
          <w:rFonts w:ascii="Gill Sans MT" w:hAnsi="Gill Sans MT"/>
          <w:sz w:val="22"/>
          <w:szCs w:val="22"/>
        </w:rPr>
      </w:pPr>
    </w:p>
    <w:p w14:paraId="227460A9" w14:textId="53354032" w:rsidR="00DF44A1" w:rsidRPr="00756272" w:rsidRDefault="00DF44A1" w:rsidP="002D0446">
      <w:pPr>
        <w:pStyle w:val="Nadpis1"/>
      </w:pPr>
      <w:r w:rsidRPr="00756272">
        <w:lastRenderedPageBreak/>
        <w:t>II</w:t>
      </w:r>
    </w:p>
    <w:p w14:paraId="227460AA" w14:textId="77777777" w:rsidR="00DF44A1" w:rsidRPr="00756272" w:rsidRDefault="00DF44A1" w:rsidP="002D0446">
      <w:pPr>
        <w:pStyle w:val="Nadpis1"/>
      </w:pPr>
      <w:r w:rsidRPr="00756272">
        <w:t>Výchozí podklady a údaje</w:t>
      </w:r>
    </w:p>
    <w:p w14:paraId="227460AC" w14:textId="77777777" w:rsidR="00DF44A1" w:rsidRPr="002B5B21" w:rsidRDefault="00DF44A1" w:rsidP="002B5B21">
      <w:pPr>
        <w:ind w:left="567" w:hanging="567"/>
        <w:jc w:val="center"/>
        <w:rPr>
          <w:rFonts w:ascii="Gill Sans MT" w:hAnsi="Gill Sans MT"/>
          <w:b/>
          <w:sz w:val="22"/>
          <w:szCs w:val="22"/>
        </w:rPr>
      </w:pPr>
      <w:r w:rsidRPr="002B5B21">
        <w:rPr>
          <w:rFonts w:ascii="Gill Sans MT" w:hAnsi="Gill Sans MT"/>
          <w:b/>
          <w:sz w:val="22"/>
          <w:szCs w:val="22"/>
        </w:rPr>
        <w:t xml:space="preserve">  </w:t>
      </w:r>
    </w:p>
    <w:p w14:paraId="13283E83" w14:textId="77777777" w:rsidR="005260BB" w:rsidRDefault="00DF44A1" w:rsidP="714A60F7">
      <w:pPr>
        <w:pStyle w:val="Odstavecseseznamem"/>
        <w:numPr>
          <w:ilvl w:val="0"/>
          <w:numId w:val="4"/>
        </w:numPr>
        <w:spacing w:after="60"/>
        <w:ind w:left="567" w:hanging="567"/>
        <w:contextualSpacing w:val="0"/>
        <w:jc w:val="both"/>
        <w:rPr>
          <w:rFonts w:ascii="Gill Sans MT" w:hAnsi="Gill Sans MT"/>
          <w:sz w:val="22"/>
          <w:szCs w:val="22"/>
        </w:rPr>
      </w:pPr>
      <w:r w:rsidRPr="714A60F7">
        <w:rPr>
          <w:rFonts w:ascii="Gill Sans MT" w:hAnsi="Gill Sans MT"/>
          <w:sz w:val="22"/>
          <w:szCs w:val="22"/>
        </w:rPr>
        <w:t>Podkladem pro uzavření této smlouvy je</w:t>
      </w:r>
      <w:r w:rsidR="005260BB" w:rsidRPr="714A60F7">
        <w:rPr>
          <w:rFonts w:ascii="Gill Sans MT" w:hAnsi="Gill Sans MT"/>
          <w:sz w:val="22"/>
          <w:szCs w:val="22"/>
        </w:rPr>
        <w:t>:</w:t>
      </w:r>
    </w:p>
    <w:p w14:paraId="449A5460" w14:textId="485FE2F5" w:rsidR="00F610AF" w:rsidRDefault="00C11A9B" w:rsidP="714A60F7">
      <w:pPr>
        <w:pStyle w:val="Odstavecseseznamem"/>
        <w:numPr>
          <w:ilvl w:val="0"/>
          <w:numId w:val="35"/>
        </w:numPr>
        <w:spacing w:after="60"/>
        <w:ind w:left="851" w:hanging="284"/>
        <w:contextualSpacing w:val="0"/>
        <w:jc w:val="both"/>
        <w:rPr>
          <w:rFonts w:ascii="Gill Sans MT" w:hAnsi="Gill Sans MT"/>
          <w:sz w:val="22"/>
          <w:szCs w:val="22"/>
        </w:rPr>
      </w:pPr>
      <w:r>
        <w:rPr>
          <w:rFonts w:ascii="Gill Sans MT" w:hAnsi="Gill Sans MT"/>
          <w:sz w:val="22"/>
          <w:szCs w:val="22"/>
        </w:rPr>
        <w:t>projektová dokumentace</w:t>
      </w:r>
      <w:r w:rsidR="00F610AF">
        <w:rPr>
          <w:rFonts w:ascii="Gill Sans MT" w:hAnsi="Gill Sans MT"/>
          <w:sz w:val="22"/>
          <w:szCs w:val="22"/>
        </w:rPr>
        <w:t>:</w:t>
      </w:r>
      <w:r w:rsidR="004B0D8B">
        <w:rPr>
          <w:rFonts w:ascii="Gill Sans MT" w:hAnsi="Gill Sans MT"/>
          <w:sz w:val="22"/>
          <w:szCs w:val="22"/>
        </w:rPr>
        <w:t xml:space="preserve"> Vegetační úpravy Hlavní ulice v Ostrově</w:t>
      </w:r>
      <w:r w:rsidR="004E6C2F">
        <w:rPr>
          <w:rFonts w:ascii="Gill Sans MT" w:hAnsi="Gill Sans MT"/>
          <w:sz w:val="22"/>
          <w:szCs w:val="22"/>
        </w:rPr>
        <w:t xml:space="preserve">, zpracovaná </w:t>
      </w:r>
      <w:r w:rsidR="004B0D8B">
        <w:rPr>
          <w:rFonts w:ascii="Gill Sans MT" w:hAnsi="Gill Sans MT"/>
          <w:sz w:val="22"/>
          <w:szCs w:val="22"/>
        </w:rPr>
        <w:t xml:space="preserve">Ing. Jakubem Malimánkem, </w:t>
      </w:r>
      <w:r w:rsidR="004E6C2F">
        <w:rPr>
          <w:rFonts w:ascii="Gill Sans MT" w:hAnsi="Gill Sans MT"/>
          <w:sz w:val="22"/>
          <w:szCs w:val="22"/>
        </w:rPr>
        <w:t xml:space="preserve">IČO: </w:t>
      </w:r>
      <w:r w:rsidR="004B0D8B" w:rsidRPr="004B0D8B">
        <w:rPr>
          <w:rFonts w:ascii="Gill Sans MT" w:hAnsi="Gill Sans MT"/>
          <w:sz w:val="22"/>
          <w:szCs w:val="22"/>
        </w:rPr>
        <w:t>68437854</w:t>
      </w:r>
      <w:r w:rsidR="004B0D8B">
        <w:rPr>
          <w:rFonts w:ascii="Gill Sans MT" w:hAnsi="Gill Sans MT"/>
          <w:sz w:val="22"/>
          <w:szCs w:val="22"/>
        </w:rPr>
        <w:t>,</w:t>
      </w:r>
      <w:r w:rsidR="004E6C2F">
        <w:rPr>
          <w:rFonts w:ascii="Gill Sans MT" w:hAnsi="Gill Sans MT"/>
          <w:sz w:val="22"/>
          <w:szCs w:val="22"/>
        </w:rPr>
        <w:t xml:space="preserve"> z</w:t>
      </w:r>
      <w:r w:rsidR="004B0D8B">
        <w:rPr>
          <w:rFonts w:ascii="Gill Sans MT" w:hAnsi="Gill Sans MT"/>
          <w:sz w:val="22"/>
          <w:szCs w:val="22"/>
        </w:rPr>
        <w:t> IX/2022</w:t>
      </w:r>
      <w:r w:rsidR="00C62E82">
        <w:rPr>
          <w:rFonts w:ascii="Gill Sans MT" w:hAnsi="Gill Sans MT"/>
          <w:sz w:val="22"/>
          <w:szCs w:val="22"/>
        </w:rPr>
        <w:t>, v</w:t>
      </w:r>
      <w:r w:rsidR="00A61304">
        <w:rPr>
          <w:rFonts w:ascii="Gill Sans MT" w:hAnsi="Gill Sans MT"/>
          <w:sz w:val="22"/>
          <w:szCs w:val="22"/>
        </w:rPr>
        <w:t>č</w:t>
      </w:r>
      <w:r w:rsidR="00C62E82">
        <w:rPr>
          <w:rFonts w:ascii="Gill Sans MT" w:hAnsi="Gill Sans MT"/>
          <w:sz w:val="22"/>
          <w:szCs w:val="22"/>
        </w:rPr>
        <w:t xml:space="preserve">etně všech případných správních rozhodnutí podmiňujících realizaci </w:t>
      </w:r>
      <w:r w:rsidR="00C11F44">
        <w:rPr>
          <w:rFonts w:ascii="Gill Sans MT" w:hAnsi="Gill Sans MT"/>
          <w:sz w:val="22"/>
          <w:szCs w:val="22"/>
        </w:rPr>
        <w:t xml:space="preserve">stavby vydaných </w:t>
      </w:r>
      <w:r w:rsidR="00CB2EE9" w:rsidRPr="00CB2EE9">
        <w:rPr>
          <w:rFonts w:ascii="Gill Sans MT" w:hAnsi="Gill Sans MT"/>
          <w:sz w:val="22"/>
          <w:szCs w:val="22"/>
        </w:rPr>
        <w:t>věcně a místně příslušnými správními úřady, (dále jen „</w:t>
      </w:r>
      <w:r w:rsidR="002D5BF8" w:rsidRPr="0065304A">
        <w:rPr>
          <w:rFonts w:ascii="Gill Sans MT" w:hAnsi="Gill Sans MT"/>
          <w:i/>
          <w:iCs/>
          <w:sz w:val="22"/>
          <w:szCs w:val="22"/>
        </w:rPr>
        <w:t>p</w:t>
      </w:r>
      <w:r w:rsidR="00CB2EE9" w:rsidRPr="0065304A">
        <w:rPr>
          <w:rFonts w:ascii="Gill Sans MT" w:hAnsi="Gill Sans MT"/>
          <w:i/>
          <w:iCs/>
          <w:sz w:val="22"/>
          <w:szCs w:val="22"/>
        </w:rPr>
        <w:t>rojektová dokumentace</w:t>
      </w:r>
      <w:r w:rsidR="00CB2EE9" w:rsidRPr="00CB2EE9">
        <w:rPr>
          <w:rFonts w:ascii="Gill Sans MT" w:hAnsi="Gill Sans MT"/>
          <w:sz w:val="22"/>
          <w:szCs w:val="22"/>
        </w:rPr>
        <w:t>“);</w:t>
      </w:r>
    </w:p>
    <w:p w14:paraId="557B4266" w14:textId="75F7046C" w:rsidR="00A61304" w:rsidRDefault="00A61304" w:rsidP="64C853A8">
      <w:pPr>
        <w:pStyle w:val="Odstavecseseznamem"/>
        <w:numPr>
          <w:ilvl w:val="0"/>
          <w:numId w:val="35"/>
        </w:numPr>
        <w:spacing w:after="60"/>
        <w:ind w:left="851" w:hanging="284"/>
        <w:contextualSpacing w:val="0"/>
        <w:jc w:val="both"/>
        <w:rPr>
          <w:rFonts w:ascii="Gill Sans MT" w:hAnsi="Gill Sans MT"/>
          <w:color w:val="FF0000"/>
          <w:sz w:val="22"/>
          <w:szCs w:val="22"/>
        </w:rPr>
      </w:pPr>
      <w:r w:rsidRPr="00A61304">
        <w:rPr>
          <w:rFonts w:ascii="Gill Sans MT" w:hAnsi="Gill Sans MT"/>
          <w:sz w:val="22"/>
          <w:szCs w:val="22"/>
        </w:rPr>
        <w:t xml:space="preserve">Výzva k podání nabídek a zadávací dokumentace na stavební práce ze dne </w:t>
      </w:r>
      <w:proofErr w:type="spellStart"/>
      <w:r w:rsidR="00CC7BA2" w:rsidRPr="002B15E3">
        <w:rPr>
          <w:rFonts w:ascii="Gill Sans MT" w:hAnsi="Gill Sans MT"/>
          <w:color w:val="EE0000"/>
          <w:sz w:val="22"/>
          <w:szCs w:val="22"/>
        </w:rPr>
        <w:t>dd</w:t>
      </w:r>
      <w:proofErr w:type="spellEnd"/>
      <w:r w:rsidR="00CC7BA2" w:rsidRPr="002B15E3">
        <w:rPr>
          <w:rFonts w:ascii="Gill Sans MT" w:hAnsi="Gill Sans MT"/>
          <w:color w:val="EE0000"/>
          <w:sz w:val="22"/>
          <w:szCs w:val="22"/>
        </w:rPr>
        <w:t>.</w:t>
      </w:r>
      <w:r w:rsidR="00DA2BDF">
        <w:rPr>
          <w:rFonts w:ascii="Gill Sans MT" w:hAnsi="Gill Sans MT"/>
          <w:color w:val="EE0000"/>
          <w:sz w:val="22"/>
          <w:szCs w:val="22"/>
        </w:rPr>
        <w:t xml:space="preserve"> </w:t>
      </w:r>
      <w:r w:rsidR="00CC7BA2" w:rsidRPr="002B15E3">
        <w:rPr>
          <w:rFonts w:ascii="Gill Sans MT" w:hAnsi="Gill Sans MT"/>
          <w:color w:val="EE0000"/>
          <w:sz w:val="22"/>
          <w:szCs w:val="22"/>
        </w:rPr>
        <w:t>mm.</w:t>
      </w:r>
      <w:r w:rsidR="00DA2BDF">
        <w:rPr>
          <w:rFonts w:ascii="Gill Sans MT" w:hAnsi="Gill Sans MT"/>
          <w:color w:val="EE0000"/>
          <w:sz w:val="22"/>
          <w:szCs w:val="22"/>
        </w:rPr>
        <w:t xml:space="preserve"> </w:t>
      </w:r>
      <w:r w:rsidR="002B15E3" w:rsidRPr="002B15E3">
        <w:rPr>
          <w:rFonts w:ascii="Gill Sans MT" w:hAnsi="Gill Sans MT"/>
          <w:color w:val="EE0000"/>
          <w:sz w:val="22"/>
          <w:szCs w:val="22"/>
        </w:rPr>
        <w:t>2026</w:t>
      </w:r>
      <w:r w:rsidRPr="002B15E3">
        <w:rPr>
          <w:rFonts w:ascii="Gill Sans MT" w:hAnsi="Gill Sans MT"/>
          <w:color w:val="EE0000"/>
          <w:sz w:val="22"/>
          <w:szCs w:val="22"/>
        </w:rPr>
        <w:t xml:space="preserve"> </w:t>
      </w:r>
      <w:r w:rsidRPr="002B15E3">
        <w:rPr>
          <w:rFonts w:ascii="Gill Sans MT" w:hAnsi="Gill Sans MT"/>
          <w:sz w:val="22"/>
          <w:szCs w:val="22"/>
        </w:rPr>
        <w:t>schválená usnesením Rady města Ostrov č</w:t>
      </w:r>
      <w:r w:rsidRPr="64C853A8">
        <w:rPr>
          <w:rFonts w:ascii="Gill Sans MT" w:hAnsi="Gill Sans MT"/>
          <w:color w:val="FF0000"/>
          <w:sz w:val="22"/>
          <w:szCs w:val="22"/>
        </w:rPr>
        <w:t xml:space="preserve">. </w:t>
      </w:r>
      <w:r w:rsidR="34787469" w:rsidRPr="64C853A8">
        <w:rPr>
          <w:rFonts w:ascii="Gill Sans MT" w:hAnsi="Gill Sans MT"/>
          <w:color w:val="FF0000"/>
          <w:sz w:val="22"/>
          <w:szCs w:val="22"/>
        </w:rPr>
        <w:t>...</w:t>
      </w:r>
      <w:r w:rsidR="00732CA2" w:rsidRPr="64C853A8">
        <w:rPr>
          <w:rFonts w:ascii="Gill Sans MT" w:hAnsi="Gill Sans MT"/>
          <w:color w:val="FF0000"/>
          <w:sz w:val="22"/>
          <w:szCs w:val="22"/>
        </w:rPr>
        <w:t>/202</w:t>
      </w:r>
      <w:r w:rsidR="77C6CB5F" w:rsidRPr="64C853A8">
        <w:rPr>
          <w:rFonts w:ascii="Gill Sans MT" w:hAnsi="Gill Sans MT"/>
          <w:color w:val="FF0000"/>
          <w:sz w:val="22"/>
          <w:szCs w:val="22"/>
        </w:rPr>
        <w:t>6</w:t>
      </w:r>
      <w:r w:rsidRPr="64C853A8">
        <w:rPr>
          <w:rFonts w:ascii="Gill Sans MT" w:hAnsi="Gill Sans MT"/>
          <w:color w:val="FF0000"/>
          <w:sz w:val="22"/>
          <w:szCs w:val="22"/>
        </w:rPr>
        <w:t xml:space="preserve"> dne </w:t>
      </w:r>
      <w:r w:rsidR="1A80F1A8" w:rsidRPr="64C853A8">
        <w:rPr>
          <w:rFonts w:ascii="Gill Sans MT" w:hAnsi="Gill Sans MT"/>
          <w:color w:val="FF0000"/>
          <w:sz w:val="22"/>
          <w:szCs w:val="22"/>
        </w:rPr>
        <w:t>28</w:t>
      </w:r>
      <w:r w:rsidR="00FE2F73" w:rsidRPr="64C853A8">
        <w:rPr>
          <w:rFonts w:ascii="Gill Sans MT" w:hAnsi="Gill Sans MT"/>
          <w:color w:val="FF0000"/>
          <w:sz w:val="22"/>
          <w:szCs w:val="22"/>
        </w:rPr>
        <w:t xml:space="preserve">. </w:t>
      </w:r>
      <w:r w:rsidR="4E3629D0" w:rsidRPr="64C853A8">
        <w:rPr>
          <w:rFonts w:ascii="Gill Sans MT" w:hAnsi="Gill Sans MT"/>
          <w:color w:val="FF0000"/>
          <w:sz w:val="22"/>
          <w:szCs w:val="22"/>
        </w:rPr>
        <w:t>1</w:t>
      </w:r>
      <w:r w:rsidR="00FE2F73" w:rsidRPr="64C853A8">
        <w:rPr>
          <w:rFonts w:ascii="Gill Sans MT" w:hAnsi="Gill Sans MT"/>
          <w:color w:val="FF0000"/>
          <w:sz w:val="22"/>
          <w:szCs w:val="22"/>
        </w:rPr>
        <w:t>. 202</w:t>
      </w:r>
      <w:r w:rsidR="5C35AC11" w:rsidRPr="64C853A8">
        <w:rPr>
          <w:rFonts w:ascii="Gill Sans MT" w:hAnsi="Gill Sans MT"/>
          <w:color w:val="FF0000"/>
          <w:sz w:val="22"/>
          <w:szCs w:val="22"/>
        </w:rPr>
        <w:t>6</w:t>
      </w:r>
      <w:r w:rsidR="00C9610B" w:rsidRPr="64C853A8">
        <w:rPr>
          <w:rFonts w:ascii="Gill Sans MT" w:hAnsi="Gill Sans MT"/>
          <w:snapToGrid w:val="0"/>
          <w:color w:val="FF0000"/>
          <w:sz w:val="22"/>
          <w:szCs w:val="22"/>
        </w:rPr>
        <w:t>.</w:t>
      </w:r>
    </w:p>
    <w:p w14:paraId="32BB69AC" w14:textId="3888B0BE" w:rsidR="00DF44A1" w:rsidRPr="00147D46" w:rsidRDefault="00DF44A1" w:rsidP="005F032C">
      <w:pPr>
        <w:pStyle w:val="Odstavecseseznamem"/>
        <w:numPr>
          <w:ilvl w:val="0"/>
          <w:numId w:val="35"/>
        </w:numPr>
        <w:spacing w:after="120"/>
        <w:ind w:left="851" w:hanging="284"/>
        <w:contextualSpacing w:val="0"/>
        <w:jc w:val="both"/>
        <w:rPr>
          <w:rFonts w:ascii="Gill Sans MT" w:hAnsi="Gill Sans MT"/>
          <w:sz w:val="22"/>
          <w:szCs w:val="22"/>
        </w:rPr>
      </w:pPr>
      <w:r w:rsidRPr="00147D46">
        <w:rPr>
          <w:rFonts w:ascii="Gill Sans MT" w:hAnsi="Gill Sans MT"/>
          <w:sz w:val="22"/>
          <w:szCs w:val="22"/>
        </w:rPr>
        <w:t xml:space="preserve">nabídka zhotovitele ze dne </w:t>
      </w:r>
      <w:bookmarkStart w:id="4" w:name="_Hlk174613902"/>
      <w:permStart w:id="1399073583" w:edGrp="everyone"/>
      <w:r w:rsidR="00070CA7" w:rsidRPr="00147D46">
        <w:rPr>
          <w:rFonts w:ascii="Gill Sans MT" w:hAnsi="Gill Sans MT"/>
          <w:sz w:val="22"/>
          <w:szCs w:val="22"/>
        </w:rPr>
        <w:fldChar w:fldCharType="begin">
          <w:ffData>
            <w:name w:val=""/>
            <w:enabled/>
            <w:calcOnExit w:val="0"/>
            <w:textInput>
              <w:default w:val="DOPLNÍ účastník"/>
            </w:textInput>
          </w:ffData>
        </w:fldChar>
      </w:r>
      <w:r w:rsidR="00070CA7" w:rsidRPr="00147D46">
        <w:rPr>
          <w:rFonts w:ascii="Gill Sans MT" w:hAnsi="Gill Sans MT"/>
          <w:sz w:val="22"/>
          <w:szCs w:val="22"/>
        </w:rPr>
        <w:instrText xml:space="preserve"> FORMTEXT </w:instrText>
      </w:r>
      <w:r w:rsidR="00070CA7" w:rsidRPr="00147D46">
        <w:rPr>
          <w:rFonts w:ascii="Gill Sans MT" w:hAnsi="Gill Sans MT"/>
          <w:sz w:val="22"/>
          <w:szCs w:val="22"/>
        </w:rPr>
      </w:r>
      <w:r w:rsidR="00070CA7" w:rsidRPr="00147D46">
        <w:rPr>
          <w:rFonts w:ascii="Gill Sans MT" w:hAnsi="Gill Sans MT"/>
          <w:sz w:val="22"/>
          <w:szCs w:val="22"/>
        </w:rPr>
        <w:fldChar w:fldCharType="separate"/>
      </w:r>
      <w:r w:rsidR="00070CA7" w:rsidRPr="00147D46">
        <w:rPr>
          <w:rFonts w:ascii="Gill Sans MT" w:hAnsi="Gill Sans MT"/>
          <w:sz w:val="22"/>
          <w:szCs w:val="22"/>
        </w:rPr>
        <w:t>DOPLNÍ účastník</w:t>
      </w:r>
      <w:r w:rsidR="00070CA7" w:rsidRPr="00147D46">
        <w:rPr>
          <w:rFonts w:ascii="Gill Sans MT" w:hAnsi="Gill Sans MT"/>
          <w:sz w:val="22"/>
          <w:szCs w:val="22"/>
        </w:rPr>
        <w:fldChar w:fldCharType="end"/>
      </w:r>
      <w:bookmarkEnd w:id="4"/>
      <w:permEnd w:id="1399073583"/>
      <w:r w:rsidRPr="00147D46">
        <w:rPr>
          <w:rFonts w:ascii="Gill Sans MT" w:hAnsi="Gill Sans MT"/>
          <w:sz w:val="22"/>
          <w:szCs w:val="22"/>
        </w:rPr>
        <w:t xml:space="preserve"> </w:t>
      </w:r>
      <w:r w:rsidR="00786D08" w:rsidRPr="00147D46">
        <w:rPr>
          <w:rFonts w:ascii="Gill Sans MT" w:hAnsi="Gill Sans MT"/>
          <w:sz w:val="22"/>
          <w:szCs w:val="22"/>
        </w:rPr>
        <w:t xml:space="preserve">podaná zhotovitelem </w:t>
      </w:r>
      <w:r w:rsidR="00F532FA">
        <w:rPr>
          <w:rFonts w:ascii="Gill Sans MT" w:hAnsi="Gill Sans MT"/>
          <w:sz w:val="22"/>
          <w:szCs w:val="22"/>
        </w:rPr>
        <w:t xml:space="preserve">v zadávacím </w:t>
      </w:r>
      <w:r w:rsidRPr="00147D46">
        <w:rPr>
          <w:rFonts w:ascii="Gill Sans MT" w:hAnsi="Gill Sans MT"/>
          <w:sz w:val="22"/>
          <w:szCs w:val="22"/>
        </w:rPr>
        <w:t>řízení na</w:t>
      </w:r>
      <w:r w:rsidR="0072737F" w:rsidRPr="00147D46">
        <w:rPr>
          <w:rFonts w:ascii="Gill Sans MT" w:hAnsi="Gill Sans MT"/>
          <w:sz w:val="22"/>
          <w:szCs w:val="22"/>
        </w:rPr>
        <w:t> veřejnou zakázku na</w:t>
      </w:r>
      <w:r w:rsidRPr="00147D46">
        <w:rPr>
          <w:rFonts w:ascii="Gill Sans MT" w:hAnsi="Gill Sans MT"/>
          <w:sz w:val="22"/>
          <w:szCs w:val="22"/>
        </w:rPr>
        <w:t xml:space="preserve"> </w:t>
      </w:r>
      <w:r w:rsidR="00723E8D" w:rsidRPr="00147D46">
        <w:rPr>
          <w:rFonts w:ascii="Gill Sans MT" w:hAnsi="Gill Sans MT"/>
          <w:sz w:val="22"/>
          <w:szCs w:val="22"/>
        </w:rPr>
        <w:t xml:space="preserve">stavební práce s názvem: </w:t>
      </w:r>
      <w:r w:rsidR="00D943F1" w:rsidRPr="00147D46">
        <w:rPr>
          <w:rFonts w:ascii="Gill Sans MT" w:hAnsi="Gill Sans MT"/>
          <w:sz w:val="22"/>
          <w:szCs w:val="22"/>
        </w:rPr>
        <w:t>„Vegetační úpravy Hlavní ulice v Ostrově – středový pás – úsek MS</w:t>
      </w:r>
      <w:r w:rsidR="7EC5E7DE" w:rsidRPr="00147D46">
        <w:rPr>
          <w:rFonts w:ascii="Gill Sans MT" w:hAnsi="Gill Sans MT"/>
          <w:sz w:val="22"/>
          <w:szCs w:val="22"/>
        </w:rPr>
        <w:t>1 a MS3</w:t>
      </w:r>
      <w:r w:rsidR="00D943F1" w:rsidRPr="00147D46">
        <w:rPr>
          <w:rFonts w:ascii="Gill Sans MT" w:hAnsi="Gill Sans MT"/>
          <w:sz w:val="22"/>
          <w:szCs w:val="22"/>
        </w:rPr>
        <w:t>“</w:t>
      </w:r>
      <w:r w:rsidR="006D5631">
        <w:rPr>
          <w:rFonts w:ascii="Gill Sans MT" w:hAnsi="Gill Sans MT"/>
          <w:sz w:val="22"/>
          <w:szCs w:val="22"/>
        </w:rPr>
        <w:t xml:space="preserve">, </w:t>
      </w:r>
      <w:r w:rsidR="003460C9">
        <w:rPr>
          <w:rFonts w:ascii="Gill Sans MT" w:hAnsi="Gill Sans MT"/>
          <w:sz w:val="22"/>
          <w:szCs w:val="22"/>
        </w:rPr>
        <w:t>(dále jen „</w:t>
      </w:r>
      <w:r w:rsidR="003460C9" w:rsidRPr="003460C9">
        <w:rPr>
          <w:rFonts w:ascii="Gill Sans MT" w:hAnsi="Gill Sans MT"/>
          <w:sz w:val="22"/>
          <w:szCs w:val="22"/>
        </w:rPr>
        <w:t>nabídka</w:t>
      </w:r>
      <w:r w:rsidR="003460C9">
        <w:rPr>
          <w:rFonts w:ascii="Gill Sans MT" w:hAnsi="Gill Sans MT"/>
          <w:sz w:val="22"/>
          <w:szCs w:val="22"/>
        </w:rPr>
        <w:t xml:space="preserve">“), </w:t>
      </w:r>
      <w:r w:rsidR="000257FB" w:rsidRPr="003460C9">
        <w:rPr>
          <w:rFonts w:ascii="Gill Sans MT" w:hAnsi="Gill Sans MT"/>
          <w:sz w:val="22"/>
          <w:szCs w:val="22"/>
        </w:rPr>
        <w:t>o</w:t>
      </w:r>
      <w:r w:rsidR="000257FB" w:rsidRPr="000257FB">
        <w:rPr>
          <w:rFonts w:ascii="Gill Sans MT" w:hAnsi="Gill Sans MT"/>
          <w:sz w:val="22"/>
          <w:szCs w:val="22"/>
        </w:rPr>
        <w:t xml:space="preserve"> jejímž přijetí rozhodla Rada města Ostrov usnesením č. </w:t>
      </w:r>
      <w:r w:rsidR="00BD398E">
        <w:rPr>
          <w:rFonts w:ascii="Gill Sans MT" w:hAnsi="Gill Sans MT"/>
          <w:snapToGrid w:val="0"/>
          <w:sz w:val="22"/>
          <w:szCs w:val="22"/>
        </w:rPr>
        <w:t>……</w:t>
      </w:r>
      <w:r w:rsidR="00BD398E" w:rsidRPr="001E11E2">
        <w:rPr>
          <w:rFonts w:ascii="Gill Sans MT" w:hAnsi="Gill Sans MT"/>
          <w:sz w:val="22"/>
          <w:szCs w:val="22"/>
          <w:highlight w:val="yellow"/>
        </w:rPr>
        <w:t xml:space="preserve"> </w:t>
      </w:r>
      <w:r w:rsidR="00BD398E" w:rsidRPr="001E11E2">
        <w:rPr>
          <w:rFonts w:ascii="Gill Sans MT" w:hAnsi="Gill Sans MT"/>
          <w:i/>
          <w:iCs/>
          <w:sz w:val="22"/>
          <w:szCs w:val="22"/>
          <w:highlight w:val="yellow"/>
        </w:rPr>
        <w:t>(bude doplněno objednatelem při uzavírání smlouvy)</w:t>
      </w:r>
      <w:r w:rsidR="000257FB" w:rsidRPr="000257FB">
        <w:rPr>
          <w:rFonts w:ascii="Gill Sans MT" w:hAnsi="Gill Sans MT"/>
          <w:sz w:val="22"/>
          <w:szCs w:val="22"/>
        </w:rPr>
        <w:t xml:space="preserve"> ze dne </w:t>
      </w:r>
      <w:r w:rsidR="000F6E3D">
        <w:rPr>
          <w:rFonts w:ascii="Gill Sans MT" w:hAnsi="Gill Sans MT"/>
          <w:snapToGrid w:val="0"/>
          <w:sz w:val="22"/>
          <w:szCs w:val="22"/>
        </w:rPr>
        <w:t>……</w:t>
      </w:r>
      <w:r w:rsidR="000F6E3D" w:rsidRPr="001E11E2">
        <w:rPr>
          <w:rFonts w:ascii="Gill Sans MT" w:hAnsi="Gill Sans MT"/>
          <w:sz w:val="22"/>
          <w:szCs w:val="22"/>
          <w:highlight w:val="yellow"/>
        </w:rPr>
        <w:t xml:space="preserve"> </w:t>
      </w:r>
      <w:r w:rsidR="000F6E3D" w:rsidRPr="001E11E2">
        <w:rPr>
          <w:rFonts w:ascii="Gill Sans MT" w:hAnsi="Gill Sans MT"/>
          <w:i/>
          <w:iCs/>
          <w:sz w:val="22"/>
          <w:szCs w:val="22"/>
          <w:highlight w:val="yellow"/>
        </w:rPr>
        <w:t>(bude doplněno objednatelem při uzavírání smlouvy)</w:t>
      </w:r>
      <w:r w:rsidR="000257FB" w:rsidRPr="000257FB">
        <w:rPr>
          <w:rFonts w:ascii="Gill Sans MT" w:hAnsi="Gill Sans MT"/>
          <w:sz w:val="22"/>
          <w:szCs w:val="22"/>
        </w:rPr>
        <w:t>.</w:t>
      </w:r>
      <w:r w:rsidR="00147D46">
        <w:rPr>
          <w:rFonts w:ascii="Gill Sans MT" w:hAnsi="Gill Sans MT"/>
          <w:sz w:val="22"/>
          <w:szCs w:val="22"/>
        </w:rPr>
        <w:t xml:space="preserve"> Součástí nabídky je zhotovitelem oceněný </w:t>
      </w:r>
      <w:r w:rsidR="0008224D" w:rsidRPr="0008224D">
        <w:rPr>
          <w:rFonts w:ascii="Gill Sans MT" w:hAnsi="Gill Sans MT"/>
          <w:sz w:val="22"/>
          <w:szCs w:val="22"/>
        </w:rPr>
        <w:t>soupis stavebních prací, dodávek a služeb s výkazem výměr tvořící položkový rozpočet (dále jen „</w:t>
      </w:r>
      <w:r w:rsidR="0008224D" w:rsidRPr="64C853A8">
        <w:rPr>
          <w:rFonts w:ascii="Gill Sans MT" w:hAnsi="Gill Sans MT"/>
          <w:i/>
          <w:iCs/>
          <w:sz w:val="22"/>
          <w:szCs w:val="22"/>
        </w:rPr>
        <w:t>položkový rozpočet</w:t>
      </w:r>
      <w:r w:rsidR="0008224D" w:rsidRPr="0008224D">
        <w:rPr>
          <w:rFonts w:ascii="Gill Sans MT" w:hAnsi="Gill Sans MT"/>
          <w:sz w:val="22"/>
          <w:szCs w:val="22"/>
        </w:rPr>
        <w:t>“)</w:t>
      </w:r>
      <w:r w:rsidR="003979C2">
        <w:rPr>
          <w:rFonts w:ascii="Gill Sans MT" w:hAnsi="Gill Sans MT"/>
          <w:sz w:val="22"/>
          <w:szCs w:val="22"/>
        </w:rPr>
        <w:t xml:space="preserve">. </w:t>
      </w:r>
    </w:p>
    <w:p w14:paraId="227460AD" w14:textId="5A9BFA79" w:rsidR="00DF44A1" w:rsidRPr="00147D46" w:rsidRDefault="00527AAE" w:rsidP="00AF0951">
      <w:pPr>
        <w:pStyle w:val="Odstavecseseznamem"/>
        <w:spacing w:after="120"/>
        <w:ind w:left="567"/>
        <w:contextualSpacing w:val="0"/>
        <w:jc w:val="both"/>
        <w:rPr>
          <w:rFonts w:ascii="Gill Sans MT" w:hAnsi="Gill Sans MT"/>
          <w:sz w:val="22"/>
          <w:szCs w:val="22"/>
        </w:rPr>
      </w:pPr>
      <w:r w:rsidRPr="00527AAE">
        <w:rPr>
          <w:rFonts w:ascii="Gill Sans MT" w:eastAsia="Gill Sans MT" w:hAnsi="Gill Sans MT" w:cs="Gill Sans MT"/>
          <w:sz w:val="22"/>
          <w:szCs w:val="22"/>
        </w:rPr>
        <w:t xml:space="preserve">Dokumenty, jimiž je vymezen předmět díla včetně </w:t>
      </w:r>
      <w:r w:rsidR="005660DF">
        <w:rPr>
          <w:rFonts w:ascii="Gill Sans MT" w:eastAsia="Gill Sans MT" w:hAnsi="Gill Sans MT" w:cs="Gill Sans MT"/>
          <w:sz w:val="22"/>
          <w:szCs w:val="22"/>
        </w:rPr>
        <w:t>z</w:t>
      </w:r>
      <w:r w:rsidRPr="00527AAE">
        <w:rPr>
          <w:rFonts w:ascii="Gill Sans MT" w:eastAsia="Gill Sans MT" w:hAnsi="Gill Sans MT" w:cs="Gill Sans MT"/>
          <w:sz w:val="22"/>
          <w:szCs w:val="22"/>
        </w:rPr>
        <w:t xml:space="preserve">hotovitelem zpracovaného položkového rozpočtu, jsou jako samostatné přílohy uloženy v elektronickém nástroji E-ZAK a ke </w:t>
      </w:r>
      <w:r w:rsidR="005660DF">
        <w:rPr>
          <w:rFonts w:ascii="Gill Sans MT" w:eastAsia="Gill Sans MT" w:hAnsi="Gill Sans MT" w:cs="Gill Sans MT"/>
          <w:sz w:val="22"/>
          <w:szCs w:val="22"/>
        </w:rPr>
        <w:t>s</w:t>
      </w:r>
      <w:r w:rsidRPr="00527AAE">
        <w:rPr>
          <w:rFonts w:ascii="Gill Sans MT" w:eastAsia="Gill Sans MT" w:hAnsi="Gill Sans MT" w:cs="Gill Sans MT"/>
          <w:sz w:val="22"/>
          <w:szCs w:val="22"/>
        </w:rPr>
        <w:t>mlouvě fyzicky nepřikládají</w:t>
      </w:r>
      <w:r w:rsidR="005660DF">
        <w:rPr>
          <w:rFonts w:ascii="Gill Sans MT" w:eastAsia="Gill Sans MT" w:hAnsi="Gill Sans MT" w:cs="Gill Sans MT"/>
          <w:sz w:val="22"/>
          <w:szCs w:val="22"/>
        </w:rPr>
        <w:t>.</w:t>
      </w:r>
      <w:r w:rsidR="00D943F1" w:rsidRPr="714A60F7">
        <w:rPr>
          <w:rFonts w:ascii="Gill Sans MT" w:hAnsi="Gill Sans MT"/>
          <w:b/>
          <w:bCs/>
          <w:sz w:val="22"/>
          <w:szCs w:val="22"/>
        </w:rPr>
        <w:t xml:space="preserve">         </w:t>
      </w:r>
    </w:p>
    <w:p w14:paraId="227460AE" w14:textId="69232B38" w:rsidR="00DF44A1" w:rsidRPr="002D0446" w:rsidRDefault="00DF44A1" w:rsidP="002D0446">
      <w:pPr>
        <w:pStyle w:val="Odstavecseseznamem"/>
        <w:numPr>
          <w:ilvl w:val="0"/>
          <w:numId w:val="4"/>
        </w:numPr>
        <w:spacing w:after="120"/>
        <w:ind w:left="567" w:hanging="567"/>
        <w:contextualSpacing w:val="0"/>
        <w:jc w:val="both"/>
        <w:rPr>
          <w:rFonts w:ascii="Gill Sans MT" w:hAnsi="Gill Sans MT"/>
          <w:sz w:val="22"/>
          <w:szCs w:val="22"/>
        </w:rPr>
      </w:pPr>
      <w:r w:rsidRPr="5AEF5501">
        <w:rPr>
          <w:rFonts w:ascii="Gill Sans MT" w:hAnsi="Gill Sans MT"/>
          <w:sz w:val="22"/>
          <w:szCs w:val="22"/>
        </w:rPr>
        <w:t xml:space="preserve">Účelem této smlouvy je zajistit </w:t>
      </w:r>
      <w:r w:rsidR="00D943F1" w:rsidRPr="5AEF5501">
        <w:rPr>
          <w:rFonts w:ascii="Gill Sans MT" w:hAnsi="Gill Sans MT"/>
          <w:sz w:val="22"/>
          <w:szCs w:val="22"/>
        </w:rPr>
        <w:t>vegetační úpravy</w:t>
      </w:r>
      <w:r w:rsidR="00340844">
        <w:rPr>
          <w:rFonts w:ascii="Gill Sans MT" w:hAnsi="Gill Sans MT"/>
          <w:sz w:val="22"/>
          <w:szCs w:val="22"/>
        </w:rPr>
        <w:t xml:space="preserve"> ve středovém pásu </w:t>
      </w:r>
      <w:r w:rsidR="007F147A">
        <w:rPr>
          <w:rFonts w:ascii="Gill Sans MT" w:hAnsi="Gill Sans MT"/>
          <w:sz w:val="22"/>
          <w:szCs w:val="22"/>
        </w:rPr>
        <w:t xml:space="preserve">v </w:t>
      </w:r>
      <w:r w:rsidR="00340844">
        <w:rPr>
          <w:rFonts w:ascii="Gill Sans MT" w:hAnsi="Gill Sans MT"/>
          <w:sz w:val="22"/>
          <w:szCs w:val="22"/>
        </w:rPr>
        <w:t xml:space="preserve">ul. </w:t>
      </w:r>
      <w:r w:rsidR="00D943F1" w:rsidRPr="5AEF5501">
        <w:rPr>
          <w:rFonts w:ascii="Gill Sans MT" w:hAnsi="Gill Sans MT"/>
          <w:sz w:val="22"/>
          <w:szCs w:val="22"/>
        </w:rPr>
        <w:t xml:space="preserve"> Hlavní</w:t>
      </w:r>
      <w:r w:rsidR="007F147A">
        <w:rPr>
          <w:rFonts w:ascii="Gill Sans MT" w:hAnsi="Gill Sans MT"/>
          <w:sz w:val="22"/>
          <w:szCs w:val="22"/>
        </w:rPr>
        <w:t xml:space="preserve">, </w:t>
      </w:r>
      <w:r w:rsidR="00D943F1" w:rsidRPr="5AEF5501">
        <w:rPr>
          <w:rFonts w:ascii="Gill Sans MT" w:hAnsi="Gill Sans MT"/>
          <w:sz w:val="22"/>
          <w:szCs w:val="22"/>
        </w:rPr>
        <w:t>Ostrov</w:t>
      </w:r>
      <w:r w:rsidR="003D5CE3">
        <w:rPr>
          <w:rFonts w:ascii="Gill Sans MT" w:hAnsi="Gill Sans MT"/>
          <w:sz w:val="22"/>
          <w:szCs w:val="22"/>
        </w:rPr>
        <w:t xml:space="preserve">, v </w:t>
      </w:r>
      <w:r w:rsidR="0E342215" w:rsidRPr="5AEF5501">
        <w:rPr>
          <w:rFonts w:ascii="Gill Sans MT" w:hAnsi="Gill Sans MT"/>
          <w:sz w:val="22"/>
          <w:szCs w:val="22"/>
        </w:rPr>
        <w:t>úsek</w:t>
      </w:r>
      <w:r w:rsidR="00EA4143">
        <w:rPr>
          <w:rFonts w:ascii="Gill Sans MT" w:hAnsi="Gill Sans MT"/>
          <w:sz w:val="22"/>
          <w:szCs w:val="22"/>
        </w:rPr>
        <w:t>u</w:t>
      </w:r>
      <w:r w:rsidR="0E342215" w:rsidRPr="5AEF5501">
        <w:rPr>
          <w:rFonts w:ascii="Gill Sans MT" w:hAnsi="Gill Sans MT"/>
          <w:sz w:val="22"/>
          <w:szCs w:val="22"/>
        </w:rPr>
        <w:t xml:space="preserve"> </w:t>
      </w:r>
      <w:r w:rsidR="00EA4143">
        <w:rPr>
          <w:rFonts w:ascii="Gill Sans MT" w:hAnsi="Gill Sans MT"/>
          <w:sz w:val="22"/>
          <w:szCs w:val="22"/>
        </w:rPr>
        <w:t>„</w:t>
      </w:r>
      <w:r w:rsidR="74F76603" w:rsidRPr="5AEF5501">
        <w:rPr>
          <w:rFonts w:ascii="Gill Sans MT" w:eastAsia="Gill Sans MT" w:hAnsi="Gill Sans MT" w:cs="Gill Sans MT"/>
          <w:color w:val="000000" w:themeColor="text1"/>
          <w:sz w:val="22"/>
          <w:szCs w:val="22"/>
        </w:rPr>
        <w:t>MS1</w:t>
      </w:r>
      <w:r w:rsidR="00EA4143">
        <w:rPr>
          <w:rFonts w:ascii="Gill Sans MT" w:eastAsia="Gill Sans MT" w:hAnsi="Gill Sans MT" w:cs="Gill Sans MT"/>
          <w:color w:val="000000" w:themeColor="text1"/>
          <w:sz w:val="22"/>
          <w:szCs w:val="22"/>
        </w:rPr>
        <w:t>“</w:t>
      </w:r>
      <w:r w:rsidR="74F76603" w:rsidRPr="5AEF5501">
        <w:rPr>
          <w:rFonts w:ascii="Gill Sans MT" w:eastAsia="Gill Sans MT" w:hAnsi="Gill Sans MT" w:cs="Gill Sans MT"/>
          <w:color w:val="000000" w:themeColor="text1"/>
          <w:sz w:val="22"/>
          <w:szCs w:val="22"/>
        </w:rPr>
        <w:t xml:space="preserve"> mezi ulicemi Kollárova a Masarykova a </w:t>
      </w:r>
      <w:r w:rsidR="00EA4143">
        <w:rPr>
          <w:rFonts w:ascii="Gill Sans MT" w:eastAsia="Gill Sans MT" w:hAnsi="Gill Sans MT" w:cs="Gill Sans MT"/>
          <w:color w:val="000000" w:themeColor="text1"/>
          <w:sz w:val="22"/>
          <w:szCs w:val="22"/>
        </w:rPr>
        <w:t xml:space="preserve">v </w:t>
      </w:r>
      <w:r w:rsidR="74F76603" w:rsidRPr="5AEF5501">
        <w:rPr>
          <w:rFonts w:ascii="Gill Sans MT" w:eastAsia="Gill Sans MT" w:hAnsi="Gill Sans MT" w:cs="Gill Sans MT"/>
          <w:color w:val="000000" w:themeColor="text1"/>
          <w:sz w:val="22"/>
          <w:szCs w:val="22"/>
        </w:rPr>
        <w:t>úsek</w:t>
      </w:r>
      <w:r w:rsidR="00EA4143">
        <w:rPr>
          <w:rFonts w:ascii="Gill Sans MT" w:eastAsia="Gill Sans MT" w:hAnsi="Gill Sans MT" w:cs="Gill Sans MT"/>
          <w:color w:val="000000" w:themeColor="text1"/>
          <w:sz w:val="22"/>
          <w:szCs w:val="22"/>
        </w:rPr>
        <w:t>u</w:t>
      </w:r>
      <w:r w:rsidR="74F76603" w:rsidRPr="5AEF5501">
        <w:rPr>
          <w:rFonts w:ascii="Gill Sans MT" w:eastAsia="Gill Sans MT" w:hAnsi="Gill Sans MT" w:cs="Gill Sans MT"/>
          <w:color w:val="000000" w:themeColor="text1"/>
          <w:sz w:val="22"/>
          <w:szCs w:val="22"/>
        </w:rPr>
        <w:t xml:space="preserve"> </w:t>
      </w:r>
      <w:r w:rsidR="00EA4143">
        <w:rPr>
          <w:rFonts w:ascii="Gill Sans MT" w:eastAsia="Gill Sans MT" w:hAnsi="Gill Sans MT" w:cs="Gill Sans MT"/>
          <w:color w:val="000000" w:themeColor="text1"/>
          <w:sz w:val="22"/>
          <w:szCs w:val="22"/>
        </w:rPr>
        <w:t>„</w:t>
      </w:r>
      <w:r w:rsidR="74F76603" w:rsidRPr="5AEF5501">
        <w:rPr>
          <w:rFonts w:ascii="Gill Sans MT" w:eastAsia="Gill Sans MT" w:hAnsi="Gill Sans MT" w:cs="Gill Sans MT"/>
          <w:color w:val="000000" w:themeColor="text1"/>
          <w:sz w:val="22"/>
          <w:szCs w:val="22"/>
        </w:rPr>
        <w:t>MS3</w:t>
      </w:r>
      <w:r w:rsidR="00EA4143">
        <w:rPr>
          <w:rFonts w:ascii="Gill Sans MT" w:eastAsia="Gill Sans MT" w:hAnsi="Gill Sans MT" w:cs="Gill Sans MT"/>
          <w:color w:val="000000" w:themeColor="text1"/>
          <w:sz w:val="22"/>
          <w:szCs w:val="22"/>
        </w:rPr>
        <w:t>“</w:t>
      </w:r>
      <w:r w:rsidR="74F76603" w:rsidRPr="5AEF5501">
        <w:rPr>
          <w:rFonts w:ascii="Gill Sans MT" w:eastAsia="Gill Sans MT" w:hAnsi="Gill Sans MT" w:cs="Gill Sans MT"/>
          <w:color w:val="000000" w:themeColor="text1"/>
          <w:sz w:val="22"/>
          <w:szCs w:val="22"/>
        </w:rPr>
        <w:t xml:space="preserve"> mezi ulicemi Štúrova a</w:t>
      </w:r>
      <w:r w:rsidR="001B06E9">
        <w:rPr>
          <w:rFonts w:ascii="Gill Sans MT" w:eastAsia="Gill Sans MT" w:hAnsi="Gill Sans MT" w:cs="Gill Sans MT"/>
          <w:color w:val="000000" w:themeColor="text1"/>
          <w:sz w:val="22"/>
          <w:szCs w:val="22"/>
        </w:rPr>
        <w:t> </w:t>
      </w:r>
      <w:r w:rsidR="74F76603" w:rsidRPr="5AEF5501">
        <w:rPr>
          <w:rFonts w:ascii="Gill Sans MT" w:eastAsia="Gill Sans MT" w:hAnsi="Gill Sans MT" w:cs="Gill Sans MT"/>
          <w:color w:val="000000" w:themeColor="text1"/>
          <w:sz w:val="22"/>
          <w:szCs w:val="22"/>
        </w:rPr>
        <w:t>Luční</w:t>
      </w:r>
      <w:r w:rsidR="00D943F1" w:rsidRPr="5AEF5501">
        <w:rPr>
          <w:rFonts w:ascii="Gill Sans MT" w:hAnsi="Gill Sans MT"/>
          <w:sz w:val="22"/>
          <w:szCs w:val="22"/>
        </w:rPr>
        <w:t xml:space="preserve"> dle </w:t>
      </w:r>
      <w:r w:rsidR="001B06E9">
        <w:rPr>
          <w:rFonts w:ascii="Gill Sans MT" w:hAnsi="Gill Sans MT"/>
          <w:sz w:val="22"/>
          <w:szCs w:val="22"/>
        </w:rPr>
        <w:t xml:space="preserve">položkového </w:t>
      </w:r>
      <w:r w:rsidR="00CE4ED6" w:rsidRPr="5AEF5501">
        <w:rPr>
          <w:rFonts w:ascii="Gill Sans MT" w:hAnsi="Gill Sans MT"/>
          <w:sz w:val="22"/>
          <w:szCs w:val="22"/>
        </w:rPr>
        <w:t>rozpočtu</w:t>
      </w:r>
      <w:r w:rsidR="00D943F1" w:rsidRPr="5AEF5501">
        <w:rPr>
          <w:rFonts w:ascii="Gill Sans MT" w:hAnsi="Gill Sans MT"/>
          <w:sz w:val="22"/>
          <w:szCs w:val="22"/>
        </w:rPr>
        <w:t xml:space="preserve">, </w:t>
      </w:r>
      <w:r w:rsidRPr="5AEF5501">
        <w:rPr>
          <w:rFonts w:ascii="Gill Sans MT" w:hAnsi="Gill Sans MT"/>
          <w:sz w:val="22"/>
          <w:szCs w:val="22"/>
        </w:rPr>
        <w:t xml:space="preserve">zajistit likvidaci </w:t>
      </w:r>
      <w:r w:rsidR="002B5B21" w:rsidRPr="5AEF5501">
        <w:rPr>
          <w:rFonts w:ascii="Gill Sans MT" w:hAnsi="Gill Sans MT"/>
          <w:sz w:val="22"/>
          <w:szCs w:val="22"/>
        </w:rPr>
        <w:t>odpadu,</w:t>
      </w:r>
      <w:r w:rsidRPr="5AEF5501">
        <w:rPr>
          <w:rFonts w:ascii="Gill Sans MT" w:hAnsi="Gill Sans MT"/>
          <w:sz w:val="22"/>
          <w:szCs w:val="22"/>
        </w:rPr>
        <w:t xml:space="preserve"> a to vše bez spoluúčasti objednatele, pokud tato smlouva nestanoví jinak.</w:t>
      </w:r>
    </w:p>
    <w:p w14:paraId="227460AF" w14:textId="77777777" w:rsidR="00DF44A1" w:rsidRPr="002D0446" w:rsidRDefault="00DF44A1" w:rsidP="002D0446">
      <w:pPr>
        <w:pStyle w:val="Zkladntext2"/>
        <w:ind w:left="567" w:hanging="567"/>
        <w:rPr>
          <w:rFonts w:ascii="Gill Sans MT" w:hAnsi="Gill Sans MT"/>
          <w:bCs/>
          <w:iCs/>
          <w:szCs w:val="22"/>
        </w:rPr>
      </w:pPr>
    </w:p>
    <w:p w14:paraId="227460B0" w14:textId="77777777" w:rsidR="00DF44A1" w:rsidRPr="002B5B21" w:rsidRDefault="00DF44A1" w:rsidP="002D0446">
      <w:pPr>
        <w:ind w:left="567" w:hanging="567"/>
        <w:rPr>
          <w:rFonts w:ascii="Gill Sans MT" w:hAnsi="Gill Sans MT"/>
          <w:sz w:val="22"/>
          <w:szCs w:val="22"/>
        </w:rPr>
      </w:pPr>
    </w:p>
    <w:p w14:paraId="227460B1" w14:textId="78194E0C" w:rsidR="00DF44A1" w:rsidRPr="00C34969" w:rsidRDefault="00DF44A1" w:rsidP="00C34969">
      <w:pPr>
        <w:pStyle w:val="Nadpis1"/>
      </w:pPr>
      <w:r w:rsidRPr="00756272">
        <w:t>III.</w:t>
      </w:r>
    </w:p>
    <w:p w14:paraId="227460B2" w14:textId="428014B9" w:rsidR="00DF44A1" w:rsidRPr="00756272" w:rsidRDefault="00DF44A1" w:rsidP="00C34969">
      <w:pPr>
        <w:pStyle w:val="Nadpis1"/>
      </w:pPr>
      <w:r w:rsidRPr="00756272">
        <w:t>Předmět díla</w:t>
      </w:r>
    </w:p>
    <w:p w14:paraId="227460B3" w14:textId="77777777" w:rsidR="00DF44A1" w:rsidRPr="00756272" w:rsidRDefault="00DF44A1" w:rsidP="00DF44A1">
      <w:pPr>
        <w:rPr>
          <w:rFonts w:ascii="Gill Sans MT" w:hAnsi="Gill Sans MT"/>
          <w:b/>
          <w:sz w:val="22"/>
          <w:szCs w:val="22"/>
        </w:rPr>
      </w:pPr>
    </w:p>
    <w:p w14:paraId="227460B4" w14:textId="46711D87" w:rsidR="00DF44A1" w:rsidRDefault="00DF44A1" w:rsidP="00860872">
      <w:pPr>
        <w:pStyle w:val="Odstavecseseznamem"/>
        <w:numPr>
          <w:ilvl w:val="0"/>
          <w:numId w:val="8"/>
        </w:numPr>
        <w:spacing w:after="120"/>
        <w:ind w:left="567" w:hanging="567"/>
        <w:contextualSpacing w:val="0"/>
        <w:jc w:val="both"/>
        <w:rPr>
          <w:rFonts w:ascii="Gill Sans MT" w:hAnsi="Gill Sans MT"/>
          <w:sz w:val="22"/>
          <w:szCs w:val="22"/>
        </w:rPr>
      </w:pPr>
      <w:r w:rsidRPr="5AEF5501">
        <w:rPr>
          <w:rFonts w:ascii="Gill Sans MT" w:hAnsi="Gill Sans MT"/>
          <w:sz w:val="22"/>
          <w:szCs w:val="22"/>
        </w:rPr>
        <w:t xml:space="preserve">Zhotovitel se zavazuje provádět komplexní práce při </w:t>
      </w:r>
      <w:r w:rsidR="00CE4ED6" w:rsidRPr="5AEF5501">
        <w:rPr>
          <w:rFonts w:ascii="Gill Sans MT" w:hAnsi="Gill Sans MT"/>
          <w:sz w:val="22"/>
          <w:szCs w:val="22"/>
        </w:rPr>
        <w:t xml:space="preserve">realizaci </w:t>
      </w:r>
      <w:r w:rsidR="00E94E1E" w:rsidRPr="5AEF5501">
        <w:rPr>
          <w:rFonts w:ascii="Gill Sans MT" w:hAnsi="Gill Sans MT"/>
          <w:sz w:val="22"/>
          <w:szCs w:val="22"/>
        </w:rPr>
        <w:t xml:space="preserve">díla: </w:t>
      </w:r>
      <w:r w:rsidR="00CE4ED6" w:rsidRPr="5AEF5501">
        <w:rPr>
          <w:rFonts w:ascii="Gill Sans MT" w:hAnsi="Gill Sans MT"/>
          <w:sz w:val="22"/>
          <w:szCs w:val="22"/>
        </w:rPr>
        <w:t>„Vegetační úpravy Hlavní ulice v Ostrově – středový pás – úsek MS</w:t>
      </w:r>
      <w:r w:rsidR="48F039A8" w:rsidRPr="5AEF5501">
        <w:rPr>
          <w:rFonts w:ascii="Gill Sans MT" w:hAnsi="Gill Sans MT"/>
          <w:sz w:val="22"/>
          <w:szCs w:val="22"/>
        </w:rPr>
        <w:t>1 a MS3</w:t>
      </w:r>
      <w:r w:rsidR="00CE4ED6" w:rsidRPr="5AEF5501">
        <w:rPr>
          <w:rFonts w:ascii="Gill Sans MT" w:hAnsi="Gill Sans MT"/>
          <w:sz w:val="22"/>
          <w:szCs w:val="22"/>
        </w:rPr>
        <w:t xml:space="preserve">“.                       </w:t>
      </w:r>
    </w:p>
    <w:p w14:paraId="64DD5029" w14:textId="7456BC5C" w:rsidR="00CE4ED6" w:rsidRPr="004B0D8B" w:rsidRDefault="00DF44A1" w:rsidP="0068072C">
      <w:pPr>
        <w:pStyle w:val="Odstavecseseznamem"/>
        <w:numPr>
          <w:ilvl w:val="0"/>
          <w:numId w:val="8"/>
        </w:numPr>
        <w:spacing w:after="60"/>
        <w:ind w:left="567" w:hanging="567"/>
        <w:contextualSpacing w:val="0"/>
        <w:jc w:val="both"/>
        <w:rPr>
          <w:rFonts w:ascii="Gill Sans MT" w:hAnsi="Gill Sans MT"/>
        </w:rPr>
      </w:pPr>
      <w:r w:rsidRPr="714A60F7">
        <w:rPr>
          <w:rFonts w:ascii="Gill Sans MT" w:hAnsi="Gill Sans MT"/>
          <w:sz w:val="22"/>
          <w:szCs w:val="22"/>
        </w:rPr>
        <w:t xml:space="preserve">Zhotovitel se zavazuje </w:t>
      </w:r>
      <w:r w:rsidR="005A0786" w:rsidRPr="714A60F7">
        <w:rPr>
          <w:rFonts w:ascii="Gill Sans MT" w:hAnsi="Gill Sans MT"/>
          <w:sz w:val="22"/>
          <w:szCs w:val="22"/>
        </w:rPr>
        <w:t xml:space="preserve">zajistit </w:t>
      </w:r>
      <w:r w:rsidR="00913BE2" w:rsidRPr="714A60F7">
        <w:rPr>
          <w:rFonts w:ascii="Gill Sans MT" w:hAnsi="Gill Sans MT"/>
          <w:sz w:val="22"/>
          <w:szCs w:val="22"/>
        </w:rPr>
        <w:t xml:space="preserve">realizaci </w:t>
      </w:r>
      <w:r w:rsidRPr="714A60F7">
        <w:rPr>
          <w:rFonts w:ascii="Gill Sans MT" w:hAnsi="Gill Sans MT"/>
          <w:sz w:val="22"/>
          <w:szCs w:val="22"/>
        </w:rPr>
        <w:t>těchto prací:</w:t>
      </w:r>
      <w:r w:rsidR="007222C8" w:rsidRPr="714A60F7">
        <w:rPr>
          <w:rFonts w:ascii="Gill Sans MT" w:hAnsi="Gill Sans MT"/>
          <w:sz w:val="22"/>
          <w:szCs w:val="22"/>
        </w:rPr>
        <w:t xml:space="preserve"> výkopové práce, odtěžení zeminy, odvoz a</w:t>
      </w:r>
      <w:r w:rsidR="00F67065">
        <w:rPr>
          <w:rFonts w:ascii="Gill Sans MT" w:hAnsi="Gill Sans MT"/>
          <w:sz w:val="22"/>
          <w:szCs w:val="22"/>
        </w:rPr>
        <w:t> </w:t>
      </w:r>
      <w:r w:rsidR="007222C8" w:rsidRPr="714A60F7">
        <w:rPr>
          <w:rFonts w:ascii="Gill Sans MT" w:hAnsi="Gill Sans MT"/>
          <w:sz w:val="22"/>
          <w:szCs w:val="22"/>
        </w:rPr>
        <w:t>likvidace zeminy, p</w:t>
      </w:r>
      <w:r w:rsidR="00CE4ED6" w:rsidRPr="714A60F7">
        <w:rPr>
          <w:rFonts w:ascii="Gill Sans MT" w:hAnsi="Gill Sans MT"/>
          <w:sz w:val="22"/>
          <w:szCs w:val="22"/>
        </w:rPr>
        <w:t>říprava terénu pro výsadbu</w:t>
      </w:r>
      <w:r w:rsidR="00D035D9" w:rsidRPr="714A60F7">
        <w:rPr>
          <w:rFonts w:ascii="Gill Sans MT" w:hAnsi="Gill Sans MT"/>
          <w:sz w:val="22"/>
          <w:szCs w:val="22"/>
        </w:rPr>
        <w:t xml:space="preserve">, </w:t>
      </w:r>
      <w:r w:rsidR="007222C8" w:rsidRPr="714A60F7">
        <w:rPr>
          <w:rFonts w:ascii="Gill Sans MT" w:hAnsi="Gill Sans MT"/>
          <w:sz w:val="22"/>
          <w:szCs w:val="22"/>
        </w:rPr>
        <w:t xml:space="preserve">dovoz zeminy, </w:t>
      </w:r>
      <w:r w:rsidR="00D035D9" w:rsidRPr="714A60F7">
        <w:rPr>
          <w:rFonts w:ascii="Gill Sans MT" w:hAnsi="Gill Sans MT"/>
          <w:sz w:val="22"/>
          <w:szCs w:val="22"/>
        </w:rPr>
        <w:t>dodání materiálu pro výsadbu, realizace výsadeb</w:t>
      </w:r>
      <w:r w:rsidR="007222C8" w:rsidRPr="714A60F7">
        <w:rPr>
          <w:rFonts w:ascii="Gill Sans MT" w:hAnsi="Gill Sans MT"/>
          <w:sz w:val="22"/>
          <w:szCs w:val="22"/>
        </w:rPr>
        <w:t>, terénní úpravy a modelace, sadové úpravy</w:t>
      </w:r>
      <w:r w:rsidR="00DA0BDA" w:rsidRPr="714A60F7">
        <w:rPr>
          <w:rFonts w:ascii="Gill Sans MT" w:hAnsi="Gill Sans MT"/>
          <w:sz w:val="22"/>
          <w:szCs w:val="22"/>
        </w:rPr>
        <w:t>, následná péče po dobu pěti let od</w:t>
      </w:r>
      <w:r w:rsidR="005F0BC8">
        <w:rPr>
          <w:rFonts w:ascii="Gill Sans MT" w:hAnsi="Gill Sans MT"/>
          <w:sz w:val="22"/>
          <w:szCs w:val="22"/>
        </w:rPr>
        <w:t> </w:t>
      </w:r>
      <w:r w:rsidR="00DA0BDA" w:rsidRPr="714A60F7">
        <w:rPr>
          <w:rFonts w:ascii="Gill Sans MT" w:hAnsi="Gill Sans MT"/>
          <w:sz w:val="22"/>
          <w:szCs w:val="22"/>
        </w:rPr>
        <w:t>realizace – po tuto dobu zhotovitel drží záruku na výsadby.</w:t>
      </w:r>
    </w:p>
    <w:p w14:paraId="3D2FDFCA" w14:textId="03993B60" w:rsidR="008175C3" w:rsidRPr="007223C9" w:rsidRDefault="005A0786" w:rsidP="461C6487">
      <w:pPr>
        <w:spacing w:after="120"/>
        <w:ind w:left="567"/>
        <w:jc w:val="both"/>
        <w:rPr>
          <w:rFonts w:ascii="Gill Sans MT" w:hAnsi="Gill Sans MT"/>
          <w:sz w:val="22"/>
          <w:szCs w:val="22"/>
        </w:rPr>
      </w:pPr>
      <w:r w:rsidRPr="461C6487">
        <w:rPr>
          <w:rFonts w:ascii="Gill Sans MT" w:hAnsi="Gill Sans MT"/>
          <w:sz w:val="22"/>
          <w:szCs w:val="22"/>
        </w:rPr>
        <w:t>V rámci akce bude o</w:t>
      </w:r>
      <w:r w:rsidR="007222C8" w:rsidRPr="461C6487">
        <w:rPr>
          <w:rFonts w:ascii="Gill Sans MT" w:hAnsi="Gill Sans MT"/>
          <w:sz w:val="22"/>
          <w:szCs w:val="22"/>
        </w:rPr>
        <w:t xml:space="preserve">bnovena dvouřadá alej stromů ve středovém pásu. Bude provedeno </w:t>
      </w:r>
      <w:r w:rsidR="008175C3" w:rsidRPr="461C6487">
        <w:rPr>
          <w:rFonts w:ascii="Gill Sans MT" w:hAnsi="Gill Sans MT"/>
          <w:sz w:val="22"/>
          <w:szCs w:val="22"/>
        </w:rPr>
        <w:t xml:space="preserve">       </w:t>
      </w:r>
      <w:r w:rsidR="007222C8" w:rsidRPr="461C6487">
        <w:rPr>
          <w:rFonts w:ascii="Gill Sans MT" w:hAnsi="Gill Sans MT"/>
          <w:sz w:val="22"/>
          <w:szCs w:val="22"/>
        </w:rPr>
        <w:t>vylepšení pěstebního profilu ve výsadbových jámách stromů. Stávající zemina bude vyměněna za</w:t>
      </w:r>
      <w:r w:rsidR="005F0BC8" w:rsidRPr="461C6487">
        <w:rPr>
          <w:rFonts w:ascii="Gill Sans MT" w:hAnsi="Gill Sans MT"/>
          <w:sz w:val="22"/>
          <w:szCs w:val="22"/>
        </w:rPr>
        <w:t> </w:t>
      </w:r>
      <w:r w:rsidR="007222C8" w:rsidRPr="461C6487">
        <w:rPr>
          <w:rFonts w:ascii="Gill Sans MT" w:hAnsi="Gill Sans MT"/>
          <w:sz w:val="22"/>
          <w:szCs w:val="22"/>
        </w:rPr>
        <w:t xml:space="preserve">speciální substráty pro výsadbu stromů – vrstvený profil. </w:t>
      </w:r>
      <w:r w:rsidR="005A3D25" w:rsidRPr="461C6487">
        <w:rPr>
          <w:rFonts w:ascii="Gill Sans MT" w:hAnsi="Gill Sans MT"/>
          <w:sz w:val="22"/>
          <w:szCs w:val="22"/>
        </w:rPr>
        <w:t xml:space="preserve">Ve středovém pásu budou založeny záhony růží. Nově budou založeny záhony nízkých trvalek v omezeném </w:t>
      </w:r>
      <w:r w:rsidR="005A3D25" w:rsidRPr="007223C9">
        <w:rPr>
          <w:rFonts w:ascii="Gill Sans MT" w:hAnsi="Gill Sans MT"/>
          <w:sz w:val="22"/>
          <w:szCs w:val="22"/>
        </w:rPr>
        <w:t>rozsahu</w:t>
      </w:r>
      <w:r w:rsidRPr="007223C9">
        <w:rPr>
          <w:rFonts w:ascii="Gill Sans MT" w:hAnsi="Gill Sans MT"/>
          <w:sz w:val="22"/>
          <w:szCs w:val="22"/>
        </w:rPr>
        <w:t xml:space="preserve"> dle </w:t>
      </w:r>
      <w:r w:rsidR="007223C9" w:rsidRPr="007223C9">
        <w:rPr>
          <w:rFonts w:ascii="Gill Sans MT" w:hAnsi="Gill Sans MT"/>
          <w:sz w:val="22"/>
          <w:szCs w:val="22"/>
        </w:rPr>
        <w:t xml:space="preserve">projektové dokumentace a </w:t>
      </w:r>
      <w:r w:rsidR="009368FD" w:rsidRPr="007223C9">
        <w:rPr>
          <w:rFonts w:ascii="Gill Sans MT" w:hAnsi="Gill Sans MT"/>
          <w:sz w:val="22"/>
          <w:szCs w:val="22"/>
        </w:rPr>
        <w:t xml:space="preserve">položkového </w:t>
      </w:r>
      <w:r w:rsidR="39CFAB26" w:rsidRPr="007223C9">
        <w:rPr>
          <w:rFonts w:ascii="Gill Sans MT" w:hAnsi="Gill Sans MT"/>
          <w:sz w:val="22"/>
          <w:szCs w:val="22"/>
        </w:rPr>
        <w:t>rozpočtu</w:t>
      </w:r>
      <w:r w:rsidR="008175C3" w:rsidRPr="007223C9">
        <w:rPr>
          <w:rFonts w:ascii="Gill Sans MT" w:hAnsi="Gill Sans MT"/>
          <w:sz w:val="22"/>
          <w:szCs w:val="22"/>
        </w:rPr>
        <w:t>.</w:t>
      </w:r>
    </w:p>
    <w:p w14:paraId="30F44C2F" w14:textId="5D8BE81E" w:rsidR="008C2D6F" w:rsidRPr="008C2D6F" w:rsidRDefault="00BD263D" w:rsidP="0069109D">
      <w:pPr>
        <w:numPr>
          <w:ilvl w:val="0"/>
          <w:numId w:val="8"/>
        </w:numPr>
        <w:spacing w:after="60"/>
        <w:ind w:left="567" w:hanging="567"/>
        <w:jc w:val="both"/>
        <w:rPr>
          <w:rFonts w:ascii="Gill Sans MT" w:hAnsi="Gill Sans MT"/>
        </w:rPr>
      </w:pPr>
      <w:r w:rsidRPr="714A60F7">
        <w:rPr>
          <w:rFonts w:ascii="Gill Sans MT" w:hAnsi="Gill Sans MT"/>
          <w:sz w:val="22"/>
          <w:szCs w:val="22"/>
        </w:rPr>
        <w:t xml:space="preserve">Předmětem díla jsou rovněž: </w:t>
      </w:r>
    </w:p>
    <w:p w14:paraId="50BFA16B" w14:textId="664A7D5E" w:rsidR="008C2D6F" w:rsidRPr="004B0D8B" w:rsidRDefault="008C2D6F" w:rsidP="714A60F7">
      <w:pPr>
        <w:pStyle w:val="Odstavecseseznamem"/>
        <w:numPr>
          <w:ilvl w:val="0"/>
          <w:numId w:val="34"/>
        </w:numPr>
        <w:spacing w:after="60"/>
        <w:ind w:left="851" w:hanging="284"/>
        <w:contextualSpacing w:val="0"/>
        <w:jc w:val="both"/>
        <w:rPr>
          <w:rFonts w:ascii="Gill Sans MT" w:hAnsi="Gill Sans MT"/>
          <w:sz w:val="22"/>
          <w:szCs w:val="22"/>
        </w:rPr>
      </w:pPr>
      <w:r w:rsidRPr="5AEF5501">
        <w:rPr>
          <w:rFonts w:ascii="Gill Sans MT" w:hAnsi="Gill Sans MT"/>
          <w:sz w:val="22"/>
          <w:szCs w:val="22"/>
        </w:rPr>
        <w:t>zaji</w:t>
      </w:r>
      <w:r w:rsidRPr="5AEF5501">
        <w:rPr>
          <w:rFonts w:ascii="Gill Sans MT" w:hAnsi="Gill Sans MT" w:cs="Gill Sans MT"/>
          <w:sz w:val="22"/>
          <w:szCs w:val="22"/>
        </w:rPr>
        <w:t>š</w:t>
      </w:r>
      <w:r w:rsidRPr="5AEF5501">
        <w:rPr>
          <w:rFonts w:ascii="Gill Sans MT" w:hAnsi="Gill Sans MT"/>
          <w:sz w:val="22"/>
          <w:szCs w:val="22"/>
        </w:rPr>
        <w:t>t</w:t>
      </w:r>
      <w:r w:rsidRPr="5AEF5501">
        <w:rPr>
          <w:rFonts w:ascii="Gill Sans MT" w:hAnsi="Gill Sans MT" w:cs="Gill Sans MT"/>
          <w:sz w:val="22"/>
          <w:szCs w:val="22"/>
        </w:rPr>
        <w:t>ě</w:t>
      </w:r>
      <w:r w:rsidRPr="5AEF5501">
        <w:rPr>
          <w:rFonts w:ascii="Gill Sans MT" w:hAnsi="Gill Sans MT"/>
          <w:sz w:val="22"/>
          <w:szCs w:val="22"/>
        </w:rPr>
        <w:t>n</w:t>
      </w:r>
      <w:r w:rsidRPr="5AEF5501">
        <w:rPr>
          <w:rFonts w:ascii="Gill Sans MT" w:hAnsi="Gill Sans MT" w:cs="Gill Sans MT"/>
          <w:sz w:val="22"/>
          <w:szCs w:val="22"/>
        </w:rPr>
        <w:t>í</w:t>
      </w:r>
      <w:r w:rsidRPr="5AEF5501">
        <w:rPr>
          <w:rFonts w:ascii="Gill Sans MT" w:hAnsi="Gill Sans MT"/>
          <w:sz w:val="22"/>
          <w:szCs w:val="22"/>
        </w:rPr>
        <w:t xml:space="preserve"> ve</w:t>
      </w:r>
      <w:r w:rsidRPr="5AEF5501">
        <w:rPr>
          <w:rFonts w:ascii="Gill Sans MT" w:hAnsi="Gill Sans MT" w:cs="Gill Sans MT"/>
          <w:sz w:val="22"/>
          <w:szCs w:val="22"/>
        </w:rPr>
        <w:t>š</w:t>
      </w:r>
      <w:r w:rsidRPr="5AEF5501">
        <w:rPr>
          <w:rFonts w:ascii="Gill Sans MT" w:hAnsi="Gill Sans MT"/>
          <w:sz w:val="22"/>
          <w:szCs w:val="22"/>
        </w:rPr>
        <w:t>ker</w:t>
      </w:r>
      <w:r w:rsidRPr="5AEF5501">
        <w:rPr>
          <w:rFonts w:ascii="Gill Sans MT" w:hAnsi="Gill Sans MT" w:cs="Gill Sans MT"/>
          <w:sz w:val="22"/>
          <w:szCs w:val="22"/>
        </w:rPr>
        <w:t>ý</w:t>
      </w:r>
      <w:r w:rsidRPr="5AEF5501">
        <w:rPr>
          <w:rFonts w:ascii="Gill Sans MT" w:hAnsi="Gill Sans MT"/>
          <w:sz w:val="22"/>
          <w:szCs w:val="22"/>
        </w:rPr>
        <w:t>ch doklad</w:t>
      </w:r>
      <w:r w:rsidRPr="5AEF5501">
        <w:rPr>
          <w:rFonts w:ascii="Gill Sans MT" w:hAnsi="Gill Sans MT" w:cs="Gill Sans MT"/>
          <w:sz w:val="22"/>
          <w:szCs w:val="22"/>
        </w:rPr>
        <w:t>ů</w:t>
      </w:r>
      <w:r w:rsidRPr="5AEF5501">
        <w:rPr>
          <w:rFonts w:ascii="Gill Sans MT" w:hAnsi="Gill Sans MT"/>
          <w:sz w:val="22"/>
          <w:szCs w:val="22"/>
        </w:rPr>
        <w:t xml:space="preserve"> a zkou</w:t>
      </w:r>
      <w:r w:rsidRPr="5AEF5501">
        <w:rPr>
          <w:rFonts w:ascii="Gill Sans MT" w:hAnsi="Gill Sans MT" w:cs="Gill Sans MT"/>
          <w:sz w:val="22"/>
          <w:szCs w:val="22"/>
        </w:rPr>
        <w:t>š</w:t>
      </w:r>
      <w:r w:rsidRPr="5AEF5501">
        <w:rPr>
          <w:rFonts w:ascii="Gill Sans MT" w:hAnsi="Gill Sans MT"/>
          <w:sz w:val="22"/>
          <w:szCs w:val="22"/>
        </w:rPr>
        <w:t>ek po</w:t>
      </w:r>
      <w:r w:rsidRPr="5AEF5501">
        <w:rPr>
          <w:rFonts w:ascii="Gill Sans MT" w:hAnsi="Gill Sans MT" w:cs="Gill Sans MT"/>
          <w:sz w:val="22"/>
          <w:szCs w:val="22"/>
        </w:rPr>
        <w:t>ž</w:t>
      </w:r>
      <w:r w:rsidRPr="5AEF5501">
        <w:rPr>
          <w:rFonts w:ascii="Gill Sans MT" w:hAnsi="Gill Sans MT"/>
          <w:sz w:val="22"/>
          <w:szCs w:val="22"/>
        </w:rPr>
        <w:t>adovan</w:t>
      </w:r>
      <w:r w:rsidRPr="5AEF5501">
        <w:rPr>
          <w:rFonts w:ascii="Gill Sans MT" w:hAnsi="Gill Sans MT" w:cs="Gill Sans MT"/>
          <w:sz w:val="22"/>
          <w:szCs w:val="22"/>
        </w:rPr>
        <w:t>ý</w:t>
      </w:r>
      <w:r w:rsidRPr="5AEF5501">
        <w:rPr>
          <w:rFonts w:ascii="Gill Sans MT" w:hAnsi="Gill Sans MT"/>
          <w:sz w:val="22"/>
          <w:szCs w:val="22"/>
        </w:rPr>
        <w:t>ch z</w:t>
      </w:r>
      <w:r w:rsidRPr="5AEF5501">
        <w:rPr>
          <w:rFonts w:ascii="Gill Sans MT" w:hAnsi="Gill Sans MT" w:cs="Gill Sans MT"/>
          <w:sz w:val="22"/>
          <w:szCs w:val="22"/>
        </w:rPr>
        <w:t>á</w:t>
      </w:r>
      <w:r w:rsidRPr="5AEF5501">
        <w:rPr>
          <w:rFonts w:ascii="Gill Sans MT" w:hAnsi="Gill Sans MT"/>
          <w:sz w:val="22"/>
          <w:szCs w:val="22"/>
        </w:rPr>
        <w:t xml:space="preserve">kony, předpisy a </w:t>
      </w:r>
      <w:r w:rsidR="00EF0118">
        <w:rPr>
          <w:rFonts w:ascii="Gill Sans MT" w:hAnsi="Gill Sans MT"/>
          <w:sz w:val="22"/>
          <w:szCs w:val="22"/>
        </w:rPr>
        <w:t>objednatelem</w:t>
      </w:r>
      <w:r w:rsidR="00346AA4" w:rsidRPr="5AEF5501">
        <w:rPr>
          <w:rFonts w:ascii="Gill Sans MT" w:hAnsi="Gill Sans MT"/>
          <w:sz w:val="22"/>
          <w:szCs w:val="22"/>
        </w:rPr>
        <w:t xml:space="preserve"> – předepsaných</w:t>
      </w:r>
      <w:r w:rsidRPr="5AEF5501">
        <w:rPr>
          <w:rFonts w:ascii="Gill Sans MT" w:hAnsi="Gill Sans MT"/>
          <w:sz w:val="22"/>
          <w:szCs w:val="22"/>
        </w:rPr>
        <w:t xml:space="preserve"> zkoušek, revizí, atestů materiálů a výrobků, prohlášení o</w:t>
      </w:r>
      <w:r w:rsidR="004C3254" w:rsidRPr="5AEF5501">
        <w:rPr>
          <w:rFonts w:ascii="Gill Sans MT" w:hAnsi="Gill Sans MT"/>
          <w:sz w:val="22"/>
          <w:szCs w:val="22"/>
        </w:rPr>
        <w:t> </w:t>
      </w:r>
      <w:r w:rsidRPr="5AEF5501">
        <w:rPr>
          <w:rFonts w:ascii="Gill Sans MT" w:hAnsi="Gill Sans MT"/>
          <w:sz w:val="22"/>
          <w:szCs w:val="22"/>
        </w:rPr>
        <w:t>shodách atd.,</w:t>
      </w:r>
    </w:p>
    <w:p w14:paraId="4047BAFA" w14:textId="1C3E2B77" w:rsidR="008C2D6F" w:rsidRPr="0070576E" w:rsidRDefault="008C2D6F" w:rsidP="714A60F7">
      <w:pPr>
        <w:pStyle w:val="Odstavecseseznamem"/>
        <w:numPr>
          <w:ilvl w:val="0"/>
          <w:numId w:val="34"/>
        </w:numPr>
        <w:spacing w:after="60"/>
        <w:ind w:left="851" w:hanging="284"/>
        <w:contextualSpacing w:val="0"/>
        <w:jc w:val="both"/>
        <w:rPr>
          <w:rFonts w:ascii="Gill Sans MT" w:hAnsi="Gill Sans MT"/>
          <w:sz w:val="22"/>
          <w:szCs w:val="22"/>
        </w:rPr>
      </w:pPr>
      <w:r w:rsidRPr="714A60F7">
        <w:rPr>
          <w:rFonts w:ascii="Gill Sans MT" w:hAnsi="Gill Sans MT"/>
          <w:sz w:val="22"/>
          <w:szCs w:val="22"/>
        </w:rPr>
        <w:t>zaji</w:t>
      </w:r>
      <w:r w:rsidRPr="714A60F7">
        <w:rPr>
          <w:rFonts w:ascii="Gill Sans MT" w:hAnsi="Gill Sans MT" w:cs="Gill Sans MT"/>
          <w:sz w:val="22"/>
          <w:szCs w:val="22"/>
        </w:rPr>
        <w:t>š</w:t>
      </w:r>
      <w:r w:rsidRPr="714A60F7">
        <w:rPr>
          <w:rFonts w:ascii="Gill Sans MT" w:hAnsi="Gill Sans MT"/>
          <w:sz w:val="22"/>
          <w:szCs w:val="22"/>
        </w:rPr>
        <w:t>t</w:t>
      </w:r>
      <w:r w:rsidRPr="714A60F7">
        <w:rPr>
          <w:rFonts w:ascii="Gill Sans MT" w:hAnsi="Gill Sans MT" w:cs="Gill Sans MT"/>
          <w:sz w:val="22"/>
          <w:szCs w:val="22"/>
        </w:rPr>
        <w:t>ě</w:t>
      </w:r>
      <w:r w:rsidRPr="714A60F7">
        <w:rPr>
          <w:rFonts w:ascii="Gill Sans MT" w:hAnsi="Gill Sans MT"/>
          <w:sz w:val="22"/>
          <w:szCs w:val="22"/>
        </w:rPr>
        <w:t>n</w:t>
      </w:r>
      <w:r w:rsidRPr="714A60F7">
        <w:rPr>
          <w:rFonts w:ascii="Gill Sans MT" w:hAnsi="Gill Sans MT" w:cs="Gill Sans MT"/>
          <w:sz w:val="22"/>
          <w:szCs w:val="22"/>
        </w:rPr>
        <w:t>í</w:t>
      </w:r>
      <w:r w:rsidRPr="714A60F7">
        <w:rPr>
          <w:rFonts w:ascii="Gill Sans MT" w:hAnsi="Gill Sans MT"/>
          <w:sz w:val="22"/>
          <w:szCs w:val="22"/>
        </w:rPr>
        <w:t xml:space="preserve"> vyt</w:t>
      </w:r>
      <w:r w:rsidRPr="714A60F7">
        <w:rPr>
          <w:rFonts w:ascii="Gill Sans MT" w:hAnsi="Gill Sans MT" w:cs="Gill Sans MT"/>
          <w:sz w:val="22"/>
          <w:szCs w:val="22"/>
        </w:rPr>
        <w:t>ýč</w:t>
      </w:r>
      <w:r w:rsidRPr="714A60F7">
        <w:rPr>
          <w:rFonts w:ascii="Gill Sans MT" w:hAnsi="Gill Sans MT"/>
          <w:sz w:val="22"/>
          <w:szCs w:val="22"/>
        </w:rPr>
        <w:t>en</w:t>
      </w:r>
      <w:r w:rsidRPr="714A60F7">
        <w:rPr>
          <w:rFonts w:ascii="Gill Sans MT" w:hAnsi="Gill Sans MT" w:cs="Gill Sans MT"/>
          <w:sz w:val="22"/>
          <w:szCs w:val="22"/>
        </w:rPr>
        <w:t>í</w:t>
      </w:r>
      <w:r w:rsidRPr="714A60F7">
        <w:rPr>
          <w:rFonts w:ascii="Gill Sans MT" w:hAnsi="Gill Sans MT"/>
          <w:sz w:val="22"/>
          <w:szCs w:val="22"/>
        </w:rPr>
        <w:t xml:space="preserve"> a ochrany st</w:t>
      </w:r>
      <w:r w:rsidRPr="714A60F7">
        <w:rPr>
          <w:rFonts w:ascii="Gill Sans MT" w:hAnsi="Gill Sans MT" w:cs="Gill Sans MT"/>
          <w:sz w:val="22"/>
          <w:szCs w:val="22"/>
        </w:rPr>
        <w:t>á</w:t>
      </w:r>
      <w:r w:rsidRPr="714A60F7">
        <w:rPr>
          <w:rFonts w:ascii="Gill Sans MT" w:hAnsi="Gill Sans MT"/>
          <w:sz w:val="22"/>
          <w:szCs w:val="22"/>
        </w:rPr>
        <w:t>vaj</w:t>
      </w:r>
      <w:r w:rsidRPr="714A60F7">
        <w:rPr>
          <w:rFonts w:ascii="Gill Sans MT" w:hAnsi="Gill Sans MT" w:cs="Gill Sans MT"/>
          <w:sz w:val="22"/>
          <w:szCs w:val="22"/>
        </w:rPr>
        <w:t>í</w:t>
      </w:r>
      <w:r w:rsidRPr="714A60F7">
        <w:rPr>
          <w:rFonts w:ascii="Gill Sans MT" w:hAnsi="Gill Sans MT"/>
          <w:sz w:val="22"/>
          <w:szCs w:val="22"/>
        </w:rPr>
        <w:t>c</w:t>
      </w:r>
      <w:r w:rsidRPr="714A60F7">
        <w:rPr>
          <w:rFonts w:ascii="Gill Sans MT" w:hAnsi="Gill Sans MT" w:cs="Gill Sans MT"/>
          <w:sz w:val="22"/>
          <w:szCs w:val="22"/>
        </w:rPr>
        <w:t>í</w:t>
      </w:r>
      <w:r w:rsidRPr="714A60F7">
        <w:rPr>
          <w:rFonts w:ascii="Gill Sans MT" w:hAnsi="Gill Sans MT"/>
          <w:sz w:val="22"/>
          <w:szCs w:val="22"/>
        </w:rPr>
        <w:t>ch podzemn</w:t>
      </w:r>
      <w:r w:rsidRPr="714A60F7">
        <w:rPr>
          <w:rFonts w:ascii="Gill Sans MT" w:hAnsi="Gill Sans MT" w:cs="Gill Sans MT"/>
          <w:sz w:val="22"/>
          <w:szCs w:val="22"/>
        </w:rPr>
        <w:t>í</w:t>
      </w:r>
      <w:r w:rsidRPr="714A60F7">
        <w:rPr>
          <w:rFonts w:ascii="Gill Sans MT" w:hAnsi="Gill Sans MT"/>
          <w:sz w:val="22"/>
          <w:szCs w:val="22"/>
        </w:rPr>
        <w:t>ch in</w:t>
      </w:r>
      <w:r w:rsidRPr="714A60F7">
        <w:rPr>
          <w:rFonts w:ascii="Gill Sans MT" w:hAnsi="Gill Sans MT" w:cs="Gill Sans MT"/>
          <w:sz w:val="22"/>
          <w:szCs w:val="22"/>
        </w:rPr>
        <w:t>ž</w:t>
      </w:r>
      <w:r w:rsidRPr="714A60F7">
        <w:rPr>
          <w:rFonts w:ascii="Gill Sans MT" w:hAnsi="Gill Sans MT"/>
          <w:sz w:val="22"/>
          <w:szCs w:val="22"/>
        </w:rPr>
        <w:t>en</w:t>
      </w:r>
      <w:r w:rsidRPr="714A60F7">
        <w:rPr>
          <w:rFonts w:ascii="Gill Sans MT" w:hAnsi="Gill Sans MT" w:cs="Gill Sans MT"/>
          <w:sz w:val="22"/>
          <w:szCs w:val="22"/>
        </w:rPr>
        <w:t>ý</w:t>
      </w:r>
      <w:r w:rsidRPr="714A60F7">
        <w:rPr>
          <w:rFonts w:ascii="Gill Sans MT" w:hAnsi="Gill Sans MT"/>
          <w:sz w:val="22"/>
          <w:szCs w:val="22"/>
        </w:rPr>
        <w:t>rsk</w:t>
      </w:r>
      <w:r w:rsidRPr="714A60F7">
        <w:rPr>
          <w:rFonts w:ascii="Gill Sans MT" w:hAnsi="Gill Sans MT" w:cs="Gill Sans MT"/>
          <w:sz w:val="22"/>
          <w:szCs w:val="22"/>
        </w:rPr>
        <w:t>ý</w:t>
      </w:r>
      <w:r w:rsidRPr="714A60F7">
        <w:rPr>
          <w:rFonts w:ascii="Gill Sans MT" w:hAnsi="Gill Sans MT"/>
          <w:sz w:val="22"/>
          <w:szCs w:val="22"/>
        </w:rPr>
        <w:t>ch s</w:t>
      </w:r>
      <w:r w:rsidRPr="714A60F7">
        <w:rPr>
          <w:rFonts w:ascii="Gill Sans MT" w:hAnsi="Gill Sans MT" w:cs="Gill Sans MT"/>
          <w:sz w:val="22"/>
          <w:szCs w:val="22"/>
        </w:rPr>
        <w:t>í</w:t>
      </w:r>
      <w:r w:rsidRPr="714A60F7">
        <w:rPr>
          <w:rFonts w:ascii="Gill Sans MT" w:hAnsi="Gill Sans MT"/>
          <w:sz w:val="22"/>
          <w:szCs w:val="22"/>
        </w:rPr>
        <w:t>t</w:t>
      </w:r>
      <w:r w:rsidRPr="714A60F7">
        <w:rPr>
          <w:rFonts w:ascii="Gill Sans MT" w:hAnsi="Gill Sans MT" w:cs="Gill Sans MT"/>
          <w:sz w:val="22"/>
          <w:szCs w:val="22"/>
        </w:rPr>
        <w:t>í</w:t>
      </w:r>
      <w:r w:rsidRPr="714A60F7">
        <w:rPr>
          <w:rFonts w:ascii="Gill Sans MT" w:hAnsi="Gill Sans MT"/>
          <w:sz w:val="22"/>
          <w:szCs w:val="22"/>
        </w:rPr>
        <w:t>, v</w:t>
      </w:r>
      <w:r w:rsidRPr="714A60F7">
        <w:rPr>
          <w:rFonts w:ascii="Gill Sans MT" w:hAnsi="Gill Sans MT" w:cs="Gill Sans MT"/>
          <w:sz w:val="22"/>
          <w:szCs w:val="22"/>
        </w:rPr>
        <w:t>č</w:t>
      </w:r>
      <w:r w:rsidRPr="714A60F7">
        <w:rPr>
          <w:rFonts w:ascii="Gill Sans MT" w:hAnsi="Gill Sans MT"/>
          <w:sz w:val="22"/>
          <w:szCs w:val="22"/>
        </w:rPr>
        <w:t>etn</w:t>
      </w:r>
      <w:r w:rsidRPr="714A60F7">
        <w:rPr>
          <w:rFonts w:ascii="Gill Sans MT" w:hAnsi="Gill Sans MT" w:cs="Gill Sans MT"/>
          <w:sz w:val="22"/>
          <w:szCs w:val="22"/>
        </w:rPr>
        <w:t>ě</w:t>
      </w:r>
      <w:r w:rsidRPr="714A60F7">
        <w:rPr>
          <w:rFonts w:ascii="Gill Sans MT" w:hAnsi="Gill Sans MT"/>
          <w:sz w:val="22"/>
          <w:szCs w:val="22"/>
        </w:rPr>
        <w:t xml:space="preserve"> protokolu</w:t>
      </w:r>
      <w:r w:rsidR="0070576E" w:rsidRPr="714A60F7">
        <w:rPr>
          <w:rFonts w:ascii="Gill Sans MT" w:hAnsi="Gill Sans MT"/>
          <w:sz w:val="22"/>
          <w:szCs w:val="22"/>
        </w:rPr>
        <w:t xml:space="preserve"> </w:t>
      </w:r>
      <w:r w:rsidRPr="714A60F7">
        <w:rPr>
          <w:rFonts w:ascii="Gill Sans MT" w:hAnsi="Gill Sans MT"/>
          <w:sz w:val="22"/>
          <w:szCs w:val="22"/>
        </w:rPr>
        <w:t>o jejich vytýčení a o neporušenosti při jejich zpětném předání správcům,</w:t>
      </w:r>
    </w:p>
    <w:p w14:paraId="246C5C0A" w14:textId="3F52AE08" w:rsidR="008C2D6F" w:rsidRPr="004C3254" w:rsidRDefault="008C2D6F" w:rsidP="714A60F7">
      <w:pPr>
        <w:pStyle w:val="Odstavecseseznamem"/>
        <w:numPr>
          <w:ilvl w:val="0"/>
          <w:numId w:val="34"/>
        </w:numPr>
        <w:spacing w:after="60"/>
        <w:ind w:left="851" w:hanging="284"/>
        <w:contextualSpacing w:val="0"/>
        <w:jc w:val="both"/>
        <w:rPr>
          <w:rFonts w:ascii="Gill Sans MT" w:hAnsi="Gill Sans MT"/>
          <w:sz w:val="22"/>
          <w:szCs w:val="22"/>
        </w:rPr>
      </w:pPr>
      <w:r w:rsidRPr="714A60F7">
        <w:rPr>
          <w:rFonts w:ascii="Gill Sans MT" w:hAnsi="Gill Sans MT"/>
          <w:sz w:val="22"/>
          <w:szCs w:val="22"/>
        </w:rPr>
        <w:t>zaji</w:t>
      </w:r>
      <w:r w:rsidRPr="714A60F7">
        <w:rPr>
          <w:rFonts w:ascii="Gill Sans MT" w:hAnsi="Gill Sans MT" w:cs="Gill Sans MT"/>
          <w:sz w:val="22"/>
          <w:szCs w:val="22"/>
        </w:rPr>
        <w:t>š</w:t>
      </w:r>
      <w:r w:rsidRPr="714A60F7">
        <w:rPr>
          <w:rFonts w:ascii="Gill Sans MT" w:hAnsi="Gill Sans MT"/>
          <w:sz w:val="22"/>
          <w:szCs w:val="22"/>
        </w:rPr>
        <w:t>t</w:t>
      </w:r>
      <w:r w:rsidRPr="714A60F7">
        <w:rPr>
          <w:rFonts w:ascii="Gill Sans MT" w:hAnsi="Gill Sans MT" w:cs="Gill Sans MT"/>
          <w:sz w:val="22"/>
          <w:szCs w:val="22"/>
        </w:rPr>
        <w:t>ě</w:t>
      </w:r>
      <w:r w:rsidRPr="714A60F7">
        <w:rPr>
          <w:rFonts w:ascii="Gill Sans MT" w:hAnsi="Gill Sans MT"/>
          <w:sz w:val="22"/>
          <w:szCs w:val="22"/>
        </w:rPr>
        <w:t>n</w:t>
      </w:r>
      <w:r w:rsidRPr="714A60F7">
        <w:rPr>
          <w:rFonts w:ascii="Gill Sans MT" w:hAnsi="Gill Sans MT" w:cs="Gill Sans MT"/>
          <w:sz w:val="22"/>
          <w:szCs w:val="22"/>
        </w:rPr>
        <w:t>í</w:t>
      </w:r>
      <w:r w:rsidRPr="714A60F7">
        <w:rPr>
          <w:rFonts w:ascii="Gill Sans MT" w:hAnsi="Gill Sans MT"/>
          <w:sz w:val="22"/>
          <w:szCs w:val="22"/>
        </w:rPr>
        <w:t xml:space="preserve"> </w:t>
      </w:r>
      <w:r w:rsidRPr="714A60F7">
        <w:rPr>
          <w:rFonts w:ascii="Gill Sans MT" w:hAnsi="Gill Sans MT" w:cs="Gill Sans MT"/>
          <w:sz w:val="22"/>
          <w:szCs w:val="22"/>
        </w:rPr>
        <w:t>zvláštního</w:t>
      </w:r>
      <w:r w:rsidRPr="714A60F7">
        <w:rPr>
          <w:rFonts w:ascii="Gill Sans MT" w:hAnsi="Gill Sans MT"/>
          <w:sz w:val="22"/>
          <w:szCs w:val="22"/>
        </w:rPr>
        <w:t xml:space="preserve"> u</w:t>
      </w:r>
      <w:r w:rsidRPr="714A60F7">
        <w:rPr>
          <w:rFonts w:ascii="Gill Sans MT" w:hAnsi="Gill Sans MT" w:cs="Gill Sans MT"/>
          <w:sz w:val="22"/>
          <w:szCs w:val="22"/>
        </w:rPr>
        <w:t>ží</w:t>
      </w:r>
      <w:r w:rsidRPr="714A60F7">
        <w:rPr>
          <w:rFonts w:ascii="Gill Sans MT" w:hAnsi="Gill Sans MT"/>
          <w:sz w:val="22"/>
          <w:szCs w:val="22"/>
        </w:rPr>
        <w:t>v</w:t>
      </w:r>
      <w:r w:rsidRPr="714A60F7">
        <w:rPr>
          <w:rFonts w:ascii="Gill Sans MT" w:hAnsi="Gill Sans MT" w:cs="Gill Sans MT"/>
          <w:sz w:val="22"/>
          <w:szCs w:val="22"/>
        </w:rPr>
        <w:t>á</w:t>
      </w:r>
      <w:r w:rsidRPr="714A60F7">
        <w:rPr>
          <w:rFonts w:ascii="Gill Sans MT" w:hAnsi="Gill Sans MT"/>
          <w:sz w:val="22"/>
          <w:szCs w:val="22"/>
        </w:rPr>
        <w:t>n</w:t>
      </w:r>
      <w:r w:rsidRPr="714A60F7">
        <w:rPr>
          <w:rFonts w:ascii="Gill Sans MT" w:hAnsi="Gill Sans MT" w:cs="Gill Sans MT"/>
          <w:sz w:val="22"/>
          <w:szCs w:val="22"/>
        </w:rPr>
        <w:t>í</w:t>
      </w:r>
      <w:r w:rsidRPr="714A60F7">
        <w:rPr>
          <w:rFonts w:ascii="Gill Sans MT" w:hAnsi="Gill Sans MT"/>
          <w:sz w:val="22"/>
          <w:szCs w:val="22"/>
        </w:rPr>
        <w:t xml:space="preserve"> komunikac</w:t>
      </w:r>
      <w:r w:rsidRPr="714A60F7">
        <w:rPr>
          <w:rFonts w:ascii="Gill Sans MT" w:hAnsi="Gill Sans MT" w:cs="Gill Sans MT"/>
          <w:sz w:val="22"/>
          <w:szCs w:val="22"/>
        </w:rPr>
        <w:t>í</w:t>
      </w:r>
      <w:r w:rsidRPr="714A60F7">
        <w:rPr>
          <w:rFonts w:ascii="Gill Sans MT" w:hAnsi="Gill Sans MT"/>
          <w:sz w:val="22"/>
          <w:szCs w:val="22"/>
        </w:rPr>
        <w:t xml:space="preserve"> a ve</w:t>
      </w:r>
      <w:r w:rsidRPr="714A60F7">
        <w:rPr>
          <w:rFonts w:ascii="Gill Sans MT" w:hAnsi="Gill Sans MT" w:cs="Gill Sans MT"/>
          <w:sz w:val="22"/>
          <w:szCs w:val="22"/>
        </w:rPr>
        <w:t>ř</w:t>
      </w:r>
      <w:r w:rsidRPr="714A60F7">
        <w:rPr>
          <w:rFonts w:ascii="Gill Sans MT" w:hAnsi="Gill Sans MT"/>
          <w:sz w:val="22"/>
          <w:szCs w:val="22"/>
        </w:rPr>
        <w:t>ejn</w:t>
      </w:r>
      <w:r w:rsidRPr="714A60F7">
        <w:rPr>
          <w:rFonts w:ascii="Gill Sans MT" w:hAnsi="Gill Sans MT" w:cs="Gill Sans MT"/>
          <w:sz w:val="22"/>
          <w:szCs w:val="22"/>
        </w:rPr>
        <w:t>ý</w:t>
      </w:r>
      <w:r w:rsidRPr="714A60F7">
        <w:rPr>
          <w:rFonts w:ascii="Gill Sans MT" w:hAnsi="Gill Sans MT"/>
          <w:sz w:val="22"/>
          <w:szCs w:val="22"/>
        </w:rPr>
        <w:t>ch ploch (dopravn</w:t>
      </w:r>
      <w:r w:rsidRPr="714A60F7">
        <w:rPr>
          <w:rFonts w:ascii="Gill Sans MT" w:hAnsi="Gill Sans MT" w:cs="Gill Sans MT"/>
          <w:sz w:val="22"/>
          <w:szCs w:val="22"/>
        </w:rPr>
        <w:t>í</w:t>
      </w:r>
      <w:r w:rsidRPr="714A60F7">
        <w:rPr>
          <w:rFonts w:ascii="Gill Sans MT" w:hAnsi="Gill Sans MT"/>
          <w:sz w:val="22"/>
          <w:szCs w:val="22"/>
        </w:rPr>
        <w:t>ho opat</w:t>
      </w:r>
      <w:r w:rsidRPr="714A60F7">
        <w:rPr>
          <w:rFonts w:ascii="Gill Sans MT" w:hAnsi="Gill Sans MT" w:cs="Gill Sans MT"/>
          <w:sz w:val="22"/>
          <w:szCs w:val="22"/>
        </w:rPr>
        <w:t>ř</w:t>
      </w:r>
      <w:r w:rsidRPr="714A60F7">
        <w:rPr>
          <w:rFonts w:ascii="Gill Sans MT" w:hAnsi="Gill Sans MT"/>
          <w:sz w:val="22"/>
          <w:szCs w:val="22"/>
        </w:rPr>
        <w:t>en</w:t>
      </w:r>
      <w:r w:rsidRPr="714A60F7">
        <w:rPr>
          <w:rFonts w:ascii="Gill Sans MT" w:hAnsi="Gill Sans MT" w:cs="Gill Sans MT"/>
          <w:sz w:val="22"/>
          <w:szCs w:val="22"/>
        </w:rPr>
        <w:t>í</w:t>
      </w:r>
      <w:r w:rsidRPr="714A60F7">
        <w:rPr>
          <w:rFonts w:ascii="Gill Sans MT" w:hAnsi="Gill Sans MT"/>
          <w:sz w:val="22"/>
          <w:szCs w:val="22"/>
        </w:rPr>
        <w:t>, z</w:t>
      </w:r>
      <w:r w:rsidRPr="714A60F7">
        <w:rPr>
          <w:rFonts w:ascii="Gill Sans MT" w:hAnsi="Gill Sans MT" w:cs="Gill Sans MT"/>
          <w:sz w:val="22"/>
          <w:szCs w:val="22"/>
        </w:rPr>
        <w:t>á</w:t>
      </w:r>
      <w:r w:rsidRPr="714A60F7">
        <w:rPr>
          <w:rFonts w:ascii="Gill Sans MT" w:hAnsi="Gill Sans MT"/>
          <w:sz w:val="22"/>
          <w:szCs w:val="22"/>
        </w:rPr>
        <w:t>bor</w:t>
      </w:r>
      <w:r w:rsidRPr="714A60F7">
        <w:rPr>
          <w:rFonts w:ascii="Gill Sans MT" w:hAnsi="Gill Sans MT" w:cs="Gill Sans MT"/>
          <w:sz w:val="22"/>
          <w:szCs w:val="22"/>
        </w:rPr>
        <w:t>ů</w:t>
      </w:r>
      <w:r w:rsidRPr="714A60F7">
        <w:rPr>
          <w:rFonts w:ascii="Gill Sans MT" w:hAnsi="Gill Sans MT"/>
          <w:sz w:val="22"/>
          <w:szCs w:val="22"/>
        </w:rPr>
        <w:t>,</w:t>
      </w:r>
      <w:r w:rsidR="004C3254" w:rsidRPr="714A60F7">
        <w:rPr>
          <w:rFonts w:ascii="Gill Sans MT" w:hAnsi="Gill Sans MT"/>
          <w:sz w:val="22"/>
          <w:szCs w:val="22"/>
        </w:rPr>
        <w:t xml:space="preserve"> </w:t>
      </w:r>
      <w:r w:rsidRPr="714A60F7">
        <w:rPr>
          <w:rFonts w:ascii="Gill Sans MT" w:hAnsi="Gill Sans MT"/>
          <w:sz w:val="22"/>
          <w:szCs w:val="22"/>
        </w:rPr>
        <w:t>uzavírek atd.),</w:t>
      </w:r>
    </w:p>
    <w:p w14:paraId="4816837B" w14:textId="3FDA1DF7" w:rsidR="008C2D6F" w:rsidRPr="004C3254" w:rsidRDefault="008C2D6F" w:rsidP="714A60F7">
      <w:pPr>
        <w:pStyle w:val="Odstavecseseznamem"/>
        <w:numPr>
          <w:ilvl w:val="0"/>
          <w:numId w:val="34"/>
        </w:numPr>
        <w:spacing w:after="60"/>
        <w:ind w:left="851" w:hanging="284"/>
        <w:contextualSpacing w:val="0"/>
        <w:jc w:val="both"/>
        <w:rPr>
          <w:rFonts w:ascii="Gill Sans MT" w:hAnsi="Gill Sans MT"/>
          <w:sz w:val="22"/>
          <w:szCs w:val="22"/>
        </w:rPr>
      </w:pPr>
      <w:r w:rsidRPr="714A60F7">
        <w:rPr>
          <w:rFonts w:ascii="Gill Sans MT" w:hAnsi="Gill Sans MT"/>
          <w:sz w:val="22"/>
          <w:szCs w:val="22"/>
        </w:rPr>
        <w:t>vypracov</w:t>
      </w:r>
      <w:r w:rsidRPr="714A60F7">
        <w:rPr>
          <w:rFonts w:ascii="Gill Sans MT" w:hAnsi="Gill Sans MT" w:cs="Gill Sans MT"/>
          <w:sz w:val="22"/>
          <w:szCs w:val="22"/>
        </w:rPr>
        <w:t>á</w:t>
      </w:r>
      <w:r w:rsidRPr="714A60F7">
        <w:rPr>
          <w:rFonts w:ascii="Gill Sans MT" w:hAnsi="Gill Sans MT"/>
          <w:sz w:val="22"/>
          <w:szCs w:val="22"/>
        </w:rPr>
        <w:t>n</w:t>
      </w:r>
      <w:r w:rsidRPr="714A60F7">
        <w:rPr>
          <w:rFonts w:ascii="Gill Sans MT" w:hAnsi="Gill Sans MT" w:cs="Gill Sans MT"/>
          <w:sz w:val="22"/>
          <w:szCs w:val="22"/>
        </w:rPr>
        <w:t>í</w:t>
      </w:r>
      <w:r w:rsidRPr="714A60F7">
        <w:rPr>
          <w:rFonts w:ascii="Gill Sans MT" w:hAnsi="Gill Sans MT"/>
          <w:sz w:val="22"/>
          <w:szCs w:val="22"/>
        </w:rPr>
        <w:t xml:space="preserve"> dokumentace skute</w:t>
      </w:r>
      <w:r w:rsidRPr="714A60F7">
        <w:rPr>
          <w:rFonts w:ascii="Gill Sans MT" w:hAnsi="Gill Sans MT" w:cs="Gill Sans MT"/>
          <w:sz w:val="22"/>
          <w:szCs w:val="22"/>
        </w:rPr>
        <w:t>č</w:t>
      </w:r>
      <w:r w:rsidRPr="714A60F7">
        <w:rPr>
          <w:rFonts w:ascii="Gill Sans MT" w:hAnsi="Gill Sans MT"/>
          <w:sz w:val="22"/>
          <w:szCs w:val="22"/>
        </w:rPr>
        <w:t>n</w:t>
      </w:r>
      <w:r w:rsidRPr="714A60F7">
        <w:rPr>
          <w:rFonts w:ascii="Gill Sans MT" w:hAnsi="Gill Sans MT" w:cs="Gill Sans MT"/>
          <w:sz w:val="22"/>
          <w:szCs w:val="22"/>
        </w:rPr>
        <w:t>é</w:t>
      </w:r>
      <w:r w:rsidRPr="714A60F7">
        <w:rPr>
          <w:rFonts w:ascii="Gill Sans MT" w:hAnsi="Gill Sans MT"/>
          <w:sz w:val="22"/>
          <w:szCs w:val="22"/>
        </w:rPr>
        <w:t>ho proveden</w:t>
      </w:r>
      <w:r w:rsidRPr="714A60F7">
        <w:rPr>
          <w:rFonts w:ascii="Gill Sans MT" w:hAnsi="Gill Sans MT" w:cs="Gill Sans MT"/>
          <w:sz w:val="22"/>
          <w:szCs w:val="22"/>
        </w:rPr>
        <w:t>í</w:t>
      </w:r>
      <w:r w:rsidRPr="714A60F7">
        <w:rPr>
          <w:rFonts w:ascii="Gill Sans MT" w:hAnsi="Gill Sans MT"/>
          <w:sz w:val="22"/>
          <w:szCs w:val="22"/>
        </w:rPr>
        <w:t xml:space="preserve"> </w:t>
      </w:r>
      <w:r w:rsidR="002642CC" w:rsidRPr="714A60F7">
        <w:rPr>
          <w:rFonts w:ascii="Gill Sans MT" w:hAnsi="Gill Sans MT"/>
          <w:sz w:val="22"/>
          <w:szCs w:val="22"/>
        </w:rPr>
        <w:t>stavby – kompletní</w:t>
      </w:r>
      <w:r w:rsidRPr="714A60F7">
        <w:rPr>
          <w:rFonts w:ascii="Gill Sans MT" w:hAnsi="Gill Sans MT"/>
          <w:sz w:val="22"/>
          <w:szCs w:val="22"/>
        </w:rPr>
        <w:t xml:space="preserve"> dokumentace včetně příloh,</w:t>
      </w:r>
    </w:p>
    <w:p w14:paraId="22BEE704" w14:textId="599A3439" w:rsidR="008C2D6F" w:rsidRPr="008C2D6F" w:rsidRDefault="008C2D6F" w:rsidP="714A60F7">
      <w:pPr>
        <w:pStyle w:val="Odstavecseseznamem"/>
        <w:numPr>
          <w:ilvl w:val="0"/>
          <w:numId w:val="34"/>
        </w:numPr>
        <w:spacing w:after="60"/>
        <w:ind w:left="851" w:hanging="284"/>
        <w:contextualSpacing w:val="0"/>
        <w:jc w:val="both"/>
        <w:rPr>
          <w:rFonts w:ascii="Gill Sans MT" w:hAnsi="Gill Sans MT"/>
          <w:sz w:val="22"/>
          <w:szCs w:val="22"/>
        </w:rPr>
      </w:pPr>
      <w:r w:rsidRPr="714A60F7">
        <w:rPr>
          <w:rFonts w:ascii="Gill Sans MT" w:hAnsi="Gill Sans MT"/>
          <w:sz w:val="22"/>
          <w:szCs w:val="22"/>
        </w:rPr>
        <w:lastRenderedPageBreak/>
        <w:t>uveden</w:t>
      </w:r>
      <w:r w:rsidRPr="714A60F7">
        <w:rPr>
          <w:rFonts w:ascii="Gill Sans MT" w:hAnsi="Gill Sans MT" w:cs="Gill Sans MT"/>
          <w:sz w:val="22"/>
          <w:szCs w:val="22"/>
        </w:rPr>
        <w:t>í</w:t>
      </w:r>
      <w:r w:rsidRPr="714A60F7">
        <w:rPr>
          <w:rFonts w:ascii="Gill Sans MT" w:hAnsi="Gill Sans MT"/>
          <w:sz w:val="22"/>
          <w:szCs w:val="22"/>
        </w:rPr>
        <w:t xml:space="preserve"> s</w:t>
      </w:r>
      <w:r w:rsidR="00D947B3">
        <w:rPr>
          <w:rFonts w:ascii="Gill Sans MT" w:hAnsi="Gill Sans MT"/>
          <w:sz w:val="22"/>
          <w:szCs w:val="22"/>
        </w:rPr>
        <w:t>taveniště</w:t>
      </w:r>
      <w:r w:rsidR="0006173B">
        <w:rPr>
          <w:rFonts w:ascii="Gill Sans MT" w:hAnsi="Gill Sans MT"/>
          <w:sz w:val="22"/>
          <w:szCs w:val="22"/>
        </w:rPr>
        <w:t xml:space="preserve">, pozemků, komunikací, objektů či zařízení </w:t>
      </w:r>
      <w:r w:rsidR="00763E28">
        <w:rPr>
          <w:rFonts w:ascii="Gill Sans MT" w:hAnsi="Gill Sans MT"/>
          <w:sz w:val="22"/>
          <w:szCs w:val="22"/>
        </w:rPr>
        <w:t xml:space="preserve">dotčených prováděním díla </w:t>
      </w:r>
      <w:r w:rsidRPr="714A60F7">
        <w:rPr>
          <w:rFonts w:ascii="Gill Sans MT" w:hAnsi="Gill Sans MT"/>
          <w:sz w:val="22"/>
          <w:szCs w:val="22"/>
        </w:rPr>
        <w:t>po</w:t>
      </w:r>
      <w:r w:rsidR="00763E28">
        <w:rPr>
          <w:rFonts w:ascii="Gill Sans MT" w:hAnsi="Gill Sans MT"/>
          <w:sz w:val="22"/>
          <w:szCs w:val="22"/>
        </w:rPr>
        <w:t> </w:t>
      </w:r>
      <w:r w:rsidRPr="714A60F7">
        <w:rPr>
          <w:rFonts w:ascii="Gill Sans MT" w:hAnsi="Gill Sans MT"/>
          <w:sz w:val="22"/>
          <w:szCs w:val="22"/>
        </w:rPr>
        <w:t>ukon</w:t>
      </w:r>
      <w:r w:rsidRPr="714A60F7">
        <w:rPr>
          <w:rFonts w:ascii="Gill Sans MT" w:hAnsi="Gill Sans MT" w:cs="Gill Sans MT"/>
          <w:sz w:val="22"/>
          <w:szCs w:val="22"/>
        </w:rPr>
        <w:t>č</w:t>
      </w:r>
      <w:r w:rsidRPr="714A60F7">
        <w:rPr>
          <w:rFonts w:ascii="Gill Sans MT" w:hAnsi="Gill Sans MT"/>
          <w:sz w:val="22"/>
          <w:szCs w:val="22"/>
        </w:rPr>
        <w:t>en</w:t>
      </w:r>
      <w:r w:rsidRPr="714A60F7">
        <w:rPr>
          <w:rFonts w:ascii="Gill Sans MT" w:hAnsi="Gill Sans MT" w:cs="Gill Sans MT"/>
          <w:sz w:val="22"/>
          <w:szCs w:val="22"/>
        </w:rPr>
        <w:t>í</w:t>
      </w:r>
      <w:r w:rsidRPr="714A60F7">
        <w:rPr>
          <w:rFonts w:ascii="Gill Sans MT" w:hAnsi="Gill Sans MT"/>
          <w:sz w:val="22"/>
          <w:szCs w:val="22"/>
        </w:rPr>
        <w:t xml:space="preserve"> prac</w:t>
      </w:r>
      <w:r w:rsidRPr="714A60F7">
        <w:rPr>
          <w:rFonts w:ascii="Gill Sans MT" w:hAnsi="Gill Sans MT" w:cs="Gill Sans MT"/>
          <w:sz w:val="22"/>
          <w:szCs w:val="22"/>
        </w:rPr>
        <w:t>í</w:t>
      </w:r>
      <w:r w:rsidRPr="714A60F7">
        <w:rPr>
          <w:rFonts w:ascii="Gill Sans MT" w:hAnsi="Gill Sans MT"/>
          <w:sz w:val="22"/>
          <w:szCs w:val="22"/>
        </w:rPr>
        <w:t xml:space="preserve"> do p</w:t>
      </w:r>
      <w:r w:rsidRPr="714A60F7">
        <w:rPr>
          <w:rFonts w:ascii="Gill Sans MT" w:hAnsi="Gill Sans MT" w:cs="Gill Sans MT"/>
          <w:sz w:val="22"/>
          <w:szCs w:val="22"/>
        </w:rPr>
        <w:t>ů</w:t>
      </w:r>
      <w:r w:rsidRPr="714A60F7">
        <w:rPr>
          <w:rFonts w:ascii="Gill Sans MT" w:hAnsi="Gill Sans MT"/>
          <w:sz w:val="22"/>
          <w:szCs w:val="22"/>
        </w:rPr>
        <w:t>vodn</w:t>
      </w:r>
      <w:r w:rsidRPr="714A60F7">
        <w:rPr>
          <w:rFonts w:ascii="Gill Sans MT" w:hAnsi="Gill Sans MT" w:cs="Gill Sans MT"/>
          <w:sz w:val="22"/>
          <w:szCs w:val="22"/>
        </w:rPr>
        <w:t>í</w:t>
      </w:r>
      <w:r w:rsidRPr="714A60F7">
        <w:rPr>
          <w:rFonts w:ascii="Gill Sans MT" w:hAnsi="Gill Sans MT"/>
          <w:sz w:val="22"/>
          <w:szCs w:val="22"/>
        </w:rPr>
        <w:t xml:space="preserve">ho stavu; </w:t>
      </w:r>
    </w:p>
    <w:p w14:paraId="24ABD5FF" w14:textId="70364727" w:rsidR="008C2D6F" w:rsidRPr="009F4DA2" w:rsidRDefault="008C2D6F" w:rsidP="714A60F7">
      <w:pPr>
        <w:pStyle w:val="Odstavecseseznamem"/>
        <w:numPr>
          <w:ilvl w:val="0"/>
          <w:numId w:val="34"/>
        </w:numPr>
        <w:spacing w:after="60"/>
        <w:ind w:left="851" w:hanging="284"/>
        <w:contextualSpacing w:val="0"/>
        <w:jc w:val="both"/>
        <w:rPr>
          <w:rFonts w:ascii="Gill Sans MT" w:hAnsi="Gill Sans MT"/>
          <w:sz w:val="22"/>
          <w:szCs w:val="22"/>
        </w:rPr>
      </w:pPr>
      <w:r w:rsidRPr="714A60F7">
        <w:rPr>
          <w:rFonts w:ascii="Gill Sans MT" w:hAnsi="Gill Sans MT"/>
          <w:sz w:val="22"/>
          <w:szCs w:val="22"/>
        </w:rPr>
        <w:t>zaji</w:t>
      </w:r>
      <w:r w:rsidRPr="714A60F7">
        <w:rPr>
          <w:rFonts w:ascii="Gill Sans MT" w:hAnsi="Gill Sans MT" w:cs="Gill Sans MT"/>
          <w:sz w:val="22"/>
          <w:szCs w:val="22"/>
        </w:rPr>
        <w:t>š</w:t>
      </w:r>
      <w:r w:rsidRPr="714A60F7">
        <w:rPr>
          <w:rFonts w:ascii="Gill Sans MT" w:hAnsi="Gill Sans MT"/>
          <w:sz w:val="22"/>
          <w:szCs w:val="22"/>
        </w:rPr>
        <w:t>t</w:t>
      </w:r>
      <w:r w:rsidRPr="714A60F7">
        <w:rPr>
          <w:rFonts w:ascii="Gill Sans MT" w:hAnsi="Gill Sans MT" w:cs="Gill Sans MT"/>
          <w:sz w:val="22"/>
          <w:szCs w:val="22"/>
        </w:rPr>
        <w:t>ě</w:t>
      </w:r>
      <w:r w:rsidRPr="714A60F7">
        <w:rPr>
          <w:rFonts w:ascii="Gill Sans MT" w:hAnsi="Gill Sans MT"/>
          <w:sz w:val="22"/>
          <w:szCs w:val="22"/>
        </w:rPr>
        <w:t>n</w:t>
      </w:r>
      <w:r w:rsidRPr="714A60F7">
        <w:rPr>
          <w:rFonts w:ascii="Gill Sans MT" w:hAnsi="Gill Sans MT" w:cs="Gill Sans MT"/>
          <w:sz w:val="22"/>
          <w:szCs w:val="22"/>
        </w:rPr>
        <w:t>í</w:t>
      </w:r>
      <w:r w:rsidRPr="714A60F7">
        <w:rPr>
          <w:rFonts w:ascii="Gill Sans MT" w:hAnsi="Gill Sans MT"/>
          <w:sz w:val="22"/>
          <w:szCs w:val="22"/>
        </w:rPr>
        <w:t xml:space="preserve"> p</w:t>
      </w:r>
      <w:r w:rsidRPr="714A60F7">
        <w:rPr>
          <w:rFonts w:ascii="Gill Sans MT" w:hAnsi="Gill Sans MT" w:cs="Gill Sans MT"/>
          <w:sz w:val="22"/>
          <w:szCs w:val="22"/>
        </w:rPr>
        <w:t>ř</w:t>
      </w:r>
      <w:r w:rsidRPr="714A60F7">
        <w:rPr>
          <w:rFonts w:ascii="Gill Sans MT" w:hAnsi="Gill Sans MT"/>
          <w:sz w:val="22"/>
          <w:szCs w:val="22"/>
        </w:rPr>
        <w:t>edepsan</w:t>
      </w:r>
      <w:r w:rsidRPr="714A60F7">
        <w:rPr>
          <w:rFonts w:ascii="Gill Sans MT" w:hAnsi="Gill Sans MT" w:cs="Gill Sans MT"/>
          <w:sz w:val="22"/>
          <w:szCs w:val="22"/>
        </w:rPr>
        <w:t>ý</w:t>
      </w:r>
      <w:r w:rsidRPr="714A60F7">
        <w:rPr>
          <w:rFonts w:ascii="Gill Sans MT" w:hAnsi="Gill Sans MT"/>
          <w:sz w:val="22"/>
          <w:szCs w:val="22"/>
        </w:rPr>
        <w:t>ch zkou</w:t>
      </w:r>
      <w:r w:rsidRPr="714A60F7">
        <w:rPr>
          <w:rFonts w:ascii="Gill Sans MT" w:hAnsi="Gill Sans MT" w:cs="Gill Sans MT"/>
          <w:sz w:val="22"/>
          <w:szCs w:val="22"/>
        </w:rPr>
        <w:t>š</w:t>
      </w:r>
      <w:r w:rsidRPr="714A60F7">
        <w:rPr>
          <w:rFonts w:ascii="Gill Sans MT" w:hAnsi="Gill Sans MT"/>
          <w:sz w:val="22"/>
          <w:szCs w:val="22"/>
        </w:rPr>
        <w:t>ek a kontrol po dobu v</w:t>
      </w:r>
      <w:r w:rsidRPr="714A60F7">
        <w:rPr>
          <w:rFonts w:ascii="Gill Sans MT" w:hAnsi="Gill Sans MT" w:cs="Gill Sans MT"/>
          <w:sz w:val="22"/>
          <w:szCs w:val="22"/>
        </w:rPr>
        <w:t>ý</w:t>
      </w:r>
      <w:r w:rsidRPr="714A60F7">
        <w:rPr>
          <w:rFonts w:ascii="Gill Sans MT" w:hAnsi="Gill Sans MT"/>
          <w:sz w:val="22"/>
          <w:szCs w:val="22"/>
        </w:rPr>
        <w:t>sadby, tj. kontrola kvality zelen</w:t>
      </w:r>
      <w:r w:rsidRPr="714A60F7">
        <w:rPr>
          <w:rFonts w:ascii="Gill Sans MT" w:hAnsi="Gill Sans MT" w:cs="Gill Sans MT"/>
          <w:sz w:val="22"/>
          <w:szCs w:val="22"/>
        </w:rPr>
        <w:t>ě</w:t>
      </w:r>
      <w:r w:rsidRPr="714A60F7">
        <w:rPr>
          <w:rFonts w:ascii="Gill Sans MT" w:hAnsi="Gill Sans MT"/>
          <w:sz w:val="22"/>
          <w:szCs w:val="22"/>
        </w:rPr>
        <w:t xml:space="preserve"> před vlastní výsadbou, zkouška propustnosti výsadbové jámy před výsadbou, kontrola hloubky a</w:t>
      </w:r>
      <w:r w:rsidR="0001337A" w:rsidRPr="714A60F7">
        <w:rPr>
          <w:rFonts w:ascii="Gill Sans MT" w:hAnsi="Gill Sans MT"/>
          <w:sz w:val="22"/>
          <w:szCs w:val="22"/>
        </w:rPr>
        <w:t> </w:t>
      </w:r>
      <w:r w:rsidRPr="714A60F7">
        <w:rPr>
          <w:rFonts w:ascii="Gill Sans MT" w:hAnsi="Gill Sans MT"/>
          <w:sz w:val="22"/>
          <w:szCs w:val="22"/>
        </w:rPr>
        <w:t xml:space="preserve">šířky výsadbové jámy dozorem (investorem) apod. Rozsah a četnost kontrol dozorem bude upřesněna při předání pozemků objednatelem; </w:t>
      </w:r>
    </w:p>
    <w:p w14:paraId="6F3D6EC7" w14:textId="495F0EA4" w:rsidR="008C2D6F" w:rsidRPr="008C2D6F" w:rsidRDefault="008C2D6F" w:rsidP="714A60F7">
      <w:pPr>
        <w:pStyle w:val="Odstavecseseznamem"/>
        <w:numPr>
          <w:ilvl w:val="0"/>
          <w:numId w:val="34"/>
        </w:numPr>
        <w:spacing w:after="60"/>
        <w:ind w:left="851" w:hanging="284"/>
        <w:contextualSpacing w:val="0"/>
        <w:jc w:val="both"/>
        <w:rPr>
          <w:rFonts w:ascii="Gill Sans MT" w:hAnsi="Gill Sans MT"/>
          <w:sz w:val="22"/>
          <w:szCs w:val="22"/>
        </w:rPr>
      </w:pPr>
      <w:r w:rsidRPr="714A60F7">
        <w:rPr>
          <w:rFonts w:ascii="Gill Sans MT" w:hAnsi="Gill Sans MT"/>
          <w:sz w:val="22"/>
          <w:szCs w:val="22"/>
        </w:rPr>
        <w:t>řádné p</w:t>
      </w:r>
      <w:r w:rsidRPr="714A60F7">
        <w:rPr>
          <w:rFonts w:ascii="Gill Sans MT" w:hAnsi="Gill Sans MT" w:cs="Gill Sans MT"/>
          <w:sz w:val="22"/>
          <w:szCs w:val="22"/>
        </w:rPr>
        <w:t>ř</w:t>
      </w:r>
      <w:r w:rsidRPr="714A60F7">
        <w:rPr>
          <w:rFonts w:ascii="Gill Sans MT" w:hAnsi="Gill Sans MT"/>
          <w:sz w:val="22"/>
          <w:szCs w:val="22"/>
        </w:rPr>
        <w:t>ed</w:t>
      </w:r>
      <w:r w:rsidRPr="714A60F7">
        <w:rPr>
          <w:rFonts w:ascii="Gill Sans MT" w:hAnsi="Gill Sans MT" w:cs="Gill Sans MT"/>
          <w:sz w:val="22"/>
          <w:szCs w:val="22"/>
        </w:rPr>
        <w:t>á</w:t>
      </w:r>
      <w:r w:rsidRPr="714A60F7">
        <w:rPr>
          <w:rFonts w:ascii="Gill Sans MT" w:hAnsi="Gill Sans MT"/>
          <w:sz w:val="22"/>
          <w:szCs w:val="22"/>
        </w:rPr>
        <w:t>n</w:t>
      </w:r>
      <w:r w:rsidRPr="714A60F7">
        <w:rPr>
          <w:rFonts w:ascii="Gill Sans MT" w:hAnsi="Gill Sans MT" w:cs="Gill Sans MT"/>
          <w:sz w:val="22"/>
          <w:szCs w:val="22"/>
        </w:rPr>
        <w:t>í</w:t>
      </w:r>
      <w:r w:rsidRPr="714A60F7">
        <w:rPr>
          <w:rFonts w:ascii="Gill Sans MT" w:hAnsi="Gill Sans MT"/>
          <w:sz w:val="22"/>
          <w:szCs w:val="22"/>
        </w:rPr>
        <w:t xml:space="preserve"> d</w:t>
      </w:r>
      <w:r w:rsidRPr="714A60F7">
        <w:rPr>
          <w:rFonts w:ascii="Gill Sans MT" w:hAnsi="Gill Sans MT" w:cs="Gill Sans MT"/>
          <w:sz w:val="22"/>
          <w:szCs w:val="22"/>
        </w:rPr>
        <w:t>í</w:t>
      </w:r>
      <w:r w:rsidRPr="714A60F7">
        <w:rPr>
          <w:rFonts w:ascii="Gill Sans MT" w:hAnsi="Gill Sans MT"/>
          <w:sz w:val="22"/>
          <w:szCs w:val="22"/>
        </w:rPr>
        <w:t>la objednateli, v</w:t>
      </w:r>
      <w:r w:rsidRPr="714A60F7">
        <w:rPr>
          <w:rFonts w:ascii="Gill Sans MT" w:hAnsi="Gill Sans MT" w:cs="Gill Sans MT"/>
          <w:sz w:val="22"/>
          <w:szCs w:val="22"/>
        </w:rPr>
        <w:t>č</w:t>
      </w:r>
      <w:r w:rsidRPr="714A60F7">
        <w:rPr>
          <w:rFonts w:ascii="Gill Sans MT" w:hAnsi="Gill Sans MT"/>
          <w:sz w:val="22"/>
          <w:szCs w:val="22"/>
        </w:rPr>
        <w:t>etn</w:t>
      </w:r>
      <w:r w:rsidRPr="714A60F7">
        <w:rPr>
          <w:rFonts w:ascii="Gill Sans MT" w:hAnsi="Gill Sans MT" w:cs="Gill Sans MT"/>
          <w:sz w:val="22"/>
          <w:szCs w:val="22"/>
        </w:rPr>
        <w:t>ě</w:t>
      </w:r>
      <w:r w:rsidRPr="714A60F7">
        <w:rPr>
          <w:rFonts w:ascii="Gill Sans MT" w:hAnsi="Gill Sans MT"/>
          <w:sz w:val="22"/>
          <w:szCs w:val="22"/>
        </w:rPr>
        <w:t xml:space="preserve"> v</w:t>
      </w:r>
      <w:r w:rsidRPr="714A60F7">
        <w:rPr>
          <w:rFonts w:ascii="Gill Sans MT" w:hAnsi="Gill Sans MT" w:cs="Gill Sans MT"/>
          <w:sz w:val="22"/>
          <w:szCs w:val="22"/>
        </w:rPr>
        <w:t>š</w:t>
      </w:r>
      <w:r w:rsidRPr="714A60F7">
        <w:rPr>
          <w:rFonts w:ascii="Gill Sans MT" w:hAnsi="Gill Sans MT"/>
          <w:sz w:val="22"/>
          <w:szCs w:val="22"/>
        </w:rPr>
        <w:t>ech doklad</w:t>
      </w:r>
      <w:r w:rsidRPr="714A60F7">
        <w:rPr>
          <w:rFonts w:ascii="Gill Sans MT" w:hAnsi="Gill Sans MT" w:cs="Gill Sans MT"/>
          <w:sz w:val="22"/>
          <w:szCs w:val="22"/>
        </w:rPr>
        <w:t>ů</w:t>
      </w:r>
      <w:r w:rsidRPr="714A60F7">
        <w:rPr>
          <w:rFonts w:ascii="Gill Sans MT" w:hAnsi="Gill Sans MT"/>
          <w:sz w:val="22"/>
          <w:szCs w:val="22"/>
        </w:rPr>
        <w:t xml:space="preserve"> a n</w:t>
      </w:r>
      <w:r w:rsidRPr="714A60F7">
        <w:rPr>
          <w:rFonts w:ascii="Gill Sans MT" w:hAnsi="Gill Sans MT" w:cs="Gill Sans MT"/>
          <w:sz w:val="22"/>
          <w:szCs w:val="22"/>
        </w:rPr>
        <w:t>á</w:t>
      </w:r>
      <w:r w:rsidRPr="714A60F7">
        <w:rPr>
          <w:rFonts w:ascii="Gill Sans MT" w:hAnsi="Gill Sans MT"/>
          <w:sz w:val="22"/>
          <w:szCs w:val="22"/>
        </w:rPr>
        <w:t>le</w:t>
      </w:r>
      <w:r w:rsidRPr="714A60F7">
        <w:rPr>
          <w:rFonts w:ascii="Gill Sans MT" w:hAnsi="Gill Sans MT" w:cs="Gill Sans MT"/>
          <w:sz w:val="22"/>
          <w:szCs w:val="22"/>
        </w:rPr>
        <w:t>ž</w:t>
      </w:r>
      <w:r w:rsidRPr="714A60F7">
        <w:rPr>
          <w:rFonts w:ascii="Gill Sans MT" w:hAnsi="Gill Sans MT"/>
          <w:sz w:val="22"/>
          <w:szCs w:val="22"/>
        </w:rPr>
        <w:t>itost</w:t>
      </w:r>
      <w:r w:rsidRPr="714A60F7">
        <w:rPr>
          <w:rFonts w:ascii="Gill Sans MT" w:hAnsi="Gill Sans MT" w:cs="Gill Sans MT"/>
          <w:sz w:val="22"/>
          <w:szCs w:val="22"/>
        </w:rPr>
        <w:t>í</w:t>
      </w:r>
      <w:r w:rsidRPr="714A60F7">
        <w:rPr>
          <w:rFonts w:ascii="Gill Sans MT" w:hAnsi="Gill Sans MT"/>
          <w:sz w:val="22"/>
          <w:szCs w:val="22"/>
        </w:rPr>
        <w:t xml:space="preserve">; </w:t>
      </w:r>
    </w:p>
    <w:p w14:paraId="13F8D3C0" w14:textId="7239F0FE" w:rsidR="008C2D6F" w:rsidRPr="009F4DA2" w:rsidRDefault="008C2D6F" w:rsidP="714A60F7">
      <w:pPr>
        <w:pStyle w:val="Odstavecseseznamem"/>
        <w:numPr>
          <w:ilvl w:val="0"/>
          <w:numId w:val="34"/>
        </w:numPr>
        <w:spacing w:after="60"/>
        <w:ind w:left="851" w:hanging="284"/>
        <w:contextualSpacing w:val="0"/>
        <w:jc w:val="both"/>
        <w:rPr>
          <w:rFonts w:ascii="Gill Sans MT" w:hAnsi="Gill Sans MT"/>
          <w:sz w:val="22"/>
          <w:szCs w:val="22"/>
        </w:rPr>
      </w:pPr>
      <w:r w:rsidRPr="714A60F7">
        <w:rPr>
          <w:rFonts w:ascii="Gill Sans MT" w:hAnsi="Gill Sans MT"/>
          <w:sz w:val="22"/>
          <w:szCs w:val="22"/>
        </w:rPr>
        <w:t>zohledn</w:t>
      </w:r>
      <w:r w:rsidRPr="714A60F7">
        <w:rPr>
          <w:rFonts w:ascii="Gill Sans MT" w:hAnsi="Gill Sans MT" w:cs="Gill Sans MT"/>
          <w:sz w:val="22"/>
          <w:szCs w:val="22"/>
        </w:rPr>
        <w:t>ě</w:t>
      </w:r>
      <w:r w:rsidRPr="714A60F7">
        <w:rPr>
          <w:rFonts w:ascii="Gill Sans MT" w:hAnsi="Gill Sans MT"/>
          <w:sz w:val="22"/>
          <w:szCs w:val="22"/>
        </w:rPr>
        <w:t>n</w:t>
      </w:r>
      <w:r w:rsidRPr="714A60F7">
        <w:rPr>
          <w:rFonts w:ascii="Gill Sans MT" w:hAnsi="Gill Sans MT" w:cs="Gill Sans MT"/>
          <w:sz w:val="22"/>
          <w:szCs w:val="22"/>
        </w:rPr>
        <w:t>í</w:t>
      </w:r>
      <w:r w:rsidRPr="714A60F7">
        <w:rPr>
          <w:rFonts w:ascii="Gill Sans MT" w:hAnsi="Gill Sans MT"/>
          <w:sz w:val="22"/>
          <w:szCs w:val="22"/>
        </w:rPr>
        <w:t xml:space="preserve"> vyj</w:t>
      </w:r>
      <w:r w:rsidRPr="714A60F7">
        <w:rPr>
          <w:rFonts w:ascii="Gill Sans MT" w:hAnsi="Gill Sans MT" w:cs="Gill Sans MT"/>
          <w:sz w:val="22"/>
          <w:szCs w:val="22"/>
        </w:rPr>
        <w:t>á</w:t>
      </w:r>
      <w:r w:rsidRPr="714A60F7">
        <w:rPr>
          <w:rFonts w:ascii="Gill Sans MT" w:hAnsi="Gill Sans MT"/>
          <w:sz w:val="22"/>
          <w:szCs w:val="22"/>
        </w:rPr>
        <w:t>d</w:t>
      </w:r>
      <w:r w:rsidRPr="714A60F7">
        <w:rPr>
          <w:rFonts w:ascii="Gill Sans MT" w:hAnsi="Gill Sans MT" w:cs="Gill Sans MT"/>
          <w:sz w:val="22"/>
          <w:szCs w:val="22"/>
        </w:rPr>
        <w:t>ř</w:t>
      </w:r>
      <w:r w:rsidRPr="714A60F7">
        <w:rPr>
          <w:rFonts w:ascii="Gill Sans MT" w:hAnsi="Gill Sans MT"/>
          <w:sz w:val="22"/>
          <w:szCs w:val="22"/>
        </w:rPr>
        <w:t>en</w:t>
      </w:r>
      <w:r w:rsidRPr="714A60F7">
        <w:rPr>
          <w:rFonts w:ascii="Gill Sans MT" w:hAnsi="Gill Sans MT" w:cs="Gill Sans MT"/>
          <w:sz w:val="22"/>
          <w:szCs w:val="22"/>
        </w:rPr>
        <w:t>í</w:t>
      </w:r>
      <w:r w:rsidRPr="714A60F7">
        <w:rPr>
          <w:rFonts w:ascii="Gill Sans MT" w:hAnsi="Gill Sans MT"/>
          <w:sz w:val="22"/>
          <w:szCs w:val="22"/>
        </w:rPr>
        <w:t xml:space="preserve"> dot</w:t>
      </w:r>
      <w:r w:rsidRPr="714A60F7">
        <w:rPr>
          <w:rFonts w:ascii="Gill Sans MT" w:hAnsi="Gill Sans MT" w:cs="Gill Sans MT"/>
          <w:sz w:val="22"/>
          <w:szCs w:val="22"/>
        </w:rPr>
        <w:t>č</w:t>
      </w:r>
      <w:r w:rsidRPr="714A60F7">
        <w:rPr>
          <w:rFonts w:ascii="Gill Sans MT" w:hAnsi="Gill Sans MT"/>
          <w:sz w:val="22"/>
          <w:szCs w:val="22"/>
        </w:rPr>
        <w:t>en</w:t>
      </w:r>
      <w:r w:rsidRPr="714A60F7">
        <w:rPr>
          <w:rFonts w:ascii="Gill Sans MT" w:hAnsi="Gill Sans MT" w:cs="Gill Sans MT"/>
          <w:sz w:val="22"/>
          <w:szCs w:val="22"/>
        </w:rPr>
        <w:t>ý</w:t>
      </w:r>
      <w:r w:rsidRPr="714A60F7">
        <w:rPr>
          <w:rFonts w:ascii="Gill Sans MT" w:hAnsi="Gill Sans MT"/>
          <w:sz w:val="22"/>
          <w:szCs w:val="22"/>
        </w:rPr>
        <w:t>ch org</w:t>
      </w:r>
      <w:r w:rsidRPr="714A60F7">
        <w:rPr>
          <w:rFonts w:ascii="Gill Sans MT" w:hAnsi="Gill Sans MT" w:cs="Gill Sans MT"/>
          <w:sz w:val="22"/>
          <w:szCs w:val="22"/>
        </w:rPr>
        <w:t>á</w:t>
      </w:r>
      <w:r w:rsidRPr="714A60F7">
        <w:rPr>
          <w:rFonts w:ascii="Gill Sans MT" w:hAnsi="Gill Sans MT"/>
          <w:sz w:val="22"/>
          <w:szCs w:val="22"/>
        </w:rPr>
        <w:t>n</w:t>
      </w:r>
      <w:r w:rsidRPr="714A60F7">
        <w:rPr>
          <w:rFonts w:ascii="Gill Sans MT" w:hAnsi="Gill Sans MT" w:cs="Gill Sans MT"/>
          <w:sz w:val="22"/>
          <w:szCs w:val="22"/>
        </w:rPr>
        <w:t>ů</w:t>
      </w:r>
      <w:r w:rsidRPr="714A60F7">
        <w:rPr>
          <w:rFonts w:ascii="Gill Sans MT" w:hAnsi="Gill Sans MT"/>
          <w:sz w:val="22"/>
          <w:szCs w:val="22"/>
        </w:rPr>
        <w:t>, organizac</w:t>
      </w:r>
      <w:r w:rsidRPr="714A60F7">
        <w:rPr>
          <w:rFonts w:ascii="Gill Sans MT" w:hAnsi="Gill Sans MT" w:cs="Gill Sans MT"/>
          <w:sz w:val="22"/>
          <w:szCs w:val="22"/>
        </w:rPr>
        <w:t>í</w:t>
      </w:r>
      <w:r w:rsidRPr="714A60F7">
        <w:rPr>
          <w:rFonts w:ascii="Gill Sans MT" w:hAnsi="Gill Sans MT"/>
          <w:sz w:val="22"/>
          <w:szCs w:val="22"/>
        </w:rPr>
        <w:t xml:space="preserve"> a spr</w:t>
      </w:r>
      <w:r w:rsidRPr="714A60F7">
        <w:rPr>
          <w:rFonts w:ascii="Gill Sans MT" w:hAnsi="Gill Sans MT" w:cs="Gill Sans MT"/>
          <w:sz w:val="22"/>
          <w:szCs w:val="22"/>
        </w:rPr>
        <w:t>á</w:t>
      </w:r>
      <w:r w:rsidRPr="714A60F7">
        <w:rPr>
          <w:rFonts w:ascii="Gill Sans MT" w:hAnsi="Gill Sans MT"/>
          <w:sz w:val="22"/>
          <w:szCs w:val="22"/>
        </w:rPr>
        <w:t>vc</w:t>
      </w:r>
      <w:r w:rsidRPr="714A60F7">
        <w:rPr>
          <w:rFonts w:ascii="Gill Sans MT" w:hAnsi="Gill Sans MT" w:cs="Gill Sans MT"/>
          <w:sz w:val="22"/>
          <w:szCs w:val="22"/>
        </w:rPr>
        <w:t>ů</w:t>
      </w:r>
      <w:r w:rsidRPr="714A60F7">
        <w:rPr>
          <w:rFonts w:ascii="Gill Sans MT" w:hAnsi="Gill Sans MT"/>
          <w:sz w:val="22"/>
          <w:szCs w:val="22"/>
        </w:rPr>
        <w:t xml:space="preserve"> in</w:t>
      </w:r>
      <w:r w:rsidRPr="714A60F7">
        <w:rPr>
          <w:rFonts w:ascii="Gill Sans MT" w:hAnsi="Gill Sans MT" w:cs="Gill Sans MT"/>
          <w:sz w:val="22"/>
          <w:szCs w:val="22"/>
        </w:rPr>
        <w:t>ž</w:t>
      </w:r>
      <w:r w:rsidRPr="714A60F7">
        <w:rPr>
          <w:rFonts w:ascii="Gill Sans MT" w:hAnsi="Gill Sans MT"/>
          <w:sz w:val="22"/>
          <w:szCs w:val="22"/>
        </w:rPr>
        <w:t>en</w:t>
      </w:r>
      <w:r w:rsidRPr="714A60F7">
        <w:rPr>
          <w:rFonts w:ascii="Gill Sans MT" w:hAnsi="Gill Sans MT" w:cs="Gill Sans MT"/>
          <w:sz w:val="22"/>
          <w:szCs w:val="22"/>
        </w:rPr>
        <w:t>ý</w:t>
      </w:r>
      <w:r w:rsidRPr="714A60F7">
        <w:rPr>
          <w:rFonts w:ascii="Gill Sans MT" w:hAnsi="Gill Sans MT"/>
          <w:sz w:val="22"/>
          <w:szCs w:val="22"/>
        </w:rPr>
        <w:t>rsk</w:t>
      </w:r>
      <w:r w:rsidRPr="714A60F7">
        <w:rPr>
          <w:rFonts w:ascii="Gill Sans MT" w:hAnsi="Gill Sans MT" w:cs="Gill Sans MT"/>
          <w:sz w:val="22"/>
          <w:szCs w:val="22"/>
        </w:rPr>
        <w:t>ý</w:t>
      </w:r>
      <w:r w:rsidRPr="714A60F7">
        <w:rPr>
          <w:rFonts w:ascii="Gill Sans MT" w:hAnsi="Gill Sans MT"/>
          <w:sz w:val="22"/>
          <w:szCs w:val="22"/>
        </w:rPr>
        <w:t>ch s</w:t>
      </w:r>
      <w:r w:rsidRPr="714A60F7">
        <w:rPr>
          <w:rFonts w:ascii="Gill Sans MT" w:hAnsi="Gill Sans MT" w:cs="Gill Sans MT"/>
          <w:sz w:val="22"/>
          <w:szCs w:val="22"/>
        </w:rPr>
        <w:t>í</w:t>
      </w:r>
      <w:r w:rsidRPr="714A60F7">
        <w:rPr>
          <w:rFonts w:ascii="Gill Sans MT" w:hAnsi="Gill Sans MT"/>
          <w:sz w:val="22"/>
          <w:szCs w:val="22"/>
        </w:rPr>
        <w:t>t</w:t>
      </w:r>
      <w:r w:rsidRPr="714A60F7">
        <w:rPr>
          <w:rFonts w:ascii="Gill Sans MT" w:hAnsi="Gill Sans MT" w:cs="Gill Sans MT"/>
          <w:sz w:val="22"/>
          <w:szCs w:val="22"/>
        </w:rPr>
        <w:t>í</w:t>
      </w:r>
      <w:r w:rsidRPr="714A60F7">
        <w:rPr>
          <w:rFonts w:ascii="Gill Sans MT" w:hAnsi="Gill Sans MT"/>
          <w:sz w:val="22"/>
          <w:szCs w:val="22"/>
        </w:rPr>
        <w:t xml:space="preserve"> p</w:t>
      </w:r>
      <w:r w:rsidRPr="714A60F7">
        <w:rPr>
          <w:rFonts w:ascii="Gill Sans MT" w:hAnsi="Gill Sans MT" w:cs="Gill Sans MT"/>
          <w:sz w:val="22"/>
          <w:szCs w:val="22"/>
        </w:rPr>
        <w:t>ř</w:t>
      </w:r>
      <w:r w:rsidRPr="714A60F7">
        <w:rPr>
          <w:rFonts w:ascii="Gill Sans MT" w:hAnsi="Gill Sans MT"/>
          <w:sz w:val="22"/>
          <w:szCs w:val="22"/>
        </w:rPr>
        <w:t xml:space="preserve">i provádění prací; </w:t>
      </w:r>
    </w:p>
    <w:p w14:paraId="6BB6D2B9" w14:textId="6D65C455" w:rsidR="008C2D6F" w:rsidRDefault="008C2D6F" w:rsidP="714A60F7">
      <w:pPr>
        <w:pStyle w:val="Odstavecseseznamem"/>
        <w:numPr>
          <w:ilvl w:val="0"/>
          <w:numId w:val="34"/>
        </w:numPr>
        <w:spacing w:after="60"/>
        <w:ind w:left="851" w:hanging="284"/>
        <w:contextualSpacing w:val="0"/>
        <w:jc w:val="both"/>
        <w:rPr>
          <w:rFonts w:ascii="Gill Sans MT" w:hAnsi="Gill Sans MT"/>
          <w:sz w:val="22"/>
          <w:szCs w:val="22"/>
        </w:rPr>
      </w:pPr>
      <w:r w:rsidRPr="714A60F7">
        <w:rPr>
          <w:rFonts w:ascii="Gill Sans MT" w:hAnsi="Gill Sans MT"/>
          <w:sz w:val="22"/>
          <w:szCs w:val="22"/>
        </w:rPr>
        <w:t>zakreslen</w:t>
      </w:r>
      <w:r w:rsidRPr="714A60F7">
        <w:rPr>
          <w:rFonts w:ascii="Gill Sans MT" w:hAnsi="Gill Sans MT" w:cs="Gill Sans MT"/>
          <w:sz w:val="22"/>
          <w:szCs w:val="22"/>
        </w:rPr>
        <w:t>í</w:t>
      </w:r>
      <w:r w:rsidRPr="714A60F7">
        <w:rPr>
          <w:rFonts w:ascii="Gill Sans MT" w:hAnsi="Gill Sans MT"/>
          <w:sz w:val="22"/>
          <w:szCs w:val="22"/>
        </w:rPr>
        <w:t xml:space="preserve"> v</w:t>
      </w:r>
      <w:r w:rsidRPr="714A60F7">
        <w:rPr>
          <w:rFonts w:ascii="Gill Sans MT" w:hAnsi="Gill Sans MT" w:cs="Gill Sans MT"/>
          <w:sz w:val="22"/>
          <w:szCs w:val="22"/>
        </w:rPr>
        <w:t>ý</w:t>
      </w:r>
      <w:r w:rsidRPr="714A60F7">
        <w:rPr>
          <w:rFonts w:ascii="Gill Sans MT" w:hAnsi="Gill Sans MT"/>
          <w:sz w:val="22"/>
          <w:szCs w:val="22"/>
        </w:rPr>
        <w:t>sadby do katastr</w:t>
      </w:r>
      <w:r w:rsidRPr="714A60F7">
        <w:rPr>
          <w:rFonts w:ascii="Gill Sans MT" w:hAnsi="Gill Sans MT" w:cs="Gill Sans MT"/>
          <w:sz w:val="22"/>
          <w:szCs w:val="22"/>
        </w:rPr>
        <w:t>á</w:t>
      </w:r>
      <w:r w:rsidRPr="714A60F7">
        <w:rPr>
          <w:rFonts w:ascii="Gill Sans MT" w:hAnsi="Gill Sans MT"/>
          <w:sz w:val="22"/>
          <w:szCs w:val="22"/>
        </w:rPr>
        <w:t>ln</w:t>
      </w:r>
      <w:r w:rsidRPr="714A60F7">
        <w:rPr>
          <w:rFonts w:ascii="Gill Sans MT" w:hAnsi="Gill Sans MT" w:cs="Gill Sans MT"/>
          <w:sz w:val="22"/>
          <w:szCs w:val="22"/>
        </w:rPr>
        <w:t>í</w:t>
      </w:r>
      <w:r w:rsidRPr="714A60F7">
        <w:rPr>
          <w:rFonts w:ascii="Gill Sans MT" w:hAnsi="Gill Sans MT"/>
          <w:sz w:val="22"/>
          <w:szCs w:val="22"/>
        </w:rPr>
        <w:t xml:space="preserve"> situace, a to ve 3 vyhotoven</w:t>
      </w:r>
      <w:r w:rsidRPr="714A60F7">
        <w:rPr>
          <w:rFonts w:ascii="Gill Sans MT" w:hAnsi="Gill Sans MT" w:cs="Gill Sans MT"/>
          <w:sz w:val="22"/>
          <w:szCs w:val="22"/>
        </w:rPr>
        <w:t>í</w:t>
      </w:r>
      <w:r w:rsidRPr="714A60F7">
        <w:rPr>
          <w:rFonts w:ascii="Gill Sans MT" w:hAnsi="Gill Sans MT"/>
          <w:sz w:val="22"/>
          <w:szCs w:val="22"/>
        </w:rPr>
        <w:t xml:space="preserve">ch; </w:t>
      </w:r>
    </w:p>
    <w:p w14:paraId="0D702F69" w14:textId="5A9718F6" w:rsidR="008D455D" w:rsidRPr="00704F83" w:rsidRDefault="008D455D" w:rsidP="714A60F7">
      <w:pPr>
        <w:pStyle w:val="Odstavecseseznamem"/>
        <w:numPr>
          <w:ilvl w:val="0"/>
          <w:numId w:val="34"/>
        </w:numPr>
        <w:spacing w:after="60"/>
        <w:ind w:left="851" w:hanging="284"/>
        <w:contextualSpacing w:val="0"/>
        <w:jc w:val="both"/>
        <w:rPr>
          <w:rFonts w:ascii="Gill Sans MT" w:hAnsi="Gill Sans MT"/>
          <w:sz w:val="22"/>
          <w:szCs w:val="22"/>
        </w:rPr>
      </w:pPr>
      <w:r w:rsidRPr="714A60F7">
        <w:rPr>
          <w:rFonts w:ascii="Gill Sans MT" w:hAnsi="Gill Sans MT"/>
          <w:sz w:val="22"/>
          <w:szCs w:val="22"/>
        </w:rPr>
        <w:t>geodetické polohopisné a výškopisné zaměření dokončené stavby se zákresem průběhu inženýrských sítí před jejich záhozem</w:t>
      </w:r>
      <w:r w:rsidR="00704F83" w:rsidRPr="714A60F7">
        <w:rPr>
          <w:rFonts w:ascii="Gill Sans MT" w:hAnsi="Gill Sans MT"/>
          <w:sz w:val="22"/>
          <w:szCs w:val="22"/>
        </w:rPr>
        <w:t>;</w:t>
      </w:r>
    </w:p>
    <w:p w14:paraId="39975712" w14:textId="24760C8C" w:rsidR="008C2D6F" w:rsidRPr="008C2D6F" w:rsidRDefault="008C2D6F" w:rsidP="714A60F7">
      <w:pPr>
        <w:pStyle w:val="Odstavecseseznamem"/>
        <w:numPr>
          <w:ilvl w:val="0"/>
          <w:numId w:val="34"/>
        </w:numPr>
        <w:spacing w:after="60"/>
        <w:ind w:left="851" w:hanging="284"/>
        <w:contextualSpacing w:val="0"/>
        <w:jc w:val="both"/>
        <w:rPr>
          <w:rFonts w:ascii="Gill Sans MT" w:hAnsi="Gill Sans MT"/>
          <w:sz w:val="22"/>
          <w:szCs w:val="22"/>
        </w:rPr>
      </w:pPr>
      <w:r w:rsidRPr="714A60F7">
        <w:rPr>
          <w:rFonts w:ascii="Gill Sans MT" w:hAnsi="Gill Sans MT"/>
          <w:sz w:val="22"/>
          <w:szCs w:val="22"/>
        </w:rPr>
        <w:t>udr</w:t>
      </w:r>
      <w:r w:rsidRPr="714A60F7">
        <w:rPr>
          <w:rFonts w:ascii="Gill Sans MT" w:hAnsi="Gill Sans MT" w:cs="Gill Sans MT"/>
          <w:sz w:val="22"/>
          <w:szCs w:val="22"/>
        </w:rPr>
        <w:t>ž</w:t>
      </w:r>
      <w:r w:rsidRPr="714A60F7">
        <w:rPr>
          <w:rFonts w:ascii="Gill Sans MT" w:hAnsi="Gill Sans MT"/>
          <w:sz w:val="22"/>
          <w:szCs w:val="22"/>
        </w:rPr>
        <w:t>ov</w:t>
      </w:r>
      <w:r w:rsidRPr="714A60F7">
        <w:rPr>
          <w:rFonts w:ascii="Gill Sans MT" w:hAnsi="Gill Sans MT" w:cs="Gill Sans MT"/>
          <w:sz w:val="22"/>
          <w:szCs w:val="22"/>
        </w:rPr>
        <w:t>á</w:t>
      </w:r>
      <w:r w:rsidRPr="714A60F7">
        <w:rPr>
          <w:rFonts w:ascii="Gill Sans MT" w:hAnsi="Gill Sans MT"/>
          <w:sz w:val="22"/>
          <w:szCs w:val="22"/>
        </w:rPr>
        <w:t>n</w:t>
      </w:r>
      <w:r w:rsidRPr="714A60F7">
        <w:rPr>
          <w:rFonts w:ascii="Gill Sans MT" w:hAnsi="Gill Sans MT" w:cs="Gill Sans MT"/>
          <w:sz w:val="22"/>
          <w:szCs w:val="22"/>
        </w:rPr>
        <w:t>í</w:t>
      </w:r>
      <w:r w:rsidRPr="714A60F7">
        <w:rPr>
          <w:rFonts w:ascii="Gill Sans MT" w:hAnsi="Gill Sans MT"/>
          <w:sz w:val="22"/>
          <w:szCs w:val="22"/>
        </w:rPr>
        <w:t xml:space="preserve"> realizac</w:t>
      </w:r>
      <w:r w:rsidRPr="714A60F7">
        <w:rPr>
          <w:rFonts w:ascii="Gill Sans MT" w:hAnsi="Gill Sans MT" w:cs="Gill Sans MT"/>
          <w:sz w:val="22"/>
          <w:szCs w:val="22"/>
        </w:rPr>
        <w:t>í</w:t>
      </w:r>
      <w:r w:rsidRPr="714A60F7">
        <w:rPr>
          <w:rFonts w:ascii="Gill Sans MT" w:hAnsi="Gill Sans MT"/>
          <w:sz w:val="22"/>
          <w:szCs w:val="22"/>
        </w:rPr>
        <w:t xml:space="preserve"> d</w:t>
      </w:r>
      <w:r w:rsidRPr="714A60F7">
        <w:rPr>
          <w:rFonts w:ascii="Gill Sans MT" w:hAnsi="Gill Sans MT" w:cs="Gill Sans MT"/>
          <w:sz w:val="22"/>
          <w:szCs w:val="22"/>
        </w:rPr>
        <w:t>í</w:t>
      </w:r>
      <w:r w:rsidRPr="714A60F7">
        <w:rPr>
          <w:rFonts w:ascii="Gill Sans MT" w:hAnsi="Gill Sans MT"/>
          <w:sz w:val="22"/>
          <w:szCs w:val="22"/>
        </w:rPr>
        <w:t>la dot</w:t>
      </w:r>
      <w:r w:rsidRPr="714A60F7">
        <w:rPr>
          <w:rFonts w:ascii="Gill Sans MT" w:hAnsi="Gill Sans MT" w:cs="Gill Sans MT"/>
          <w:sz w:val="22"/>
          <w:szCs w:val="22"/>
        </w:rPr>
        <w:t>č</w:t>
      </w:r>
      <w:r w:rsidRPr="714A60F7">
        <w:rPr>
          <w:rFonts w:ascii="Gill Sans MT" w:hAnsi="Gill Sans MT"/>
          <w:sz w:val="22"/>
          <w:szCs w:val="22"/>
        </w:rPr>
        <w:t>en</w:t>
      </w:r>
      <w:r w:rsidRPr="714A60F7">
        <w:rPr>
          <w:rFonts w:ascii="Gill Sans MT" w:hAnsi="Gill Sans MT" w:cs="Gill Sans MT"/>
          <w:sz w:val="22"/>
          <w:szCs w:val="22"/>
        </w:rPr>
        <w:t>ý</w:t>
      </w:r>
      <w:r w:rsidRPr="714A60F7">
        <w:rPr>
          <w:rFonts w:ascii="Gill Sans MT" w:hAnsi="Gill Sans MT"/>
          <w:sz w:val="22"/>
          <w:szCs w:val="22"/>
        </w:rPr>
        <w:t>ch ve</w:t>
      </w:r>
      <w:r w:rsidRPr="714A60F7">
        <w:rPr>
          <w:rFonts w:ascii="Gill Sans MT" w:hAnsi="Gill Sans MT" w:cs="Gill Sans MT"/>
          <w:sz w:val="22"/>
          <w:szCs w:val="22"/>
        </w:rPr>
        <w:t>ř</w:t>
      </w:r>
      <w:r w:rsidRPr="714A60F7">
        <w:rPr>
          <w:rFonts w:ascii="Gill Sans MT" w:hAnsi="Gill Sans MT"/>
          <w:sz w:val="22"/>
          <w:szCs w:val="22"/>
        </w:rPr>
        <w:t>ejn</w:t>
      </w:r>
      <w:r w:rsidRPr="714A60F7">
        <w:rPr>
          <w:rFonts w:ascii="Gill Sans MT" w:hAnsi="Gill Sans MT" w:cs="Gill Sans MT"/>
          <w:sz w:val="22"/>
          <w:szCs w:val="22"/>
        </w:rPr>
        <w:t>ý</w:t>
      </w:r>
      <w:r w:rsidRPr="714A60F7">
        <w:rPr>
          <w:rFonts w:ascii="Gill Sans MT" w:hAnsi="Gill Sans MT"/>
          <w:sz w:val="22"/>
          <w:szCs w:val="22"/>
        </w:rPr>
        <w:t>ch komunikac</w:t>
      </w:r>
      <w:r w:rsidRPr="714A60F7">
        <w:rPr>
          <w:rFonts w:ascii="Gill Sans MT" w:hAnsi="Gill Sans MT" w:cs="Gill Sans MT"/>
          <w:sz w:val="22"/>
          <w:szCs w:val="22"/>
        </w:rPr>
        <w:t>í</w:t>
      </w:r>
      <w:r w:rsidRPr="714A60F7">
        <w:rPr>
          <w:rFonts w:ascii="Gill Sans MT" w:hAnsi="Gill Sans MT"/>
          <w:sz w:val="22"/>
          <w:szCs w:val="22"/>
        </w:rPr>
        <w:t xml:space="preserve"> v</w:t>
      </w:r>
      <w:r w:rsidR="000D2448">
        <w:rPr>
          <w:rFonts w:ascii="Gill Sans MT" w:hAnsi="Gill Sans MT"/>
          <w:sz w:val="22"/>
          <w:szCs w:val="22"/>
        </w:rPr>
        <w:t> </w:t>
      </w:r>
      <w:r w:rsidRPr="714A60F7">
        <w:rPr>
          <w:rFonts w:ascii="Gill Sans MT" w:hAnsi="Gill Sans MT" w:cs="Gill Sans MT"/>
          <w:sz w:val="22"/>
          <w:szCs w:val="22"/>
        </w:rPr>
        <w:t>č</w:t>
      </w:r>
      <w:r w:rsidRPr="714A60F7">
        <w:rPr>
          <w:rFonts w:ascii="Gill Sans MT" w:hAnsi="Gill Sans MT"/>
          <w:sz w:val="22"/>
          <w:szCs w:val="22"/>
        </w:rPr>
        <w:t>istot</w:t>
      </w:r>
      <w:r w:rsidRPr="714A60F7">
        <w:rPr>
          <w:rFonts w:ascii="Gill Sans MT" w:hAnsi="Gill Sans MT" w:cs="Gill Sans MT"/>
          <w:sz w:val="22"/>
          <w:szCs w:val="22"/>
        </w:rPr>
        <w:t>ě</w:t>
      </w:r>
      <w:r w:rsidRPr="714A60F7">
        <w:rPr>
          <w:rFonts w:ascii="Gill Sans MT" w:hAnsi="Gill Sans MT"/>
          <w:sz w:val="22"/>
          <w:szCs w:val="22"/>
        </w:rPr>
        <w:t xml:space="preserve">; </w:t>
      </w:r>
    </w:p>
    <w:p w14:paraId="19BA2FDF" w14:textId="31B836C9" w:rsidR="008C2D6F" w:rsidRPr="00EB1D22" w:rsidRDefault="008C2D6F" w:rsidP="714A60F7">
      <w:pPr>
        <w:pStyle w:val="Odstavecseseznamem"/>
        <w:numPr>
          <w:ilvl w:val="0"/>
          <w:numId w:val="34"/>
        </w:numPr>
        <w:spacing w:after="120"/>
        <w:ind w:left="851" w:hanging="284"/>
        <w:contextualSpacing w:val="0"/>
        <w:jc w:val="both"/>
        <w:rPr>
          <w:rFonts w:ascii="Gill Sans MT" w:hAnsi="Gill Sans MT"/>
          <w:sz w:val="22"/>
          <w:szCs w:val="22"/>
        </w:rPr>
      </w:pPr>
      <w:r w:rsidRPr="714A60F7">
        <w:rPr>
          <w:rFonts w:ascii="Gill Sans MT" w:hAnsi="Gill Sans MT"/>
          <w:sz w:val="22"/>
          <w:szCs w:val="22"/>
        </w:rPr>
        <w:t>likvidace odpadu a jeho ulo</w:t>
      </w:r>
      <w:r w:rsidRPr="714A60F7">
        <w:rPr>
          <w:rFonts w:ascii="Gill Sans MT" w:hAnsi="Gill Sans MT" w:cs="Gill Sans MT"/>
          <w:sz w:val="22"/>
          <w:szCs w:val="22"/>
        </w:rPr>
        <w:t>ž</w:t>
      </w:r>
      <w:r w:rsidRPr="714A60F7">
        <w:rPr>
          <w:rFonts w:ascii="Gill Sans MT" w:hAnsi="Gill Sans MT"/>
          <w:sz w:val="22"/>
          <w:szCs w:val="22"/>
        </w:rPr>
        <w:t>en</w:t>
      </w:r>
      <w:r w:rsidRPr="714A60F7">
        <w:rPr>
          <w:rFonts w:ascii="Gill Sans MT" w:hAnsi="Gill Sans MT" w:cs="Gill Sans MT"/>
          <w:sz w:val="22"/>
          <w:szCs w:val="22"/>
        </w:rPr>
        <w:t>í</w:t>
      </w:r>
      <w:r w:rsidRPr="714A60F7">
        <w:rPr>
          <w:rFonts w:ascii="Gill Sans MT" w:hAnsi="Gill Sans MT"/>
          <w:sz w:val="22"/>
          <w:szCs w:val="22"/>
        </w:rPr>
        <w:t xml:space="preserve"> na </w:t>
      </w:r>
      <w:r w:rsidRPr="714A60F7">
        <w:rPr>
          <w:rFonts w:ascii="Gill Sans MT" w:hAnsi="Gill Sans MT" w:cs="Gill Sans MT"/>
          <w:sz w:val="22"/>
          <w:szCs w:val="22"/>
        </w:rPr>
        <w:t>ří</w:t>
      </w:r>
      <w:r w:rsidRPr="714A60F7">
        <w:rPr>
          <w:rFonts w:ascii="Gill Sans MT" w:hAnsi="Gill Sans MT"/>
          <w:sz w:val="22"/>
          <w:szCs w:val="22"/>
        </w:rPr>
        <w:t>zenou skl</w:t>
      </w:r>
      <w:r w:rsidRPr="714A60F7">
        <w:rPr>
          <w:rFonts w:ascii="Gill Sans MT" w:hAnsi="Gill Sans MT" w:cs="Gill Sans MT"/>
          <w:sz w:val="22"/>
          <w:szCs w:val="22"/>
        </w:rPr>
        <w:t>á</w:t>
      </w:r>
      <w:r w:rsidRPr="714A60F7">
        <w:rPr>
          <w:rFonts w:ascii="Gill Sans MT" w:hAnsi="Gill Sans MT"/>
          <w:sz w:val="22"/>
          <w:szCs w:val="22"/>
        </w:rPr>
        <w:t>dku nebo jinou jeho likvidaci v</w:t>
      </w:r>
      <w:r w:rsidR="000D2448">
        <w:rPr>
          <w:rFonts w:ascii="Gill Sans MT" w:hAnsi="Gill Sans MT"/>
          <w:sz w:val="22"/>
          <w:szCs w:val="22"/>
        </w:rPr>
        <w:t> </w:t>
      </w:r>
      <w:r w:rsidRPr="714A60F7">
        <w:rPr>
          <w:rFonts w:ascii="Gill Sans MT" w:hAnsi="Gill Sans MT"/>
          <w:sz w:val="22"/>
          <w:szCs w:val="22"/>
        </w:rPr>
        <w:t xml:space="preserve">souladu se zákonem č. </w:t>
      </w:r>
      <w:r w:rsidR="00C3680F" w:rsidRPr="00C3680F">
        <w:rPr>
          <w:rFonts w:ascii="Gill Sans MT" w:hAnsi="Gill Sans MT"/>
          <w:sz w:val="22"/>
          <w:szCs w:val="22"/>
        </w:rPr>
        <w:t>541/2020 Sb., o odpadech (zákon o odpadech)</w:t>
      </w:r>
      <w:r w:rsidRPr="714A60F7">
        <w:rPr>
          <w:rFonts w:ascii="Gill Sans MT" w:hAnsi="Gill Sans MT"/>
          <w:sz w:val="22"/>
          <w:szCs w:val="22"/>
        </w:rPr>
        <w:t xml:space="preserve">, ve znění </w:t>
      </w:r>
      <w:r w:rsidR="00A84B1F" w:rsidRPr="714A60F7">
        <w:rPr>
          <w:rFonts w:ascii="Gill Sans MT" w:hAnsi="Gill Sans MT"/>
          <w:sz w:val="22"/>
          <w:szCs w:val="22"/>
        </w:rPr>
        <w:t>pozdějších předpisů</w:t>
      </w:r>
      <w:r w:rsidR="00485298" w:rsidRPr="714A60F7">
        <w:rPr>
          <w:rFonts w:ascii="Gill Sans MT" w:hAnsi="Gill Sans MT"/>
          <w:sz w:val="22"/>
          <w:szCs w:val="22"/>
        </w:rPr>
        <w:t>, o</w:t>
      </w:r>
      <w:r w:rsidR="00815962">
        <w:rPr>
          <w:rFonts w:ascii="Gill Sans MT" w:hAnsi="Gill Sans MT"/>
          <w:sz w:val="22"/>
          <w:szCs w:val="22"/>
        </w:rPr>
        <w:t> </w:t>
      </w:r>
      <w:r w:rsidR="00485298" w:rsidRPr="714A60F7">
        <w:rPr>
          <w:rFonts w:ascii="Gill Sans MT" w:hAnsi="Gill Sans MT"/>
          <w:sz w:val="22"/>
          <w:szCs w:val="22"/>
        </w:rPr>
        <w:t>likvidaci odpadu bude objednateli předložen písemný doklad.</w:t>
      </w:r>
    </w:p>
    <w:p w14:paraId="202248E8" w14:textId="597E289B" w:rsidR="00503D0D" w:rsidRPr="002D0446" w:rsidRDefault="541E6E02" w:rsidP="007941FD">
      <w:pPr>
        <w:pStyle w:val="Odstavecseseznamem"/>
        <w:numPr>
          <w:ilvl w:val="0"/>
          <w:numId w:val="8"/>
        </w:numPr>
        <w:spacing w:after="60"/>
        <w:ind w:left="567" w:hanging="567"/>
        <w:contextualSpacing w:val="0"/>
        <w:jc w:val="both"/>
        <w:rPr>
          <w:rFonts w:ascii="Gill Sans MT" w:eastAsia="Gill Sans MT" w:hAnsi="Gill Sans MT" w:cs="Gill Sans MT"/>
          <w:color w:val="000000" w:themeColor="text1"/>
          <w:sz w:val="22"/>
          <w:szCs w:val="22"/>
        </w:rPr>
      </w:pPr>
      <w:r w:rsidRPr="5AEF5501">
        <w:rPr>
          <w:rFonts w:ascii="Gill Sans MT" w:eastAsia="Gill Sans MT" w:hAnsi="Gill Sans MT" w:cs="Gill Sans MT"/>
          <w:color w:val="000000" w:themeColor="text1"/>
          <w:sz w:val="22"/>
          <w:szCs w:val="22"/>
        </w:rPr>
        <w:t xml:space="preserve">Místem realizace stavby je Karlovarský kraj, město Ostrov – Hlavní ulice, středový pás, úsek mezi ulicemi Kollárova a Masarykova a úsek mezi ulicemi Štúrova a Luční. </w:t>
      </w:r>
    </w:p>
    <w:p w14:paraId="44DD8959" w14:textId="7A723047" w:rsidR="00503D0D" w:rsidRPr="002D0446" w:rsidRDefault="541E6E02" w:rsidP="007941FD">
      <w:pPr>
        <w:pStyle w:val="Odstavecseseznamem"/>
        <w:spacing w:after="60"/>
        <w:ind w:left="567"/>
        <w:contextualSpacing w:val="0"/>
        <w:jc w:val="both"/>
        <w:rPr>
          <w:rFonts w:ascii="Gill Sans MT" w:eastAsia="Gill Sans MT" w:hAnsi="Gill Sans MT" w:cs="Gill Sans MT"/>
          <w:color w:val="000000" w:themeColor="text1"/>
          <w:sz w:val="22"/>
          <w:szCs w:val="22"/>
        </w:rPr>
      </w:pPr>
      <w:r w:rsidRPr="5AEF5501">
        <w:rPr>
          <w:rFonts w:ascii="Gill Sans MT" w:eastAsia="Gill Sans MT" w:hAnsi="Gill Sans MT" w:cs="Gill Sans MT"/>
          <w:color w:val="000000" w:themeColor="text1"/>
          <w:sz w:val="22"/>
          <w:szCs w:val="22"/>
        </w:rPr>
        <w:t>Stavba bude probíhat na pozemkové parcele č. 224/29, v</w:t>
      </w:r>
      <w:r w:rsidR="000D2448">
        <w:rPr>
          <w:rFonts w:ascii="Gill Sans MT" w:eastAsia="Gill Sans MT" w:hAnsi="Gill Sans MT" w:cs="Gill Sans MT"/>
          <w:color w:val="000000" w:themeColor="text1"/>
          <w:sz w:val="22"/>
          <w:szCs w:val="22"/>
        </w:rPr>
        <w:t> </w:t>
      </w:r>
      <w:r w:rsidRPr="5AEF5501">
        <w:rPr>
          <w:rFonts w:ascii="Gill Sans MT" w:eastAsia="Gill Sans MT" w:hAnsi="Gill Sans MT" w:cs="Gill Sans MT"/>
          <w:color w:val="000000" w:themeColor="text1"/>
          <w:sz w:val="22"/>
          <w:szCs w:val="22"/>
        </w:rPr>
        <w:t>katastrálním území Ostrov nad Ohří.</w:t>
      </w:r>
    </w:p>
    <w:p w14:paraId="5FF2F5EE" w14:textId="4D0F2FE0" w:rsidR="00503D0D" w:rsidRDefault="541E6E02" w:rsidP="000D2448">
      <w:pPr>
        <w:pStyle w:val="Odstavecseseznamem"/>
        <w:spacing w:after="120"/>
        <w:ind w:left="567" w:hanging="567"/>
        <w:contextualSpacing w:val="0"/>
        <w:jc w:val="both"/>
        <w:rPr>
          <w:rFonts w:ascii="Gill Sans MT" w:eastAsia="Gill Sans MT" w:hAnsi="Gill Sans MT" w:cs="Gill Sans MT"/>
          <w:color w:val="000000" w:themeColor="text1"/>
          <w:sz w:val="22"/>
          <w:szCs w:val="22"/>
        </w:rPr>
      </w:pPr>
      <w:r w:rsidRPr="5AEF5501">
        <w:rPr>
          <w:rFonts w:ascii="Gill Sans MT" w:eastAsia="Gill Sans MT" w:hAnsi="Gill Sans MT" w:cs="Gill Sans MT"/>
          <w:color w:val="000000" w:themeColor="text1"/>
          <w:sz w:val="22"/>
          <w:szCs w:val="22"/>
        </w:rPr>
        <w:t xml:space="preserve">     </w:t>
      </w:r>
      <w:r w:rsidR="000D2448">
        <w:rPr>
          <w:rFonts w:ascii="Gill Sans MT" w:eastAsia="Gill Sans MT" w:hAnsi="Gill Sans MT" w:cs="Gill Sans MT"/>
          <w:color w:val="000000" w:themeColor="text1"/>
          <w:sz w:val="22"/>
          <w:szCs w:val="22"/>
        </w:rPr>
        <w:tab/>
      </w:r>
      <w:r w:rsidRPr="5AEF5501">
        <w:rPr>
          <w:rFonts w:ascii="Gill Sans MT" w:eastAsia="Gill Sans MT" w:hAnsi="Gill Sans MT" w:cs="Gill Sans MT"/>
          <w:color w:val="000000" w:themeColor="text1"/>
          <w:sz w:val="22"/>
          <w:szCs w:val="22"/>
        </w:rPr>
        <w:t>Poloha stavby je zřejmá z grafických příloh projektové dokumentace. Dotčená parcela je v majetku města Ostrov.</w:t>
      </w:r>
    </w:p>
    <w:p w14:paraId="5C1A638F" w14:textId="2C356C12" w:rsidR="007941FD" w:rsidRPr="002D0446" w:rsidRDefault="007941FD" w:rsidP="007941FD">
      <w:pPr>
        <w:pStyle w:val="Odstavecseseznamem"/>
        <w:numPr>
          <w:ilvl w:val="0"/>
          <w:numId w:val="8"/>
        </w:numPr>
        <w:spacing w:after="120"/>
        <w:ind w:left="567" w:hanging="567"/>
        <w:contextualSpacing w:val="0"/>
        <w:jc w:val="both"/>
        <w:rPr>
          <w:rFonts w:ascii="Gill Sans MT" w:eastAsia="Gill Sans MT" w:hAnsi="Gill Sans MT" w:cs="Gill Sans MT"/>
          <w:color w:val="000000" w:themeColor="text1"/>
          <w:sz w:val="22"/>
          <w:szCs w:val="22"/>
        </w:rPr>
      </w:pPr>
      <w:r w:rsidRPr="007941FD">
        <w:rPr>
          <w:rFonts w:ascii="Gill Sans MT" w:eastAsia="Gill Sans MT" w:hAnsi="Gill Sans MT" w:cs="Gill Sans MT"/>
          <w:color w:val="000000" w:themeColor="text1"/>
          <w:sz w:val="22"/>
          <w:szCs w:val="22"/>
        </w:rPr>
        <w:t xml:space="preserve">Zhotovitel je seznámen se skutečností, že údaje o stávajících inženýrských sítích, které se nacházejí v místě provádění </w:t>
      </w:r>
      <w:r w:rsidR="00DE6935">
        <w:rPr>
          <w:rFonts w:ascii="Gill Sans MT" w:eastAsia="Gill Sans MT" w:hAnsi="Gill Sans MT" w:cs="Gill Sans MT"/>
          <w:color w:val="000000" w:themeColor="text1"/>
          <w:sz w:val="22"/>
          <w:szCs w:val="22"/>
        </w:rPr>
        <w:t>d</w:t>
      </w:r>
      <w:r w:rsidRPr="007941FD">
        <w:rPr>
          <w:rFonts w:ascii="Gill Sans MT" w:eastAsia="Gill Sans MT" w:hAnsi="Gill Sans MT" w:cs="Gill Sans MT"/>
          <w:color w:val="000000" w:themeColor="text1"/>
          <w:sz w:val="22"/>
          <w:szCs w:val="22"/>
        </w:rPr>
        <w:t xml:space="preserve">íla a jsou obsaženy v </w:t>
      </w:r>
      <w:r w:rsidR="00DE6935">
        <w:rPr>
          <w:rFonts w:ascii="Gill Sans MT" w:eastAsia="Gill Sans MT" w:hAnsi="Gill Sans MT" w:cs="Gill Sans MT"/>
          <w:color w:val="000000" w:themeColor="text1"/>
          <w:sz w:val="22"/>
          <w:szCs w:val="22"/>
        </w:rPr>
        <w:t>p</w:t>
      </w:r>
      <w:r w:rsidRPr="007941FD">
        <w:rPr>
          <w:rFonts w:ascii="Gill Sans MT" w:eastAsia="Gill Sans MT" w:hAnsi="Gill Sans MT" w:cs="Gill Sans MT"/>
          <w:color w:val="000000" w:themeColor="text1"/>
          <w:sz w:val="22"/>
          <w:szCs w:val="22"/>
        </w:rPr>
        <w:t xml:space="preserve">rojektové dokumentaci, nemusí odpovídat jejich skutečnému umístění. Vzhledem k této skutečnosti se </w:t>
      </w:r>
      <w:r w:rsidR="00DE6935">
        <w:rPr>
          <w:rFonts w:ascii="Gill Sans MT" w:eastAsia="Gill Sans MT" w:hAnsi="Gill Sans MT" w:cs="Gill Sans MT"/>
          <w:color w:val="000000" w:themeColor="text1"/>
          <w:sz w:val="22"/>
          <w:szCs w:val="22"/>
        </w:rPr>
        <w:t>z</w:t>
      </w:r>
      <w:r w:rsidRPr="007941FD">
        <w:rPr>
          <w:rFonts w:ascii="Gill Sans MT" w:eastAsia="Gill Sans MT" w:hAnsi="Gill Sans MT" w:cs="Gill Sans MT"/>
          <w:color w:val="000000" w:themeColor="text1"/>
          <w:sz w:val="22"/>
          <w:szCs w:val="22"/>
        </w:rPr>
        <w:t xml:space="preserve">hotovitel zavazuje před započetím provádění </w:t>
      </w:r>
      <w:r w:rsidR="00DE6935">
        <w:rPr>
          <w:rFonts w:ascii="Gill Sans MT" w:eastAsia="Gill Sans MT" w:hAnsi="Gill Sans MT" w:cs="Gill Sans MT"/>
          <w:color w:val="000000" w:themeColor="text1"/>
          <w:sz w:val="22"/>
          <w:szCs w:val="22"/>
        </w:rPr>
        <w:t>d</w:t>
      </w:r>
      <w:r w:rsidRPr="007941FD">
        <w:rPr>
          <w:rFonts w:ascii="Gill Sans MT" w:eastAsia="Gill Sans MT" w:hAnsi="Gill Sans MT" w:cs="Gill Sans MT"/>
          <w:color w:val="000000" w:themeColor="text1"/>
          <w:sz w:val="22"/>
          <w:szCs w:val="22"/>
        </w:rPr>
        <w:t>íla prověřit skutečné umístění veškerých inženýrských sítí u správců uvedených inženýrských sítí, zabezpečit jejich vytýčení a současně zajistit jejich řádnou ochranu v průběhu provádění stavebních prací a splnění podmínek stanovených správci inženýrských sítí. Pokud dojde k protokolárnímu předání a zpětnému převzetí jejich správci, budou protokoly součástí dokumentace skutečného provedení stavby.</w:t>
      </w:r>
    </w:p>
    <w:p w14:paraId="6EFCCD72" w14:textId="61E568B9" w:rsidR="006E65B3" w:rsidRPr="00775031" w:rsidRDefault="006E65B3" w:rsidP="006E65B3">
      <w:pPr>
        <w:pStyle w:val="Odstavecseseznamem"/>
        <w:numPr>
          <w:ilvl w:val="0"/>
          <w:numId w:val="8"/>
        </w:numPr>
        <w:spacing w:after="120"/>
        <w:ind w:left="567" w:hanging="567"/>
        <w:contextualSpacing w:val="0"/>
        <w:jc w:val="both"/>
        <w:rPr>
          <w:rFonts w:ascii="Gill Sans MT" w:hAnsi="Gill Sans MT"/>
          <w:sz w:val="22"/>
          <w:szCs w:val="22"/>
        </w:rPr>
      </w:pPr>
      <w:r w:rsidRPr="00775031">
        <w:rPr>
          <w:rFonts w:ascii="Gill Sans MT" w:hAnsi="Gill Sans MT"/>
          <w:sz w:val="22"/>
          <w:szCs w:val="22"/>
        </w:rPr>
        <w:t xml:space="preserve">Zhotovitel prohlašuje, že se seznámil s </w:t>
      </w:r>
      <w:r>
        <w:rPr>
          <w:rFonts w:ascii="Gill Sans MT" w:hAnsi="Gill Sans MT"/>
          <w:sz w:val="22"/>
          <w:szCs w:val="22"/>
        </w:rPr>
        <w:t>p</w:t>
      </w:r>
      <w:r w:rsidRPr="00775031">
        <w:rPr>
          <w:rFonts w:ascii="Gill Sans MT" w:hAnsi="Gill Sans MT"/>
          <w:sz w:val="22"/>
          <w:szCs w:val="22"/>
        </w:rPr>
        <w:t xml:space="preserve">rojektovou dokumentací, jakož i s veškerou další dokumentací poskytnutou mu </w:t>
      </w:r>
      <w:r>
        <w:rPr>
          <w:rFonts w:ascii="Gill Sans MT" w:hAnsi="Gill Sans MT"/>
          <w:sz w:val="22"/>
          <w:szCs w:val="22"/>
        </w:rPr>
        <w:t>o</w:t>
      </w:r>
      <w:r w:rsidRPr="00775031">
        <w:rPr>
          <w:rFonts w:ascii="Gill Sans MT" w:hAnsi="Gill Sans MT"/>
          <w:sz w:val="22"/>
          <w:szCs w:val="22"/>
        </w:rPr>
        <w:t xml:space="preserve">bjednatelem v souvislosti se </w:t>
      </w:r>
      <w:r>
        <w:rPr>
          <w:rFonts w:ascii="Gill Sans MT" w:hAnsi="Gill Sans MT"/>
          <w:sz w:val="22"/>
          <w:szCs w:val="22"/>
        </w:rPr>
        <w:t>s</w:t>
      </w:r>
      <w:r w:rsidRPr="00775031">
        <w:rPr>
          <w:rFonts w:ascii="Gill Sans MT" w:hAnsi="Gill Sans MT"/>
          <w:sz w:val="22"/>
          <w:szCs w:val="22"/>
        </w:rPr>
        <w:t xml:space="preserve">mlouvou, porozuměl plně předmětu </w:t>
      </w:r>
      <w:r>
        <w:rPr>
          <w:rFonts w:ascii="Gill Sans MT" w:hAnsi="Gill Sans MT"/>
          <w:sz w:val="22"/>
          <w:szCs w:val="22"/>
        </w:rPr>
        <w:t>d</w:t>
      </w:r>
      <w:r w:rsidRPr="00775031">
        <w:rPr>
          <w:rFonts w:ascii="Gill Sans MT" w:hAnsi="Gill Sans MT"/>
          <w:sz w:val="22"/>
          <w:szCs w:val="22"/>
        </w:rPr>
        <w:t xml:space="preserve">íla a nepožaduje žádné doplnění </w:t>
      </w:r>
      <w:r w:rsidR="00064B74">
        <w:rPr>
          <w:rFonts w:ascii="Gill Sans MT" w:hAnsi="Gill Sans MT"/>
          <w:sz w:val="22"/>
          <w:szCs w:val="22"/>
        </w:rPr>
        <w:t>p</w:t>
      </w:r>
      <w:r w:rsidRPr="00775031">
        <w:rPr>
          <w:rFonts w:ascii="Gill Sans MT" w:hAnsi="Gill Sans MT"/>
          <w:sz w:val="22"/>
          <w:szCs w:val="22"/>
        </w:rPr>
        <w:t xml:space="preserve">rojektové dokumentace, kdy v ní nezjistil žádné podstatné nejasnosti ani závady. Zhotovitel dále prohlašuje, že je obeznámen s touto </w:t>
      </w:r>
      <w:r w:rsidR="00064B74">
        <w:rPr>
          <w:rFonts w:ascii="Gill Sans MT" w:hAnsi="Gill Sans MT"/>
          <w:sz w:val="22"/>
          <w:szCs w:val="22"/>
        </w:rPr>
        <w:t>s</w:t>
      </w:r>
      <w:r w:rsidRPr="00775031">
        <w:rPr>
          <w:rFonts w:ascii="Gill Sans MT" w:hAnsi="Gill Sans MT"/>
          <w:sz w:val="22"/>
          <w:szCs w:val="22"/>
        </w:rPr>
        <w:t xml:space="preserve">mlouvou, skutečným stavem staveniště (včetně půdních, geologických a klimatických podmínek, možností přístupu na staveniště a zajištění úprav, které může staveniště vyžadovat), a vzal v úvahu veškeré souvislosti a omezení s tím související a má tak k dispozici veškeré informace potřebné pro vyhodnocení rizik, eventualit a dalších okolností, které by mohly ovlivnit rozsah </w:t>
      </w:r>
      <w:r w:rsidR="00064B74">
        <w:rPr>
          <w:rFonts w:ascii="Gill Sans MT" w:hAnsi="Gill Sans MT"/>
          <w:sz w:val="22"/>
          <w:szCs w:val="22"/>
        </w:rPr>
        <w:t>d</w:t>
      </w:r>
      <w:r w:rsidRPr="00775031">
        <w:rPr>
          <w:rFonts w:ascii="Gill Sans MT" w:hAnsi="Gill Sans MT"/>
          <w:sz w:val="22"/>
          <w:szCs w:val="22"/>
        </w:rPr>
        <w:t xml:space="preserve">íla, jež má být provedeno podle </w:t>
      </w:r>
      <w:r w:rsidR="00064B74">
        <w:rPr>
          <w:rFonts w:ascii="Gill Sans MT" w:hAnsi="Gill Sans MT"/>
          <w:sz w:val="22"/>
          <w:szCs w:val="22"/>
        </w:rPr>
        <w:t>s</w:t>
      </w:r>
      <w:r w:rsidRPr="00775031">
        <w:rPr>
          <w:rFonts w:ascii="Gill Sans MT" w:hAnsi="Gill Sans MT"/>
          <w:sz w:val="22"/>
          <w:szCs w:val="22"/>
        </w:rPr>
        <w:t xml:space="preserve">mlouvy, anebo cenu </w:t>
      </w:r>
      <w:r w:rsidR="00064B74">
        <w:rPr>
          <w:rFonts w:ascii="Gill Sans MT" w:hAnsi="Gill Sans MT"/>
          <w:sz w:val="22"/>
          <w:szCs w:val="22"/>
        </w:rPr>
        <w:t>d</w:t>
      </w:r>
      <w:r w:rsidRPr="00775031">
        <w:rPr>
          <w:rFonts w:ascii="Gill Sans MT" w:hAnsi="Gill Sans MT"/>
          <w:sz w:val="22"/>
          <w:szCs w:val="22"/>
        </w:rPr>
        <w:t xml:space="preserve">íla. Zhotovitel deklaruje, že veškeré náklady </w:t>
      </w:r>
      <w:r w:rsidR="003E0385">
        <w:rPr>
          <w:rFonts w:ascii="Gill Sans MT" w:hAnsi="Gill Sans MT"/>
          <w:sz w:val="22"/>
          <w:szCs w:val="22"/>
        </w:rPr>
        <w:t>z</w:t>
      </w:r>
      <w:r w:rsidRPr="00775031">
        <w:rPr>
          <w:rFonts w:ascii="Gill Sans MT" w:hAnsi="Gill Sans MT"/>
          <w:sz w:val="22"/>
          <w:szCs w:val="22"/>
        </w:rPr>
        <w:t xml:space="preserve">hotovitele vyplývající ze </w:t>
      </w:r>
      <w:r w:rsidR="003E0385">
        <w:rPr>
          <w:rFonts w:ascii="Gill Sans MT" w:hAnsi="Gill Sans MT"/>
          <w:sz w:val="22"/>
          <w:szCs w:val="22"/>
        </w:rPr>
        <w:t>s</w:t>
      </w:r>
      <w:r w:rsidRPr="00775031">
        <w:rPr>
          <w:rFonts w:ascii="Gill Sans MT" w:hAnsi="Gill Sans MT"/>
          <w:sz w:val="22"/>
          <w:szCs w:val="22"/>
        </w:rPr>
        <w:t>mlouvy</w:t>
      </w:r>
      <w:r>
        <w:rPr>
          <w:rFonts w:ascii="Gill Sans MT" w:hAnsi="Gill Sans MT"/>
          <w:sz w:val="22"/>
          <w:szCs w:val="22"/>
        </w:rPr>
        <w:t>, respektive potřebné k řádnému dokončení</w:t>
      </w:r>
      <w:r w:rsidR="003E0385">
        <w:rPr>
          <w:rFonts w:ascii="Gill Sans MT" w:hAnsi="Gill Sans MT"/>
          <w:sz w:val="22"/>
          <w:szCs w:val="22"/>
        </w:rPr>
        <w:t xml:space="preserve"> d</w:t>
      </w:r>
      <w:r>
        <w:rPr>
          <w:rFonts w:ascii="Gill Sans MT" w:hAnsi="Gill Sans MT"/>
          <w:sz w:val="22"/>
          <w:szCs w:val="22"/>
        </w:rPr>
        <w:t xml:space="preserve">íla, </w:t>
      </w:r>
      <w:r w:rsidRPr="00775031">
        <w:rPr>
          <w:rFonts w:ascii="Gill Sans MT" w:hAnsi="Gill Sans MT"/>
          <w:sz w:val="22"/>
          <w:szCs w:val="22"/>
        </w:rPr>
        <w:t xml:space="preserve">jsou zahrnuty ve sjednané ceně </w:t>
      </w:r>
      <w:r w:rsidR="003E0385">
        <w:rPr>
          <w:rFonts w:ascii="Gill Sans MT" w:hAnsi="Gill Sans MT"/>
          <w:sz w:val="22"/>
          <w:szCs w:val="22"/>
        </w:rPr>
        <w:t>d</w:t>
      </w:r>
      <w:r w:rsidRPr="00775031">
        <w:rPr>
          <w:rFonts w:ascii="Gill Sans MT" w:hAnsi="Gill Sans MT"/>
          <w:sz w:val="22"/>
          <w:szCs w:val="22"/>
        </w:rPr>
        <w:t>íla.</w:t>
      </w:r>
    </w:p>
    <w:p w14:paraId="227460E9" w14:textId="699B65C5" w:rsidR="00DF44A1" w:rsidRPr="00756272" w:rsidRDefault="00DF44A1" w:rsidP="002D0446">
      <w:pPr>
        <w:pStyle w:val="Odstavecseseznamem"/>
        <w:numPr>
          <w:ilvl w:val="0"/>
          <w:numId w:val="8"/>
        </w:numPr>
        <w:spacing w:after="120"/>
        <w:ind w:left="567" w:hanging="567"/>
        <w:contextualSpacing w:val="0"/>
        <w:jc w:val="both"/>
        <w:rPr>
          <w:rFonts w:ascii="Gill Sans MT" w:hAnsi="Gill Sans MT"/>
          <w:sz w:val="22"/>
          <w:szCs w:val="22"/>
        </w:rPr>
      </w:pPr>
      <w:r w:rsidRPr="00756272">
        <w:rPr>
          <w:rFonts w:ascii="Gill Sans MT" w:hAnsi="Gill Sans MT"/>
          <w:sz w:val="22"/>
          <w:szCs w:val="22"/>
        </w:rPr>
        <w:t>Zhotovitel prohlašuje, že je způsobilý provádět činnost, která je předmětem díla a je pro tuto činnost v plném rozsahu náležitě kvalifikován.</w:t>
      </w:r>
    </w:p>
    <w:p w14:paraId="227460EB" w14:textId="099C1308" w:rsidR="00DF44A1" w:rsidRPr="00756272" w:rsidRDefault="00DF44A1" w:rsidP="002D0446">
      <w:pPr>
        <w:pStyle w:val="Odstavecseseznamem"/>
        <w:numPr>
          <w:ilvl w:val="0"/>
          <w:numId w:val="8"/>
        </w:numPr>
        <w:spacing w:after="120"/>
        <w:ind w:left="567" w:hanging="567"/>
        <w:contextualSpacing w:val="0"/>
        <w:jc w:val="both"/>
        <w:rPr>
          <w:rFonts w:ascii="Gill Sans MT" w:hAnsi="Gill Sans MT"/>
          <w:sz w:val="22"/>
          <w:szCs w:val="22"/>
        </w:rPr>
      </w:pPr>
      <w:r w:rsidRPr="00756272">
        <w:rPr>
          <w:rFonts w:ascii="Gill Sans MT" w:hAnsi="Gill Sans MT"/>
          <w:sz w:val="22"/>
          <w:szCs w:val="22"/>
        </w:rPr>
        <w:t>Zhotovitel se zavazuje provést dílo svým jménem a na vlastní zodpovědnost.</w:t>
      </w:r>
    </w:p>
    <w:p w14:paraId="227460EC" w14:textId="77777777" w:rsidR="00DF44A1" w:rsidRPr="00756272" w:rsidRDefault="00DF44A1" w:rsidP="00DF44A1">
      <w:pPr>
        <w:rPr>
          <w:rFonts w:ascii="Gill Sans MT" w:hAnsi="Gill Sans MT"/>
          <w:sz w:val="22"/>
          <w:szCs w:val="22"/>
        </w:rPr>
      </w:pPr>
    </w:p>
    <w:p w14:paraId="227460EE" w14:textId="77777777" w:rsidR="00DF44A1" w:rsidRPr="00756272" w:rsidRDefault="00DF44A1" w:rsidP="00DF44A1">
      <w:pPr>
        <w:rPr>
          <w:rFonts w:ascii="Gill Sans MT" w:hAnsi="Gill Sans MT"/>
          <w:sz w:val="22"/>
          <w:szCs w:val="22"/>
        </w:rPr>
      </w:pPr>
    </w:p>
    <w:p w14:paraId="227460EF" w14:textId="48852D14" w:rsidR="00DF44A1" w:rsidRPr="00C34969" w:rsidRDefault="00DF44A1" w:rsidP="00ED1E39">
      <w:pPr>
        <w:pStyle w:val="Nadpis1"/>
      </w:pPr>
      <w:r w:rsidRPr="00C34969">
        <w:t>IV.</w:t>
      </w:r>
    </w:p>
    <w:p w14:paraId="227460F0" w14:textId="2E68AFE5" w:rsidR="00DF44A1" w:rsidRPr="00C34969" w:rsidRDefault="00DF44A1" w:rsidP="00ED1E39">
      <w:pPr>
        <w:pStyle w:val="Nadpis1"/>
      </w:pPr>
      <w:r w:rsidRPr="00C34969">
        <w:t>Termíny plnění</w:t>
      </w:r>
    </w:p>
    <w:p w14:paraId="227460F1" w14:textId="77777777" w:rsidR="00DF44A1" w:rsidRPr="00756272" w:rsidRDefault="00DF44A1" w:rsidP="00DF44A1">
      <w:pPr>
        <w:jc w:val="both"/>
        <w:rPr>
          <w:rFonts w:ascii="Gill Sans MT" w:hAnsi="Gill Sans MT"/>
          <w:b/>
          <w:sz w:val="22"/>
          <w:szCs w:val="22"/>
        </w:rPr>
      </w:pPr>
    </w:p>
    <w:p w14:paraId="142EA85D" w14:textId="437A901D" w:rsidR="00DF7159" w:rsidRPr="00DF7159" w:rsidRDefault="00DF7159" w:rsidP="00DF7159">
      <w:pPr>
        <w:pStyle w:val="Odstavecseseznamem"/>
        <w:numPr>
          <w:ilvl w:val="0"/>
          <w:numId w:val="10"/>
        </w:numPr>
        <w:spacing w:after="120"/>
        <w:ind w:left="567" w:hanging="567"/>
        <w:contextualSpacing w:val="0"/>
        <w:rPr>
          <w:rFonts w:ascii="Gill Sans MT" w:hAnsi="Gill Sans MT"/>
          <w:sz w:val="22"/>
          <w:szCs w:val="22"/>
        </w:rPr>
      </w:pPr>
      <w:bookmarkStart w:id="5" w:name="_Hlk190851425"/>
      <w:r w:rsidRPr="00DF7159">
        <w:rPr>
          <w:rFonts w:ascii="Gill Sans MT" w:hAnsi="Gill Sans MT"/>
          <w:sz w:val="22"/>
          <w:szCs w:val="22"/>
        </w:rPr>
        <w:t xml:space="preserve">Předmět </w:t>
      </w:r>
      <w:r w:rsidR="00EA532D">
        <w:rPr>
          <w:rFonts w:ascii="Gill Sans MT" w:hAnsi="Gill Sans MT"/>
          <w:sz w:val="22"/>
          <w:szCs w:val="22"/>
        </w:rPr>
        <w:t>d</w:t>
      </w:r>
      <w:r w:rsidRPr="00DF7159">
        <w:rPr>
          <w:rFonts w:ascii="Gill Sans MT" w:hAnsi="Gill Sans MT"/>
          <w:sz w:val="22"/>
          <w:szCs w:val="22"/>
        </w:rPr>
        <w:t xml:space="preserve">íla specifikovaný v čl. </w:t>
      </w:r>
      <w:r w:rsidR="00EA532D">
        <w:rPr>
          <w:rFonts w:ascii="Gill Sans MT" w:hAnsi="Gill Sans MT"/>
          <w:sz w:val="22"/>
          <w:szCs w:val="22"/>
        </w:rPr>
        <w:t>I</w:t>
      </w:r>
      <w:r w:rsidRPr="00DF7159">
        <w:rPr>
          <w:rFonts w:ascii="Gill Sans MT" w:hAnsi="Gill Sans MT"/>
          <w:sz w:val="22"/>
          <w:szCs w:val="22"/>
        </w:rPr>
        <w:t xml:space="preserve">II. </w:t>
      </w:r>
      <w:r w:rsidR="00EA532D">
        <w:rPr>
          <w:rFonts w:ascii="Gill Sans MT" w:hAnsi="Gill Sans MT"/>
          <w:sz w:val="22"/>
          <w:szCs w:val="22"/>
        </w:rPr>
        <w:t>s</w:t>
      </w:r>
      <w:r w:rsidRPr="00DF7159">
        <w:rPr>
          <w:rFonts w:ascii="Gill Sans MT" w:hAnsi="Gill Sans MT"/>
          <w:sz w:val="22"/>
          <w:szCs w:val="22"/>
        </w:rPr>
        <w:t xml:space="preserve">mlouvy bude proveden v následujících termínech: </w:t>
      </w:r>
    </w:p>
    <w:p w14:paraId="0DA6762E" w14:textId="20091083" w:rsidR="00D2110D" w:rsidRDefault="00B11E07" w:rsidP="000F38E4">
      <w:pPr>
        <w:pStyle w:val="Odstavecseseznamem"/>
        <w:numPr>
          <w:ilvl w:val="1"/>
          <w:numId w:val="36"/>
        </w:numPr>
        <w:spacing w:after="120"/>
        <w:ind w:left="851" w:hanging="284"/>
        <w:contextualSpacing w:val="0"/>
        <w:jc w:val="both"/>
        <w:rPr>
          <w:rFonts w:ascii="Gill Sans MT" w:hAnsi="Gill Sans MT"/>
          <w:sz w:val="22"/>
          <w:szCs w:val="22"/>
        </w:rPr>
      </w:pPr>
      <w:r>
        <w:rPr>
          <w:rFonts w:ascii="Gill Sans MT" w:hAnsi="Gill Sans MT"/>
          <w:sz w:val="22"/>
          <w:szCs w:val="22"/>
        </w:rPr>
        <w:lastRenderedPageBreak/>
        <w:t>zahájení</w:t>
      </w:r>
      <w:r w:rsidR="00855B96">
        <w:rPr>
          <w:rFonts w:ascii="Gill Sans MT" w:hAnsi="Gill Sans MT"/>
          <w:sz w:val="22"/>
          <w:szCs w:val="22"/>
        </w:rPr>
        <w:t xml:space="preserve"> plnění</w:t>
      </w:r>
      <w:r>
        <w:rPr>
          <w:rFonts w:ascii="Gill Sans MT" w:hAnsi="Gill Sans MT"/>
          <w:sz w:val="22"/>
          <w:szCs w:val="22"/>
        </w:rPr>
        <w:t xml:space="preserve">: </w:t>
      </w:r>
      <w:r w:rsidR="008D3DF4">
        <w:rPr>
          <w:rFonts w:ascii="Gill Sans MT" w:hAnsi="Gill Sans MT"/>
          <w:sz w:val="22"/>
          <w:szCs w:val="22"/>
        </w:rPr>
        <w:tab/>
      </w:r>
      <w:r w:rsidR="00FC039A" w:rsidRPr="00FC039A">
        <w:rPr>
          <w:rFonts w:ascii="Gill Sans MT" w:hAnsi="Gill Sans MT"/>
          <w:sz w:val="22"/>
          <w:szCs w:val="22"/>
        </w:rPr>
        <w:t>následující den po dni nabytí účinnosti Smlouvy</w:t>
      </w:r>
      <w:r w:rsidR="008D3DF4">
        <w:rPr>
          <w:rFonts w:ascii="Gill Sans MT" w:hAnsi="Gill Sans MT"/>
          <w:sz w:val="22"/>
          <w:szCs w:val="22"/>
        </w:rPr>
        <w:t>;</w:t>
      </w:r>
    </w:p>
    <w:p w14:paraId="227460F3" w14:textId="1349A840" w:rsidR="00DF44A1" w:rsidRPr="000F38E4" w:rsidRDefault="00D2110D" w:rsidP="000F38E4">
      <w:pPr>
        <w:pStyle w:val="Odstavecseseznamem"/>
        <w:numPr>
          <w:ilvl w:val="1"/>
          <w:numId w:val="36"/>
        </w:numPr>
        <w:spacing w:after="120"/>
        <w:ind w:left="851" w:hanging="284"/>
        <w:contextualSpacing w:val="0"/>
        <w:jc w:val="both"/>
        <w:rPr>
          <w:rFonts w:ascii="Gill Sans MT" w:hAnsi="Gill Sans MT"/>
          <w:sz w:val="22"/>
          <w:szCs w:val="22"/>
        </w:rPr>
      </w:pPr>
      <w:r w:rsidRPr="000F38E4">
        <w:rPr>
          <w:rFonts w:ascii="Gill Sans MT" w:hAnsi="Gill Sans MT"/>
          <w:sz w:val="22"/>
          <w:szCs w:val="22"/>
        </w:rPr>
        <w:t>ukončení plnění:</w:t>
      </w:r>
      <w:r w:rsidR="00FC039A" w:rsidRPr="000F38E4">
        <w:rPr>
          <w:rFonts w:ascii="Gill Sans MT" w:hAnsi="Gill Sans MT"/>
          <w:sz w:val="22"/>
          <w:szCs w:val="22"/>
        </w:rPr>
        <w:t xml:space="preserve"> </w:t>
      </w:r>
      <w:r w:rsidR="008D3DF4">
        <w:rPr>
          <w:rFonts w:ascii="Gill Sans MT" w:hAnsi="Gill Sans MT"/>
          <w:sz w:val="22"/>
          <w:szCs w:val="22"/>
        </w:rPr>
        <w:tab/>
      </w:r>
      <w:r w:rsidR="00D035D9" w:rsidRPr="000F38E4">
        <w:rPr>
          <w:rFonts w:ascii="Gill Sans MT" w:hAnsi="Gill Sans MT"/>
          <w:sz w:val="22"/>
          <w:szCs w:val="22"/>
        </w:rPr>
        <w:t>do 3</w:t>
      </w:r>
      <w:r w:rsidR="2DCBCE1E" w:rsidRPr="000F38E4">
        <w:rPr>
          <w:rFonts w:ascii="Gill Sans MT" w:hAnsi="Gill Sans MT"/>
          <w:sz w:val="22"/>
          <w:szCs w:val="22"/>
        </w:rPr>
        <w:t>1</w:t>
      </w:r>
      <w:r w:rsidR="00D035D9" w:rsidRPr="000F38E4">
        <w:rPr>
          <w:rFonts w:ascii="Gill Sans MT" w:hAnsi="Gill Sans MT"/>
          <w:sz w:val="22"/>
          <w:szCs w:val="22"/>
        </w:rPr>
        <w:t xml:space="preserve">. </w:t>
      </w:r>
      <w:r w:rsidR="1376C73F" w:rsidRPr="000F38E4">
        <w:rPr>
          <w:rFonts w:ascii="Gill Sans MT" w:hAnsi="Gill Sans MT"/>
          <w:sz w:val="22"/>
          <w:szCs w:val="22"/>
        </w:rPr>
        <w:t>5</w:t>
      </w:r>
      <w:r w:rsidR="00D035D9" w:rsidRPr="000F38E4">
        <w:rPr>
          <w:rFonts w:ascii="Gill Sans MT" w:hAnsi="Gill Sans MT"/>
          <w:sz w:val="22"/>
          <w:szCs w:val="22"/>
        </w:rPr>
        <w:t>. 202</w:t>
      </w:r>
      <w:r w:rsidR="5D358FF7" w:rsidRPr="000F38E4">
        <w:rPr>
          <w:rFonts w:ascii="Gill Sans MT" w:hAnsi="Gill Sans MT"/>
          <w:sz w:val="22"/>
          <w:szCs w:val="22"/>
        </w:rPr>
        <w:t>6</w:t>
      </w:r>
      <w:r w:rsidR="00D035D9" w:rsidRPr="000F38E4">
        <w:rPr>
          <w:rFonts w:ascii="Gill Sans MT" w:hAnsi="Gill Sans MT"/>
          <w:sz w:val="22"/>
          <w:szCs w:val="22"/>
        </w:rPr>
        <w:t>.</w:t>
      </w:r>
      <w:r w:rsidR="00DF44A1" w:rsidRPr="000F38E4">
        <w:rPr>
          <w:rFonts w:ascii="Gill Sans MT" w:hAnsi="Gill Sans MT"/>
          <w:sz w:val="22"/>
          <w:szCs w:val="22"/>
        </w:rPr>
        <w:t xml:space="preserve"> </w:t>
      </w:r>
    </w:p>
    <w:p w14:paraId="4B584F08" w14:textId="692C5812" w:rsidR="00B460EE" w:rsidRPr="00796F58" w:rsidRDefault="7E5438A7" w:rsidP="714A60F7">
      <w:pPr>
        <w:pStyle w:val="Odstavecseseznamem"/>
        <w:numPr>
          <w:ilvl w:val="0"/>
          <w:numId w:val="10"/>
        </w:numPr>
        <w:spacing w:after="120"/>
        <w:ind w:left="567" w:hanging="567"/>
        <w:contextualSpacing w:val="0"/>
        <w:jc w:val="both"/>
        <w:rPr>
          <w:rFonts w:ascii="Gill Sans MT" w:hAnsi="Gill Sans MT"/>
          <w:i/>
          <w:iCs/>
          <w:sz w:val="22"/>
          <w:szCs w:val="22"/>
        </w:rPr>
      </w:pPr>
      <w:r w:rsidRPr="004B0D8B">
        <w:rPr>
          <w:rFonts w:ascii="Gill Sans MT" w:hAnsi="Gill Sans MT"/>
          <w:sz w:val="22"/>
          <w:szCs w:val="22"/>
        </w:rPr>
        <w:t>Následná péče bude realizována</w:t>
      </w:r>
      <w:r w:rsidR="763AA2A0" w:rsidRPr="004B0D8B">
        <w:rPr>
          <w:rFonts w:ascii="Gill Sans MT" w:hAnsi="Gill Sans MT"/>
          <w:sz w:val="22"/>
          <w:szCs w:val="22"/>
        </w:rPr>
        <w:t xml:space="preserve"> </w:t>
      </w:r>
      <w:r w:rsidRPr="004B0D8B">
        <w:rPr>
          <w:rFonts w:ascii="Gill Sans MT" w:hAnsi="Gill Sans MT"/>
          <w:sz w:val="22"/>
          <w:szCs w:val="22"/>
        </w:rPr>
        <w:t>následujících 5 let od data předání díla</w:t>
      </w:r>
      <w:r w:rsidR="0150F05A" w:rsidRPr="004B0D8B">
        <w:rPr>
          <w:rFonts w:ascii="Gill Sans MT" w:hAnsi="Gill Sans MT"/>
          <w:sz w:val="22"/>
          <w:szCs w:val="22"/>
        </w:rPr>
        <w:t xml:space="preserve"> objednateli</w:t>
      </w:r>
      <w:r w:rsidRPr="004B0D8B">
        <w:rPr>
          <w:rFonts w:ascii="Gill Sans MT" w:hAnsi="Gill Sans MT"/>
          <w:sz w:val="22"/>
          <w:szCs w:val="22"/>
        </w:rPr>
        <w:t>.</w:t>
      </w:r>
      <w:r w:rsidRPr="714A60F7">
        <w:rPr>
          <w:rFonts w:ascii="Gill Sans MT" w:hAnsi="Gill Sans MT"/>
          <w:i/>
          <w:iCs/>
          <w:sz w:val="22"/>
          <w:szCs w:val="22"/>
        </w:rPr>
        <w:t xml:space="preserve"> </w:t>
      </w:r>
    </w:p>
    <w:bookmarkEnd w:id="5"/>
    <w:p w14:paraId="227460F6" w14:textId="6A173349" w:rsidR="00DF44A1" w:rsidRPr="00756272" w:rsidRDefault="00DF44A1" w:rsidP="002D0446">
      <w:pPr>
        <w:pStyle w:val="Odstavecseseznamem"/>
        <w:numPr>
          <w:ilvl w:val="0"/>
          <w:numId w:val="10"/>
        </w:numPr>
        <w:spacing w:after="120"/>
        <w:ind w:left="567" w:hanging="567"/>
        <w:contextualSpacing w:val="0"/>
        <w:jc w:val="both"/>
        <w:rPr>
          <w:rFonts w:ascii="Gill Sans MT" w:hAnsi="Gill Sans MT"/>
          <w:sz w:val="22"/>
          <w:szCs w:val="22"/>
        </w:rPr>
      </w:pPr>
      <w:r w:rsidRPr="00756272">
        <w:rPr>
          <w:rFonts w:ascii="Gill Sans MT" w:hAnsi="Gill Sans MT"/>
          <w:sz w:val="22"/>
          <w:szCs w:val="22"/>
        </w:rPr>
        <w:t xml:space="preserve">Při nesplnění požadavků ze strany zhotovitele vlivem nepříznivých klimatických podmínek, které znemožňují provedení prací v odpovídající kvalitě, mohou se obě </w:t>
      </w:r>
      <w:r w:rsidR="00B90326">
        <w:rPr>
          <w:rFonts w:ascii="Gill Sans MT" w:hAnsi="Gill Sans MT"/>
          <w:sz w:val="22"/>
          <w:szCs w:val="22"/>
        </w:rPr>
        <w:t xml:space="preserve">smluvní </w:t>
      </w:r>
      <w:r w:rsidRPr="00756272">
        <w:rPr>
          <w:rFonts w:ascii="Gill Sans MT" w:hAnsi="Gill Sans MT"/>
          <w:sz w:val="22"/>
          <w:szCs w:val="22"/>
        </w:rPr>
        <w:t>strany dohodnout na</w:t>
      </w:r>
      <w:r w:rsidR="00066458">
        <w:rPr>
          <w:rFonts w:ascii="Gill Sans MT" w:hAnsi="Gill Sans MT"/>
          <w:sz w:val="22"/>
          <w:szCs w:val="22"/>
        </w:rPr>
        <w:t> </w:t>
      </w:r>
      <w:r w:rsidRPr="00756272">
        <w:rPr>
          <w:rFonts w:ascii="Gill Sans MT" w:hAnsi="Gill Sans MT"/>
          <w:sz w:val="22"/>
          <w:szCs w:val="22"/>
        </w:rPr>
        <w:t>prodloužení termínu, což bude potvrzeno zápisem v pracovním deníku a podepsáno pověřenými zástupci obou smluvních stran.</w:t>
      </w:r>
    </w:p>
    <w:p w14:paraId="227460F7" w14:textId="77777777" w:rsidR="00DF44A1" w:rsidRPr="00756272" w:rsidRDefault="00DF44A1" w:rsidP="00DF44A1">
      <w:pPr>
        <w:jc w:val="both"/>
        <w:rPr>
          <w:rFonts w:ascii="Gill Sans MT" w:hAnsi="Gill Sans MT"/>
          <w:sz w:val="22"/>
          <w:szCs w:val="22"/>
        </w:rPr>
      </w:pPr>
    </w:p>
    <w:p w14:paraId="227460F8" w14:textId="77777777" w:rsidR="00DF44A1" w:rsidRPr="00756272" w:rsidRDefault="00DF44A1" w:rsidP="00DF44A1">
      <w:pPr>
        <w:jc w:val="both"/>
        <w:rPr>
          <w:rFonts w:ascii="Gill Sans MT" w:hAnsi="Gill Sans MT"/>
          <w:sz w:val="22"/>
          <w:szCs w:val="22"/>
        </w:rPr>
      </w:pPr>
    </w:p>
    <w:p w14:paraId="227460FA" w14:textId="77777777" w:rsidR="00DF44A1" w:rsidRPr="00756272" w:rsidRDefault="00DF44A1" w:rsidP="00ED1E39">
      <w:pPr>
        <w:pStyle w:val="Nadpis1"/>
      </w:pPr>
      <w:r w:rsidRPr="00756272">
        <w:t>V.</w:t>
      </w:r>
    </w:p>
    <w:p w14:paraId="227460FB" w14:textId="77777777" w:rsidR="00DF44A1" w:rsidRPr="00756272" w:rsidRDefault="00DF44A1" w:rsidP="00ED1E39">
      <w:pPr>
        <w:pStyle w:val="Nadpis1"/>
      </w:pPr>
      <w:r w:rsidRPr="00756272">
        <w:t>Cena díla</w:t>
      </w:r>
    </w:p>
    <w:p w14:paraId="227460FC" w14:textId="77777777" w:rsidR="00DF44A1" w:rsidRPr="00756272" w:rsidRDefault="00DF44A1" w:rsidP="00DF44A1">
      <w:pPr>
        <w:jc w:val="both"/>
        <w:rPr>
          <w:rFonts w:ascii="Gill Sans MT" w:hAnsi="Gill Sans MT"/>
          <w:sz w:val="22"/>
          <w:szCs w:val="22"/>
        </w:rPr>
      </w:pPr>
    </w:p>
    <w:p w14:paraId="75CF1E2D" w14:textId="547B0063" w:rsidR="00EE6210" w:rsidRPr="00EE6210" w:rsidRDefault="00DF44A1" w:rsidP="005370E1">
      <w:pPr>
        <w:widowControl w:val="0"/>
        <w:numPr>
          <w:ilvl w:val="0"/>
          <w:numId w:val="38"/>
        </w:numPr>
        <w:tabs>
          <w:tab w:val="left" w:pos="567"/>
        </w:tabs>
        <w:spacing w:after="120"/>
        <w:ind w:left="567" w:hanging="567"/>
        <w:jc w:val="both"/>
        <w:rPr>
          <w:rFonts w:ascii="Gill Sans MT" w:hAnsi="Gill Sans MT"/>
          <w:sz w:val="22"/>
          <w:szCs w:val="22"/>
        </w:rPr>
      </w:pPr>
      <w:r w:rsidRPr="00EE6210">
        <w:rPr>
          <w:rFonts w:ascii="Gill Sans MT" w:hAnsi="Gill Sans MT"/>
          <w:sz w:val="22"/>
          <w:szCs w:val="22"/>
        </w:rPr>
        <w:t>Cen</w:t>
      </w:r>
      <w:r w:rsidR="00D035D9" w:rsidRPr="00EE6210">
        <w:rPr>
          <w:rFonts w:ascii="Gill Sans MT" w:hAnsi="Gill Sans MT"/>
          <w:sz w:val="22"/>
          <w:szCs w:val="22"/>
        </w:rPr>
        <w:t>a</w:t>
      </w:r>
      <w:r w:rsidRPr="00EE6210">
        <w:rPr>
          <w:rFonts w:ascii="Gill Sans MT" w:hAnsi="Gill Sans MT"/>
          <w:sz w:val="22"/>
          <w:szCs w:val="22"/>
        </w:rPr>
        <w:t xml:space="preserve"> za provedení předmětu díla </w:t>
      </w:r>
      <w:r w:rsidR="00EE6210" w:rsidRPr="00EE6210">
        <w:rPr>
          <w:rFonts w:ascii="Gill Sans MT" w:hAnsi="Gill Sans MT"/>
          <w:sz w:val="22"/>
          <w:szCs w:val="22"/>
        </w:rPr>
        <w:t xml:space="preserve">je stanovena v souladu s </w:t>
      </w:r>
      <w:r w:rsidR="00983894">
        <w:rPr>
          <w:rFonts w:ascii="Gill Sans MT" w:hAnsi="Gill Sans MT"/>
          <w:sz w:val="22"/>
          <w:szCs w:val="22"/>
        </w:rPr>
        <w:t>n</w:t>
      </w:r>
      <w:r w:rsidR="00EE6210" w:rsidRPr="00EE6210">
        <w:rPr>
          <w:rFonts w:ascii="Gill Sans MT" w:hAnsi="Gill Sans MT"/>
          <w:sz w:val="22"/>
          <w:szCs w:val="22"/>
        </w:rPr>
        <w:t xml:space="preserve">abídkou </w:t>
      </w:r>
      <w:r w:rsidR="00983894">
        <w:rPr>
          <w:rFonts w:ascii="Gill Sans MT" w:hAnsi="Gill Sans MT"/>
          <w:sz w:val="22"/>
          <w:szCs w:val="22"/>
        </w:rPr>
        <w:t>z</w:t>
      </w:r>
      <w:r w:rsidR="00EE6210" w:rsidRPr="00EE6210">
        <w:rPr>
          <w:rFonts w:ascii="Gill Sans MT" w:hAnsi="Gill Sans MT"/>
          <w:sz w:val="22"/>
          <w:szCs w:val="22"/>
        </w:rPr>
        <w:t>hotovitele a je v členění:</w:t>
      </w:r>
    </w:p>
    <w:tbl>
      <w:tblPr>
        <w:tblW w:w="0" w:type="auto"/>
        <w:tblInd w:w="851" w:type="dxa"/>
        <w:tblCellMar>
          <w:top w:w="85" w:type="dxa"/>
          <w:left w:w="57" w:type="dxa"/>
          <w:bottom w:w="85" w:type="dxa"/>
          <w:right w:w="57" w:type="dxa"/>
        </w:tblCellMar>
        <w:tblLook w:val="04A0" w:firstRow="1" w:lastRow="0" w:firstColumn="1" w:lastColumn="0" w:noHBand="0" w:noVBand="1"/>
      </w:tblPr>
      <w:tblGrid>
        <w:gridCol w:w="2848"/>
        <w:gridCol w:w="3355"/>
        <w:gridCol w:w="2016"/>
      </w:tblGrid>
      <w:tr w:rsidR="00EE6210" w:rsidRPr="00EE6210" w14:paraId="0E89D396" w14:textId="77777777" w:rsidTr="004E5E15">
        <w:tc>
          <w:tcPr>
            <w:tcW w:w="2848" w:type="dxa"/>
          </w:tcPr>
          <w:p w14:paraId="25C59292" w14:textId="77777777" w:rsidR="00EE6210" w:rsidRPr="00EE6210" w:rsidRDefault="00EE6210" w:rsidP="00EE6210">
            <w:pPr>
              <w:widowControl w:val="0"/>
              <w:jc w:val="both"/>
              <w:rPr>
                <w:rFonts w:ascii="Gill Sans MT" w:hAnsi="Gill Sans MT"/>
                <w:sz w:val="22"/>
                <w:szCs w:val="22"/>
              </w:rPr>
            </w:pPr>
            <w:r w:rsidRPr="00EE6210">
              <w:rPr>
                <w:rFonts w:ascii="Gill Sans MT" w:hAnsi="Gill Sans MT"/>
                <w:sz w:val="22"/>
                <w:szCs w:val="22"/>
              </w:rPr>
              <w:t>Cena celkem bez DPH</w:t>
            </w:r>
          </w:p>
        </w:tc>
        <w:permStart w:id="1177048024" w:edGrp="everyone"/>
        <w:tc>
          <w:tcPr>
            <w:tcW w:w="3355" w:type="dxa"/>
          </w:tcPr>
          <w:p w14:paraId="2794A602" w14:textId="77777777" w:rsidR="00EE6210" w:rsidRPr="00EE6210" w:rsidRDefault="00EE6210" w:rsidP="00EE6210">
            <w:pPr>
              <w:widowControl w:val="0"/>
              <w:jc w:val="right"/>
              <w:rPr>
                <w:rFonts w:ascii="Gill Sans MT" w:hAnsi="Gill Sans MT"/>
                <w:sz w:val="22"/>
                <w:szCs w:val="22"/>
              </w:rPr>
            </w:pPr>
            <w:r w:rsidRPr="00EE6210">
              <w:rPr>
                <w:rFonts w:ascii="Gill Sans MT" w:hAnsi="Gill Sans MT"/>
                <w:sz w:val="22"/>
                <w:szCs w:val="22"/>
              </w:rPr>
              <w:fldChar w:fldCharType="begin">
                <w:ffData>
                  <w:name w:val=""/>
                  <w:enabled/>
                  <w:calcOnExit w:val="0"/>
                  <w:textInput>
                    <w:default w:val="DOPLNÍ účastník"/>
                  </w:textInput>
                </w:ffData>
              </w:fldChar>
            </w:r>
            <w:r w:rsidRPr="00EE6210">
              <w:rPr>
                <w:rFonts w:ascii="Gill Sans MT" w:hAnsi="Gill Sans MT"/>
                <w:sz w:val="22"/>
                <w:szCs w:val="22"/>
              </w:rPr>
              <w:instrText xml:space="preserve"> FORMTEXT </w:instrText>
            </w:r>
            <w:r w:rsidRPr="00EE6210">
              <w:rPr>
                <w:rFonts w:ascii="Gill Sans MT" w:hAnsi="Gill Sans MT"/>
                <w:sz w:val="22"/>
                <w:szCs w:val="22"/>
              </w:rPr>
            </w:r>
            <w:r w:rsidRPr="00EE6210">
              <w:rPr>
                <w:rFonts w:ascii="Gill Sans MT" w:hAnsi="Gill Sans MT"/>
                <w:sz w:val="22"/>
                <w:szCs w:val="22"/>
              </w:rPr>
              <w:fldChar w:fldCharType="separate"/>
            </w:r>
            <w:r w:rsidRPr="00EE6210">
              <w:rPr>
                <w:rFonts w:ascii="Gill Sans MT" w:hAnsi="Gill Sans MT"/>
                <w:noProof/>
                <w:sz w:val="22"/>
                <w:szCs w:val="22"/>
              </w:rPr>
              <w:t>DOPLNÍ účastník</w:t>
            </w:r>
            <w:r w:rsidRPr="00EE6210">
              <w:rPr>
                <w:rFonts w:ascii="Gill Sans MT" w:hAnsi="Gill Sans MT"/>
                <w:sz w:val="22"/>
                <w:szCs w:val="22"/>
              </w:rPr>
              <w:fldChar w:fldCharType="end"/>
            </w:r>
            <w:permEnd w:id="1177048024"/>
          </w:p>
        </w:tc>
        <w:tc>
          <w:tcPr>
            <w:tcW w:w="2016" w:type="dxa"/>
          </w:tcPr>
          <w:p w14:paraId="0CB172B2" w14:textId="77777777" w:rsidR="00EE6210" w:rsidRPr="00EE6210" w:rsidRDefault="00EE6210" w:rsidP="00EE6210">
            <w:pPr>
              <w:widowControl w:val="0"/>
              <w:jc w:val="both"/>
              <w:rPr>
                <w:rFonts w:ascii="Gill Sans MT" w:hAnsi="Gill Sans MT"/>
                <w:sz w:val="22"/>
                <w:szCs w:val="22"/>
              </w:rPr>
            </w:pPr>
            <w:r w:rsidRPr="00EE6210">
              <w:rPr>
                <w:rFonts w:ascii="Gill Sans MT" w:hAnsi="Gill Sans MT"/>
                <w:sz w:val="22"/>
                <w:szCs w:val="22"/>
              </w:rPr>
              <w:t>Kč</w:t>
            </w:r>
          </w:p>
        </w:tc>
      </w:tr>
      <w:tr w:rsidR="00EE6210" w:rsidRPr="00EE6210" w14:paraId="68D0D294" w14:textId="77777777" w:rsidTr="004E5E15">
        <w:tc>
          <w:tcPr>
            <w:tcW w:w="2848" w:type="dxa"/>
          </w:tcPr>
          <w:p w14:paraId="5886C874" w14:textId="77777777" w:rsidR="00EE6210" w:rsidRPr="00EE6210" w:rsidRDefault="00EE6210" w:rsidP="00EE6210">
            <w:pPr>
              <w:widowControl w:val="0"/>
              <w:jc w:val="both"/>
              <w:rPr>
                <w:rFonts w:ascii="Gill Sans MT" w:hAnsi="Gill Sans MT"/>
                <w:sz w:val="22"/>
                <w:szCs w:val="22"/>
              </w:rPr>
            </w:pPr>
            <w:r w:rsidRPr="00EE6210">
              <w:rPr>
                <w:rFonts w:ascii="Gill Sans MT" w:hAnsi="Gill Sans MT"/>
                <w:sz w:val="22"/>
                <w:szCs w:val="22"/>
              </w:rPr>
              <w:t>Vyčíslení DPH</w:t>
            </w:r>
          </w:p>
        </w:tc>
        <w:permStart w:id="179380349" w:edGrp="everyone"/>
        <w:tc>
          <w:tcPr>
            <w:tcW w:w="3355" w:type="dxa"/>
          </w:tcPr>
          <w:p w14:paraId="45C4F55D" w14:textId="77777777" w:rsidR="00EE6210" w:rsidRPr="00EE6210" w:rsidRDefault="00EE6210" w:rsidP="00EE6210">
            <w:pPr>
              <w:widowControl w:val="0"/>
              <w:jc w:val="right"/>
              <w:rPr>
                <w:rFonts w:ascii="Gill Sans MT" w:hAnsi="Gill Sans MT"/>
                <w:sz w:val="22"/>
                <w:szCs w:val="22"/>
              </w:rPr>
            </w:pPr>
            <w:r w:rsidRPr="00EE6210">
              <w:rPr>
                <w:rFonts w:ascii="Gill Sans MT" w:hAnsi="Gill Sans MT"/>
                <w:sz w:val="22"/>
                <w:szCs w:val="22"/>
              </w:rPr>
              <w:fldChar w:fldCharType="begin">
                <w:ffData>
                  <w:name w:val=""/>
                  <w:enabled/>
                  <w:calcOnExit w:val="0"/>
                  <w:textInput>
                    <w:default w:val="DOPLNÍ účastník"/>
                  </w:textInput>
                </w:ffData>
              </w:fldChar>
            </w:r>
            <w:r w:rsidRPr="00EE6210">
              <w:rPr>
                <w:rFonts w:ascii="Gill Sans MT" w:hAnsi="Gill Sans MT"/>
                <w:sz w:val="22"/>
                <w:szCs w:val="22"/>
              </w:rPr>
              <w:instrText xml:space="preserve"> FORMTEXT </w:instrText>
            </w:r>
            <w:r w:rsidRPr="00EE6210">
              <w:rPr>
                <w:rFonts w:ascii="Gill Sans MT" w:hAnsi="Gill Sans MT"/>
                <w:sz w:val="22"/>
                <w:szCs w:val="22"/>
              </w:rPr>
            </w:r>
            <w:r w:rsidRPr="00EE6210">
              <w:rPr>
                <w:rFonts w:ascii="Gill Sans MT" w:hAnsi="Gill Sans MT"/>
                <w:sz w:val="22"/>
                <w:szCs w:val="22"/>
              </w:rPr>
              <w:fldChar w:fldCharType="separate"/>
            </w:r>
            <w:r w:rsidRPr="00EE6210">
              <w:rPr>
                <w:rFonts w:ascii="Gill Sans MT" w:hAnsi="Gill Sans MT"/>
                <w:noProof/>
                <w:sz w:val="22"/>
                <w:szCs w:val="22"/>
              </w:rPr>
              <w:t>DOPLNÍ účastník</w:t>
            </w:r>
            <w:r w:rsidRPr="00EE6210">
              <w:rPr>
                <w:rFonts w:ascii="Gill Sans MT" w:hAnsi="Gill Sans MT"/>
                <w:sz w:val="22"/>
                <w:szCs w:val="22"/>
              </w:rPr>
              <w:fldChar w:fldCharType="end"/>
            </w:r>
            <w:permEnd w:id="179380349"/>
          </w:p>
        </w:tc>
        <w:tc>
          <w:tcPr>
            <w:tcW w:w="2016" w:type="dxa"/>
          </w:tcPr>
          <w:p w14:paraId="3005C7DA" w14:textId="77777777" w:rsidR="00EE6210" w:rsidRPr="00EE6210" w:rsidRDefault="00EE6210" w:rsidP="00EE6210">
            <w:pPr>
              <w:widowControl w:val="0"/>
              <w:jc w:val="both"/>
              <w:rPr>
                <w:rFonts w:ascii="Gill Sans MT" w:hAnsi="Gill Sans MT"/>
                <w:sz w:val="22"/>
                <w:szCs w:val="22"/>
              </w:rPr>
            </w:pPr>
            <w:r w:rsidRPr="00EE6210">
              <w:rPr>
                <w:rFonts w:ascii="Gill Sans MT" w:hAnsi="Gill Sans MT"/>
                <w:sz w:val="22"/>
                <w:szCs w:val="22"/>
              </w:rPr>
              <w:t>Kč (v platné výši)</w:t>
            </w:r>
          </w:p>
        </w:tc>
      </w:tr>
      <w:tr w:rsidR="00EE6210" w:rsidRPr="00EE6210" w14:paraId="757E5F97" w14:textId="77777777" w:rsidTr="004E5E15">
        <w:trPr>
          <w:trHeight w:val="333"/>
        </w:trPr>
        <w:tc>
          <w:tcPr>
            <w:tcW w:w="2848" w:type="dxa"/>
          </w:tcPr>
          <w:p w14:paraId="2E2B768C" w14:textId="77777777" w:rsidR="00EE6210" w:rsidRPr="00EE6210" w:rsidRDefault="00EE6210" w:rsidP="00EE6210">
            <w:pPr>
              <w:widowControl w:val="0"/>
              <w:jc w:val="both"/>
              <w:rPr>
                <w:rFonts w:ascii="Gill Sans MT" w:hAnsi="Gill Sans MT"/>
                <w:b/>
                <w:sz w:val="22"/>
                <w:szCs w:val="22"/>
              </w:rPr>
            </w:pPr>
            <w:r w:rsidRPr="00EE6210">
              <w:rPr>
                <w:rFonts w:ascii="Gill Sans MT" w:hAnsi="Gill Sans MT"/>
                <w:b/>
                <w:sz w:val="22"/>
                <w:szCs w:val="22"/>
              </w:rPr>
              <w:t>Celková cena včetně DPH</w:t>
            </w:r>
          </w:p>
        </w:tc>
        <w:permStart w:id="1766871548" w:edGrp="everyone"/>
        <w:tc>
          <w:tcPr>
            <w:tcW w:w="3355" w:type="dxa"/>
          </w:tcPr>
          <w:p w14:paraId="546F9939" w14:textId="77777777" w:rsidR="00EE6210" w:rsidRPr="00EE6210" w:rsidRDefault="00EE6210" w:rsidP="00EE6210">
            <w:pPr>
              <w:widowControl w:val="0"/>
              <w:jc w:val="right"/>
              <w:rPr>
                <w:rFonts w:ascii="Gill Sans MT" w:hAnsi="Gill Sans MT"/>
                <w:b/>
                <w:sz w:val="22"/>
                <w:szCs w:val="22"/>
              </w:rPr>
            </w:pPr>
            <w:r w:rsidRPr="00EE6210">
              <w:rPr>
                <w:rFonts w:ascii="Gill Sans MT" w:hAnsi="Gill Sans MT"/>
                <w:b/>
                <w:sz w:val="22"/>
                <w:szCs w:val="22"/>
              </w:rPr>
              <w:fldChar w:fldCharType="begin">
                <w:ffData>
                  <w:name w:val=""/>
                  <w:enabled/>
                  <w:calcOnExit w:val="0"/>
                  <w:textInput>
                    <w:default w:val="DOPLNÍ účastník"/>
                  </w:textInput>
                </w:ffData>
              </w:fldChar>
            </w:r>
            <w:r w:rsidRPr="00EE6210">
              <w:rPr>
                <w:rFonts w:ascii="Gill Sans MT" w:hAnsi="Gill Sans MT"/>
                <w:b/>
                <w:sz w:val="22"/>
                <w:szCs w:val="22"/>
              </w:rPr>
              <w:instrText xml:space="preserve"> FORMTEXT </w:instrText>
            </w:r>
            <w:r w:rsidRPr="00EE6210">
              <w:rPr>
                <w:rFonts w:ascii="Gill Sans MT" w:hAnsi="Gill Sans MT"/>
                <w:b/>
                <w:sz w:val="22"/>
                <w:szCs w:val="22"/>
              </w:rPr>
            </w:r>
            <w:r w:rsidRPr="00EE6210">
              <w:rPr>
                <w:rFonts w:ascii="Gill Sans MT" w:hAnsi="Gill Sans MT"/>
                <w:b/>
                <w:sz w:val="22"/>
                <w:szCs w:val="22"/>
              </w:rPr>
              <w:fldChar w:fldCharType="separate"/>
            </w:r>
            <w:r w:rsidRPr="00EE6210">
              <w:rPr>
                <w:rFonts w:ascii="Gill Sans MT" w:hAnsi="Gill Sans MT"/>
                <w:b/>
                <w:noProof/>
                <w:sz w:val="22"/>
                <w:szCs w:val="22"/>
              </w:rPr>
              <w:t>DOPLNÍ účastník</w:t>
            </w:r>
            <w:r w:rsidRPr="00EE6210">
              <w:rPr>
                <w:rFonts w:ascii="Gill Sans MT" w:hAnsi="Gill Sans MT"/>
                <w:b/>
                <w:sz w:val="22"/>
                <w:szCs w:val="22"/>
              </w:rPr>
              <w:fldChar w:fldCharType="end"/>
            </w:r>
            <w:permEnd w:id="1766871548"/>
          </w:p>
        </w:tc>
        <w:tc>
          <w:tcPr>
            <w:tcW w:w="2016" w:type="dxa"/>
          </w:tcPr>
          <w:p w14:paraId="5855FAAB" w14:textId="77777777" w:rsidR="00EE6210" w:rsidRPr="00EE6210" w:rsidRDefault="00EE6210" w:rsidP="00EE6210">
            <w:pPr>
              <w:widowControl w:val="0"/>
              <w:jc w:val="both"/>
              <w:rPr>
                <w:rFonts w:ascii="Gill Sans MT" w:hAnsi="Gill Sans MT"/>
                <w:b/>
                <w:sz w:val="22"/>
                <w:szCs w:val="22"/>
              </w:rPr>
            </w:pPr>
            <w:r w:rsidRPr="00EE6210">
              <w:rPr>
                <w:rFonts w:ascii="Gill Sans MT" w:hAnsi="Gill Sans MT"/>
                <w:b/>
                <w:sz w:val="22"/>
                <w:szCs w:val="22"/>
              </w:rPr>
              <w:t>Kč</w:t>
            </w:r>
          </w:p>
        </w:tc>
      </w:tr>
    </w:tbl>
    <w:p w14:paraId="0C260C29" w14:textId="48AC5BEF" w:rsidR="00EE6210" w:rsidRDefault="00EE6210" w:rsidP="005370E1">
      <w:pPr>
        <w:widowControl w:val="0"/>
        <w:tabs>
          <w:tab w:val="left" w:pos="567"/>
        </w:tabs>
        <w:spacing w:before="120" w:after="120"/>
        <w:ind w:left="567"/>
        <w:jc w:val="both"/>
        <w:rPr>
          <w:rFonts w:ascii="Gill Sans MT" w:hAnsi="Gill Sans MT"/>
          <w:sz w:val="22"/>
          <w:szCs w:val="22"/>
        </w:rPr>
      </w:pPr>
      <w:r w:rsidRPr="00EE6210">
        <w:rPr>
          <w:rFonts w:ascii="Gill Sans MT" w:hAnsi="Gill Sans MT"/>
          <w:sz w:val="22"/>
          <w:szCs w:val="22"/>
        </w:rPr>
        <w:t xml:space="preserve">(Slovy celková cena vč. DPH: </w:t>
      </w:r>
      <w:permStart w:id="1753767801" w:edGrp="everyone"/>
      <w:r w:rsidR="008E698E">
        <w:rPr>
          <w:rFonts w:ascii="Gill Sans MT" w:hAnsi="Gill Sans MT"/>
          <w:sz w:val="22"/>
          <w:szCs w:val="22"/>
        </w:rPr>
        <w:fldChar w:fldCharType="begin">
          <w:ffData>
            <w:name w:val=""/>
            <w:enabled/>
            <w:calcOnExit w:val="0"/>
            <w:textInput>
              <w:default w:val="DOPLNÍ účastník"/>
            </w:textInput>
          </w:ffData>
        </w:fldChar>
      </w:r>
      <w:r w:rsidR="008E698E">
        <w:rPr>
          <w:rFonts w:ascii="Gill Sans MT" w:hAnsi="Gill Sans MT"/>
          <w:sz w:val="22"/>
          <w:szCs w:val="22"/>
        </w:rPr>
        <w:instrText xml:space="preserve"> FORMTEXT </w:instrText>
      </w:r>
      <w:r w:rsidR="008E698E">
        <w:rPr>
          <w:rFonts w:ascii="Gill Sans MT" w:hAnsi="Gill Sans MT"/>
          <w:sz w:val="22"/>
          <w:szCs w:val="22"/>
        </w:rPr>
      </w:r>
      <w:r w:rsidR="008E698E">
        <w:rPr>
          <w:rFonts w:ascii="Gill Sans MT" w:hAnsi="Gill Sans MT"/>
          <w:sz w:val="22"/>
          <w:szCs w:val="22"/>
        </w:rPr>
        <w:fldChar w:fldCharType="separate"/>
      </w:r>
      <w:r w:rsidR="008E698E">
        <w:rPr>
          <w:rFonts w:ascii="Gill Sans MT" w:hAnsi="Gill Sans MT"/>
          <w:noProof/>
          <w:sz w:val="22"/>
          <w:szCs w:val="22"/>
        </w:rPr>
        <w:t>DOPLNÍ účastník</w:t>
      </w:r>
      <w:r w:rsidR="008E698E">
        <w:rPr>
          <w:rFonts w:ascii="Gill Sans MT" w:hAnsi="Gill Sans MT"/>
          <w:sz w:val="22"/>
          <w:szCs w:val="22"/>
        </w:rPr>
        <w:fldChar w:fldCharType="end"/>
      </w:r>
      <w:permEnd w:id="1753767801"/>
      <w:r w:rsidRPr="00EE6210">
        <w:rPr>
          <w:rFonts w:ascii="Gill Sans MT" w:hAnsi="Gill Sans MT"/>
          <w:sz w:val="22"/>
          <w:szCs w:val="22"/>
        </w:rPr>
        <w:t>)</w:t>
      </w:r>
    </w:p>
    <w:p w14:paraId="19E49FFB" w14:textId="77777777" w:rsidR="005370E1" w:rsidRPr="005370E1" w:rsidRDefault="005370E1" w:rsidP="005370E1">
      <w:pPr>
        <w:widowControl w:val="0"/>
        <w:tabs>
          <w:tab w:val="left" w:pos="567"/>
        </w:tabs>
        <w:spacing w:after="120"/>
        <w:ind w:left="567"/>
        <w:jc w:val="both"/>
        <w:rPr>
          <w:rFonts w:ascii="Gill Sans MT" w:hAnsi="Gill Sans MT"/>
          <w:sz w:val="22"/>
          <w:szCs w:val="22"/>
        </w:rPr>
      </w:pPr>
      <w:r w:rsidRPr="005370E1">
        <w:rPr>
          <w:rFonts w:ascii="Gill Sans MT" w:hAnsi="Gill Sans MT"/>
          <w:sz w:val="22"/>
          <w:szCs w:val="22"/>
        </w:rPr>
        <w:t>(dále jen „</w:t>
      </w:r>
      <w:r w:rsidRPr="005370E1">
        <w:rPr>
          <w:rFonts w:ascii="Gill Sans MT" w:hAnsi="Gill Sans MT"/>
          <w:i/>
          <w:sz w:val="22"/>
          <w:szCs w:val="22"/>
        </w:rPr>
        <w:t>cena díla</w:t>
      </w:r>
      <w:r w:rsidRPr="005370E1">
        <w:rPr>
          <w:rFonts w:ascii="Gill Sans MT" w:hAnsi="Gill Sans MT"/>
          <w:sz w:val="22"/>
          <w:szCs w:val="22"/>
        </w:rPr>
        <w:t>“).</w:t>
      </w:r>
    </w:p>
    <w:p w14:paraId="227460FF" w14:textId="28F381CA" w:rsidR="00DF44A1" w:rsidRPr="00EE6210" w:rsidRDefault="00CB691B" w:rsidP="002D0446">
      <w:pPr>
        <w:pStyle w:val="Odstavecseseznamem"/>
        <w:numPr>
          <w:ilvl w:val="0"/>
          <w:numId w:val="12"/>
        </w:numPr>
        <w:spacing w:after="120"/>
        <w:ind w:left="567" w:hanging="567"/>
        <w:contextualSpacing w:val="0"/>
        <w:jc w:val="both"/>
        <w:rPr>
          <w:rFonts w:ascii="Gill Sans MT" w:hAnsi="Gill Sans MT"/>
          <w:sz w:val="22"/>
          <w:szCs w:val="22"/>
        </w:rPr>
      </w:pPr>
      <w:r w:rsidRPr="00CB691B">
        <w:rPr>
          <w:rFonts w:ascii="Gill Sans MT" w:hAnsi="Gill Sans MT"/>
          <w:sz w:val="22"/>
          <w:szCs w:val="22"/>
        </w:rPr>
        <w:t xml:space="preserve">Cena </w:t>
      </w:r>
      <w:r w:rsidR="00951517">
        <w:rPr>
          <w:rFonts w:ascii="Gill Sans MT" w:hAnsi="Gill Sans MT"/>
          <w:sz w:val="22"/>
          <w:szCs w:val="22"/>
        </w:rPr>
        <w:t>d</w:t>
      </w:r>
      <w:r w:rsidRPr="00CB691B">
        <w:rPr>
          <w:rFonts w:ascii="Gill Sans MT" w:hAnsi="Gill Sans MT"/>
          <w:sz w:val="22"/>
          <w:szCs w:val="22"/>
        </w:rPr>
        <w:t xml:space="preserve">íla je stanovena jako nejvýše přípustná pro rozsah předmětu </w:t>
      </w:r>
      <w:r w:rsidR="00951517">
        <w:rPr>
          <w:rFonts w:ascii="Gill Sans MT" w:hAnsi="Gill Sans MT"/>
          <w:sz w:val="22"/>
          <w:szCs w:val="22"/>
        </w:rPr>
        <w:t>d</w:t>
      </w:r>
      <w:r w:rsidRPr="00CB691B">
        <w:rPr>
          <w:rFonts w:ascii="Gill Sans MT" w:hAnsi="Gill Sans MT"/>
          <w:sz w:val="22"/>
          <w:szCs w:val="22"/>
        </w:rPr>
        <w:t xml:space="preserve">íla předpokládaný </w:t>
      </w:r>
      <w:r w:rsidR="00951517">
        <w:rPr>
          <w:rFonts w:ascii="Gill Sans MT" w:hAnsi="Gill Sans MT"/>
          <w:sz w:val="22"/>
          <w:szCs w:val="22"/>
        </w:rPr>
        <w:t>s</w:t>
      </w:r>
      <w:r w:rsidRPr="00CB691B">
        <w:rPr>
          <w:rFonts w:ascii="Gill Sans MT" w:hAnsi="Gill Sans MT"/>
          <w:sz w:val="22"/>
          <w:szCs w:val="22"/>
        </w:rPr>
        <w:t>mlouvou a je doložena oceněným soupisem stavebních prací, dodávek a služeb s výkazem výměr z </w:t>
      </w:r>
      <w:r w:rsidR="00951517">
        <w:rPr>
          <w:rFonts w:ascii="Gill Sans MT" w:hAnsi="Gill Sans MT"/>
          <w:sz w:val="22"/>
          <w:szCs w:val="22"/>
        </w:rPr>
        <w:t>n</w:t>
      </w:r>
      <w:r w:rsidRPr="00CB691B">
        <w:rPr>
          <w:rFonts w:ascii="Gill Sans MT" w:hAnsi="Gill Sans MT"/>
          <w:sz w:val="22"/>
          <w:szCs w:val="22"/>
        </w:rPr>
        <w:t xml:space="preserve">abídky </w:t>
      </w:r>
      <w:r w:rsidR="00951517">
        <w:rPr>
          <w:rFonts w:ascii="Gill Sans MT" w:hAnsi="Gill Sans MT"/>
          <w:sz w:val="22"/>
          <w:szCs w:val="22"/>
        </w:rPr>
        <w:t>z</w:t>
      </w:r>
      <w:r w:rsidRPr="00CB691B">
        <w:rPr>
          <w:rFonts w:ascii="Gill Sans MT" w:hAnsi="Gill Sans MT"/>
          <w:sz w:val="22"/>
          <w:szCs w:val="22"/>
        </w:rPr>
        <w:t xml:space="preserve">hotovitele tvořící položkový rozpočet. Součástí ceny </w:t>
      </w:r>
      <w:r w:rsidR="00E97C43">
        <w:rPr>
          <w:rFonts w:ascii="Gill Sans MT" w:hAnsi="Gill Sans MT"/>
          <w:sz w:val="22"/>
          <w:szCs w:val="22"/>
        </w:rPr>
        <w:t>d</w:t>
      </w:r>
      <w:r w:rsidRPr="00CB691B">
        <w:rPr>
          <w:rFonts w:ascii="Gill Sans MT" w:hAnsi="Gill Sans MT"/>
          <w:sz w:val="22"/>
          <w:szCs w:val="22"/>
        </w:rPr>
        <w:t xml:space="preserve">íla jsou veškeré náklady </w:t>
      </w:r>
      <w:r w:rsidR="00E97C43">
        <w:rPr>
          <w:rFonts w:ascii="Gill Sans MT" w:hAnsi="Gill Sans MT"/>
          <w:sz w:val="22"/>
          <w:szCs w:val="22"/>
        </w:rPr>
        <w:t>z</w:t>
      </w:r>
      <w:r w:rsidRPr="00CB691B">
        <w:rPr>
          <w:rFonts w:ascii="Gill Sans MT" w:hAnsi="Gill Sans MT"/>
          <w:sz w:val="22"/>
          <w:szCs w:val="22"/>
        </w:rPr>
        <w:t xml:space="preserve">hotovitele související s řádným provedením a dokončením </w:t>
      </w:r>
      <w:r w:rsidR="00E97C43">
        <w:rPr>
          <w:rFonts w:ascii="Gill Sans MT" w:hAnsi="Gill Sans MT"/>
          <w:sz w:val="22"/>
          <w:szCs w:val="22"/>
        </w:rPr>
        <w:t>d</w:t>
      </w:r>
      <w:r w:rsidRPr="00CB691B">
        <w:rPr>
          <w:rFonts w:ascii="Gill Sans MT" w:hAnsi="Gill Sans MT"/>
          <w:sz w:val="22"/>
          <w:szCs w:val="22"/>
        </w:rPr>
        <w:t xml:space="preserve">íla, včetně vedlejších a ostatních nákladů, zisku a včetně veškerých nákladů nezbytných ke splnění všech povinností </w:t>
      </w:r>
      <w:r w:rsidR="00C93391">
        <w:rPr>
          <w:rFonts w:ascii="Gill Sans MT" w:hAnsi="Gill Sans MT"/>
          <w:sz w:val="22"/>
          <w:szCs w:val="22"/>
        </w:rPr>
        <w:t>z</w:t>
      </w:r>
      <w:r w:rsidRPr="00CB691B">
        <w:rPr>
          <w:rFonts w:ascii="Gill Sans MT" w:hAnsi="Gill Sans MT"/>
          <w:sz w:val="22"/>
          <w:szCs w:val="22"/>
        </w:rPr>
        <w:t xml:space="preserve">hotovitele dle </w:t>
      </w:r>
      <w:r w:rsidR="00C93391">
        <w:rPr>
          <w:rFonts w:ascii="Gill Sans MT" w:hAnsi="Gill Sans MT"/>
          <w:sz w:val="22"/>
          <w:szCs w:val="22"/>
        </w:rPr>
        <w:t>s</w:t>
      </w:r>
      <w:r w:rsidRPr="00CB691B">
        <w:rPr>
          <w:rFonts w:ascii="Gill Sans MT" w:hAnsi="Gill Sans MT"/>
          <w:sz w:val="22"/>
          <w:szCs w:val="22"/>
        </w:rPr>
        <w:t xml:space="preserve">mlouvy či dle obecně závazných právních předpisů (bez zřetele na to, zda je ve </w:t>
      </w:r>
      <w:r w:rsidR="00C93391">
        <w:rPr>
          <w:rFonts w:ascii="Gill Sans MT" w:hAnsi="Gill Sans MT"/>
          <w:sz w:val="22"/>
          <w:szCs w:val="22"/>
        </w:rPr>
        <w:t>s</w:t>
      </w:r>
      <w:r w:rsidRPr="00CB691B">
        <w:rPr>
          <w:rFonts w:ascii="Gill Sans MT" w:hAnsi="Gill Sans MT"/>
          <w:sz w:val="22"/>
          <w:szCs w:val="22"/>
        </w:rPr>
        <w:t>mlouvě uvedeno, že </w:t>
      </w:r>
      <w:r w:rsidR="00C93391">
        <w:rPr>
          <w:rFonts w:ascii="Gill Sans MT" w:hAnsi="Gill Sans MT"/>
          <w:sz w:val="22"/>
          <w:szCs w:val="22"/>
        </w:rPr>
        <w:t>z</w:t>
      </w:r>
      <w:r w:rsidRPr="00CB691B">
        <w:rPr>
          <w:rFonts w:ascii="Gill Sans MT" w:hAnsi="Gill Sans MT"/>
          <w:sz w:val="22"/>
          <w:szCs w:val="22"/>
        </w:rPr>
        <w:t>hotovitel splní tu, kterou povinnost na své vlastní náklady, či nikoliv).</w:t>
      </w:r>
    </w:p>
    <w:p w14:paraId="22746101" w14:textId="06FA3601" w:rsidR="00DF44A1" w:rsidRPr="00756272" w:rsidRDefault="00DF44A1" w:rsidP="002D0446">
      <w:pPr>
        <w:pStyle w:val="Odstavecseseznamem"/>
        <w:numPr>
          <w:ilvl w:val="0"/>
          <w:numId w:val="12"/>
        </w:numPr>
        <w:spacing w:after="120"/>
        <w:ind w:left="567" w:hanging="567"/>
        <w:contextualSpacing w:val="0"/>
        <w:jc w:val="both"/>
        <w:rPr>
          <w:rFonts w:ascii="Gill Sans MT" w:hAnsi="Gill Sans MT"/>
          <w:sz w:val="22"/>
          <w:szCs w:val="22"/>
        </w:rPr>
      </w:pPr>
      <w:r w:rsidRPr="00756272">
        <w:rPr>
          <w:rFonts w:ascii="Gill Sans MT" w:hAnsi="Gill Sans MT"/>
          <w:sz w:val="22"/>
          <w:szCs w:val="22"/>
        </w:rPr>
        <w:t>Cen</w:t>
      </w:r>
      <w:r w:rsidR="00C93391">
        <w:rPr>
          <w:rFonts w:ascii="Gill Sans MT" w:hAnsi="Gill Sans MT"/>
          <w:sz w:val="22"/>
          <w:szCs w:val="22"/>
        </w:rPr>
        <w:t xml:space="preserve">a díla </w:t>
      </w:r>
      <w:r w:rsidRPr="00756272">
        <w:rPr>
          <w:rFonts w:ascii="Gill Sans MT" w:hAnsi="Gill Sans MT"/>
          <w:sz w:val="22"/>
          <w:szCs w:val="22"/>
        </w:rPr>
        <w:t>m</w:t>
      </w:r>
      <w:r w:rsidR="0081568E">
        <w:rPr>
          <w:rFonts w:ascii="Gill Sans MT" w:hAnsi="Gill Sans MT"/>
          <w:sz w:val="22"/>
          <w:szCs w:val="22"/>
        </w:rPr>
        <w:t xml:space="preserve">ůže </w:t>
      </w:r>
      <w:r w:rsidRPr="00756272">
        <w:rPr>
          <w:rFonts w:ascii="Gill Sans MT" w:hAnsi="Gill Sans MT"/>
          <w:sz w:val="22"/>
          <w:szCs w:val="22"/>
        </w:rPr>
        <w:t>být měněn</w:t>
      </w:r>
      <w:r w:rsidR="0081568E">
        <w:rPr>
          <w:rFonts w:ascii="Gill Sans MT" w:hAnsi="Gill Sans MT"/>
          <w:sz w:val="22"/>
          <w:szCs w:val="22"/>
        </w:rPr>
        <w:t>a</w:t>
      </w:r>
      <w:r w:rsidRPr="00756272">
        <w:rPr>
          <w:rFonts w:ascii="Gill Sans MT" w:hAnsi="Gill Sans MT"/>
          <w:sz w:val="22"/>
          <w:szCs w:val="22"/>
        </w:rPr>
        <w:t xml:space="preserve"> jen na základě vzájemné dohody obou smluvních stran písemným dodatkem k této smlouvě, podepsaným oběma smluvními stranami.</w:t>
      </w:r>
    </w:p>
    <w:p w14:paraId="22746106" w14:textId="77777777" w:rsidR="00DF44A1" w:rsidRPr="00756272" w:rsidRDefault="00DF44A1" w:rsidP="00DF44A1">
      <w:pPr>
        <w:jc w:val="both"/>
        <w:rPr>
          <w:rFonts w:ascii="Gill Sans MT" w:hAnsi="Gill Sans MT"/>
          <w:sz w:val="22"/>
          <w:szCs w:val="22"/>
        </w:rPr>
      </w:pPr>
    </w:p>
    <w:p w14:paraId="22746107" w14:textId="77777777" w:rsidR="00DF44A1" w:rsidRPr="00756272" w:rsidRDefault="00DF44A1" w:rsidP="00DF44A1">
      <w:pPr>
        <w:jc w:val="both"/>
        <w:rPr>
          <w:rFonts w:ascii="Gill Sans MT" w:hAnsi="Gill Sans MT"/>
          <w:sz w:val="22"/>
          <w:szCs w:val="22"/>
        </w:rPr>
      </w:pPr>
    </w:p>
    <w:p w14:paraId="22746108" w14:textId="77777777" w:rsidR="00DF44A1" w:rsidRPr="00756272" w:rsidRDefault="00DF44A1" w:rsidP="002D0446">
      <w:pPr>
        <w:pStyle w:val="Nadpis1"/>
      </w:pPr>
      <w:r w:rsidRPr="00756272">
        <w:t>VI.</w:t>
      </w:r>
    </w:p>
    <w:p w14:paraId="22746109" w14:textId="77777777" w:rsidR="00DF44A1" w:rsidRPr="00756272" w:rsidRDefault="00DF44A1" w:rsidP="002D0446">
      <w:pPr>
        <w:pStyle w:val="Nadpis1"/>
      </w:pPr>
      <w:r w:rsidRPr="00756272">
        <w:t>Platební a fakturační podmínky</w:t>
      </w:r>
    </w:p>
    <w:p w14:paraId="2274610A" w14:textId="77777777" w:rsidR="00DF44A1" w:rsidRPr="00756272" w:rsidRDefault="00DF44A1" w:rsidP="00DF44A1">
      <w:pPr>
        <w:jc w:val="both"/>
        <w:rPr>
          <w:rFonts w:ascii="Gill Sans MT" w:hAnsi="Gill Sans MT"/>
          <w:sz w:val="22"/>
          <w:szCs w:val="22"/>
        </w:rPr>
      </w:pPr>
    </w:p>
    <w:p w14:paraId="2274610B" w14:textId="03311C22" w:rsidR="00DF44A1" w:rsidRPr="002D0446" w:rsidRDefault="00DF44A1" w:rsidP="002D0446">
      <w:pPr>
        <w:pStyle w:val="Odstavecseseznamem"/>
        <w:numPr>
          <w:ilvl w:val="0"/>
          <w:numId w:val="13"/>
        </w:numPr>
        <w:spacing w:after="120"/>
        <w:ind w:left="567" w:hanging="567"/>
        <w:contextualSpacing w:val="0"/>
        <w:jc w:val="both"/>
        <w:rPr>
          <w:rFonts w:ascii="Gill Sans MT" w:hAnsi="Gill Sans MT"/>
          <w:sz w:val="22"/>
          <w:szCs w:val="22"/>
        </w:rPr>
      </w:pPr>
      <w:r w:rsidRPr="002D0446">
        <w:rPr>
          <w:rFonts w:ascii="Gill Sans MT" w:hAnsi="Gill Sans MT"/>
          <w:sz w:val="22"/>
          <w:szCs w:val="22"/>
        </w:rPr>
        <w:t>Cenu</w:t>
      </w:r>
      <w:r w:rsidR="0081568E">
        <w:rPr>
          <w:rFonts w:ascii="Gill Sans MT" w:hAnsi="Gill Sans MT"/>
          <w:sz w:val="22"/>
          <w:szCs w:val="22"/>
        </w:rPr>
        <w:t xml:space="preserve"> díla</w:t>
      </w:r>
      <w:r w:rsidRPr="002D0446">
        <w:rPr>
          <w:rFonts w:ascii="Gill Sans MT" w:hAnsi="Gill Sans MT"/>
          <w:sz w:val="22"/>
          <w:szCs w:val="22"/>
        </w:rPr>
        <w:t xml:space="preserve"> za provedené práce uhradí objednatel na základě faktur, kter</w:t>
      </w:r>
      <w:r w:rsidR="00D035D9">
        <w:rPr>
          <w:rFonts w:ascii="Gill Sans MT" w:hAnsi="Gill Sans MT"/>
          <w:sz w:val="22"/>
          <w:szCs w:val="22"/>
        </w:rPr>
        <w:t>é</w:t>
      </w:r>
      <w:r w:rsidRPr="002D0446">
        <w:rPr>
          <w:rFonts w:ascii="Gill Sans MT" w:hAnsi="Gill Sans MT"/>
          <w:sz w:val="22"/>
          <w:szCs w:val="22"/>
        </w:rPr>
        <w:t xml:space="preserve"> budou zhotovitelem vystaven</w:t>
      </w:r>
      <w:r w:rsidR="00D035D9">
        <w:rPr>
          <w:rFonts w:ascii="Gill Sans MT" w:hAnsi="Gill Sans MT"/>
          <w:sz w:val="22"/>
          <w:szCs w:val="22"/>
        </w:rPr>
        <w:t xml:space="preserve">y </w:t>
      </w:r>
      <w:r w:rsidRPr="002D0446">
        <w:rPr>
          <w:rFonts w:ascii="Gill Sans MT" w:hAnsi="Gill Sans MT"/>
          <w:sz w:val="22"/>
          <w:szCs w:val="22"/>
        </w:rPr>
        <w:t>po kontrole rozsahu a kvality provedených prací. Přílohou faktur budou kopie zápisů o předání a převzetí provedených prací, podepsaných pověřenými zástupci obou smluvních stran.</w:t>
      </w:r>
      <w:r w:rsidR="008175C3">
        <w:rPr>
          <w:rFonts w:ascii="Gill Sans MT" w:hAnsi="Gill Sans MT"/>
          <w:sz w:val="22"/>
          <w:szCs w:val="22"/>
        </w:rPr>
        <w:t xml:space="preserve"> Následná péče bude fakturována v následujících letech dle provedených prací.</w:t>
      </w:r>
    </w:p>
    <w:p w14:paraId="2274610F" w14:textId="6D458087" w:rsidR="00DF44A1" w:rsidRPr="00756272" w:rsidRDefault="00DF44A1" w:rsidP="002D0446">
      <w:pPr>
        <w:pStyle w:val="Odstavecseseznamem"/>
        <w:numPr>
          <w:ilvl w:val="0"/>
          <w:numId w:val="13"/>
        </w:numPr>
        <w:spacing w:after="120"/>
        <w:ind w:left="567" w:hanging="567"/>
        <w:contextualSpacing w:val="0"/>
        <w:jc w:val="both"/>
        <w:rPr>
          <w:rFonts w:ascii="Gill Sans MT" w:hAnsi="Gill Sans MT"/>
          <w:sz w:val="22"/>
          <w:szCs w:val="22"/>
        </w:rPr>
      </w:pPr>
      <w:r w:rsidRPr="00756272">
        <w:rPr>
          <w:rFonts w:ascii="Gill Sans MT" w:hAnsi="Gill Sans MT"/>
          <w:sz w:val="22"/>
          <w:szCs w:val="22"/>
        </w:rPr>
        <w:t>Jednotlivé faktury budou mít náležitosti řádného daňového dokladu</w:t>
      </w:r>
      <w:r w:rsidR="00180C7B" w:rsidRPr="00180C7B">
        <w:rPr>
          <w:rFonts w:ascii="Gill Sans MT" w:hAnsi="Gill Sans MT"/>
          <w:sz w:val="22"/>
          <w:szCs w:val="22"/>
        </w:rPr>
        <w:t xml:space="preserve"> podle příslušných ustanovení zákona č. 235/2004 Sb., o dani z přidané hodnoty, ve znění pozdějších předpisů (dále jen „</w:t>
      </w:r>
      <w:r w:rsidR="00A774B6">
        <w:rPr>
          <w:rFonts w:ascii="Gill Sans MT" w:hAnsi="Gill Sans MT"/>
          <w:sz w:val="22"/>
          <w:szCs w:val="22"/>
        </w:rPr>
        <w:t>Z</w:t>
      </w:r>
      <w:r w:rsidR="00180C7B" w:rsidRPr="00180C7B">
        <w:rPr>
          <w:rFonts w:ascii="Gill Sans MT" w:hAnsi="Gill Sans MT"/>
          <w:i/>
          <w:sz w:val="22"/>
          <w:szCs w:val="22"/>
        </w:rPr>
        <w:t>ákon o dani z přidané hodnoty</w:t>
      </w:r>
      <w:r w:rsidR="00180C7B" w:rsidRPr="00180C7B">
        <w:rPr>
          <w:rFonts w:ascii="Gill Sans MT" w:hAnsi="Gill Sans MT"/>
          <w:sz w:val="22"/>
          <w:szCs w:val="22"/>
        </w:rPr>
        <w:t>“) a dále musí obsahovat náležitosti v souladu se zákonem č. 563/1991 Sb., o účetnictví, ve znění pozdějších předpisů, název akce a výčet činností určených k úhradě.</w:t>
      </w:r>
    </w:p>
    <w:p w14:paraId="22746111" w14:textId="0078BDB7" w:rsidR="00DF44A1" w:rsidRPr="00756272" w:rsidRDefault="00DF44A1" w:rsidP="002D0446">
      <w:pPr>
        <w:pStyle w:val="Odstavecseseznamem"/>
        <w:numPr>
          <w:ilvl w:val="0"/>
          <w:numId w:val="13"/>
        </w:numPr>
        <w:spacing w:after="120"/>
        <w:ind w:left="567" w:hanging="567"/>
        <w:contextualSpacing w:val="0"/>
        <w:jc w:val="both"/>
        <w:rPr>
          <w:rFonts w:ascii="Gill Sans MT" w:hAnsi="Gill Sans MT"/>
          <w:sz w:val="22"/>
          <w:szCs w:val="22"/>
        </w:rPr>
      </w:pPr>
      <w:r w:rsidRPr="00756272">
        <w:rPr>
          <w:rFonts w:ascii="Gill Sans MT" w:hAnsi="Gill Sans MT"/>
          <w:sz w:val="22"/>
          <w:szCs w:val="22"/>
        </w:rPr>
        <w:t>V případě, že faktura nebude obsahovat náležitosti uvedené v této smlouvě, objednatel je oprávněný vrátit ji zhotoviteli na doplnění. V takovém případě se přeruší plynutí lhůty splatnosti a nová lhůta splatnosti začne běžet doručením opravené faktury objednateli.</w:t>
      </w:r>
    </w:p>
    <w:p w14:paraId="22746113" w14:textId="3312B8D9" w:rsidR="00DF44A1" w:rsidRDefault="00DF44A1" w:rsidP="002D0446">
      <w:pPr>
        <w:pStyle w:val="Odstavecseseznamem"/>
        <w:numPr>
          <w:ilvl w:val="0"/>
          <w:numId w:val="13"/>
        </w:numPr>
        <w:spacing w:after="120"/>
        <w:ind w:left="567" w:hanging="567"/>
        <w:contextualSpacing w:val="0"/>
        <w:jc w:val="both"/>
        <w:rPr>
          <w:rFonts w:ascii="Gill Sans MT" w:hAnsi="Gill Sans MT"/>
          <w:sz w:val="22"/>
          <w:szCs w:val="22"/>
        </w:rPr>
      </w:pPr>
      <w:r w:rsidRPr="00756272">
        <w:rPr>
          <w:rFonts w:ascii="Gill Sans MT" w:hAnsi="Gill Sans MT"/>
          <w:sz w:val="22"/>
          <w:szCs w:val="22"/>
        </w:rPr>
        <w:t>Lhůta splatnosti faktur je 21 dní ode dne doručení.</w:t>
      </w:r>
    </w:p>
    <w:p w14:paraId="2CB2DF97" w14:textId="691173DA" w:rsidR="00950870" w:rsidRPr="00950870" w:rsidRDefault="00950870" w:rsidP="00950870">
      <w:pPr>
        <w:pStyle w:val="Odstavecseseznamem"/>
        <w:numPr>
          <w:ilvl w:val="0"/>
          <w:numId w:val="13"/>
        </w:numPr>
        <w:spacing w:after="120"/>
        <w:ind w:left="567" w:hanging="567"/>
        <w:contextualSpacing w:val="0"/>
        <w:jc w:val="both"/>
        <w:rPr>
          <w:rFonts w:ascii="Gill Sans MT" w:hAnsi="Gill Sans MT"/>
          <w:sz w:val="22"/>
          <w:szCs w:val="22"/>
        </w:rPr>
      </w:pPr>
      <w:r w:rsidRPr="00950870">
        <w:rPr>
          <w:rFonts w:ascii="Gill Sans MT" w:hAnsi="Gill Sans MT"/>
          <w:sz w:val="22"/>
          <w:szCs w:val="22"/>
        </w:rPr>
        <w:lastRenderedPageBreak/>
        <w:t>Objednatel prohlašuje, že stavba není používána k ekonomické činnosti a nebude pro výše uvedenou stavbu aplikován režim přenesené daňové povinnosti podle § 92a Zákona o dani z</w:t>
      </w:r>
      <w:r w:rsidR="00A774B6">
        <w:rPr>
          <w:rFonts w:ascii="Gill Sans MT" w:hAnsi="Gill Sans MT"/>
          <w:sz w:val="22"/>
          <w:szCs w:val="22"/>
        </w:rPr>
        <w:t> </w:t>
      </w:r>
      <w:r w:rsidRPr="00950870">
        <w:rPr>
          <w:rFonts w:ascii="Gill Sans MT" w:hAnsi="Gill Sans MT"/>
          <w:sz w:val="22"/>
          <w:szCs w:val="22"/>
        </w:rPr>
        <w:t>přidané hodnoty.</w:t>
      </w:r>
    </w:p>
    <w:p w14:paraId="65386A49" w14:textId="3439ED83" w:rsidR="00950870" w:rsidRPr="00950870" w:rsidRDefault="00950870" w:rsidP="00950870">
      <w:pPr>
        <w:pStyle w:val="Odstavecseseznamem"/>
        <w:numPr>
          <w:ilvl w:val="0"/>
          <w:numId w:val="13"/>
        </w:numPr>
        <w:spacing w:after="120"/>
        <w:ind w:left="567" w:hanging="567"/>
        <w:contextualSpacing w:val="0"/>
        <w:jc w:val="both"/>
        <w:rPr>
          <w:rFonts w:ascii="Gill Sans MT" w:hAnsi="Gill Sans MT"/>
          <w:sz w:val="22"/>
          <w:szCs w:val="22"/>
        </w:rPr>
      </w:pPr>
      <w:r w:rsidRPr="00950870">
        <w:rPr>
          <w:rFonts w:ascii="Gill Sans MT" w:hAnsi="Gill Sans MT"/>
          <w:sz w:val="22"/>
          <w:szCs w:val="22"/>
        </w:rPr>
        <w:t>Zhotovitel jako plátce DPH prohlašuje, že si je vědom své povinnosti přiznat a zaplatit daň z</w:t>
      </w:r>
      <w:r w:rsidR="00A774B6">
        <w:rPr>
          <w:rFonts w:ascii="Gill Sans MT" w:hAnsi="Gill Sans MT"/>
          <w:sz w:val="22"/>
          <w:szCs w:val="22"/>
        </w:rPr>
        <w:t> </w:t>
      </w:r>
      <w:r w:rsidRPr="00950870">
        <w:rPr>
          <w:rFonts w:ascii="Gill Sans MT" w:hAnsi="Gill Sans MT"/>
          <w:sz w:val="22"/>
          <w:szCs w:val="22"/>
        </w:rPr>
        <w:t xml:space="preserve">přidané hodnoty z ceny za poskytnuté zdanitelné plnění dle </w:t>
      </w:r>
      <w:r w:rsidR="00A774B6">
        <w:rPr>
          <w:rFonts w:ascii="Gill Sans MT" w:hAnsi="Gill Sans MT"/>
          <w:sz w:val="22"/>
          <w:szCs w:val="22"/>
        </w:rPr>
        <w:t>s</w:t>
      </w:r>
      <w:r w:rsidRPr="00950870">
        <w:rPr>
          <w:rFonts w:ascii="Gill Sans MT" w:hAnsi="Gill Sans MT"/>
          <w:sz w:val="22"/>
          <w:szCs w:val="22"/>
        </w:rPr>
        <w:t>mlouvy a dle Zákona o dani z</w:t>
      </w:r>
      <w:r w:rsidR="00A774B6">
        <w:rPr>
          <w:rFonts w:ascii="Gill Sans MT" w:hAnsi="Gill Sans MT"/>
          <w:sz w:val="22"/>
          <w:szCs w:val="22"/>
        </w:rPr>
        <w:t> </w:t>
      </w:r>
      <w:r w:rsidRPr="00950870">
        <w:rPr>
          <w:rFonts w:ascii="Gill Sans MT" w:hAnsi="Gill Sans MT"/>
          <w:sz w:val="22"/>
          <w:szCs w:val="22"/>
        </w:rPr>
        <w:t xml:space="preserve">přidané hodnoty a že mu nejsou ke dni uskutečnění zdanitelných plnění dle </w:t>
      </w:r>
      <w:r w:rsidR="00A774B6">
        <w:rPr>
          <w:rFonts w:ascii="Gill Sans MT" w:hAnsi="Gill Sans MT"/>
          <w:sz w:val="22"/>
          <w:szCs w:val="22"/>
        </w:rPr>
        <w:t>s</w:t>
      </w:r>
      <w:r w:rsidRPr="00950870">
        <w:rPr>
          <w:rFonts w:ascii="Gill Sans MT" w:hAnsi="Gill Sans MT"/>
          <w:sz w:val="22"/>
          <w:szCs w:val="22"/>
        </w:rPr>
        <w:t xml:space="preserve">mlouvy známy žádné skutečnosti uvedené v § 109 Zákona o dani z přidané hodnoty, které by splnění těchto povinností bránily. </w:t>
      </w:r>
    </w:p>
    <w:p w14:paraId="0A92FBBC" w14:textId="3880018E" w:rsidR="00950870" w:rsidRPr="000501E6" w:rsidRDefault="00950870" w:rsidP="000501E6">
      <w:pPr>
        <w:pStyle w:val="Odstavecseseznamem"/>
        <w:numPr>
          <w:ilvl w:val="0"/>
          <w:numId w:val="13"/>
        </w:numPr>
        <w:spacing w:after="120"/>
        <w:ind w:left="567" w:hanging="567"/>
        <w:contextualSpacing w:val="0"/>
        <w:jc w:val="both"/>
        <w:rPr>
          <w:rFonts w:ascii="Gill Sans MT" w:hAnsi="Gill Sans MT"/>
          <w:sz w:val="22"/>
          <w:szCs w:val="22"/>
        </w:rPr>
      </w:pPr>
      <w:r w:rsidRPr="00950870">
        <w:rPr>
          <w:rFonts w:ascii="Gill Sans MT" w:hAnsi="Gill Sans MT"/>
          <w:sz w:val="22"/>
          <w:szCs w:val="22"/>
        </w:rPr>
        <w:t xml:space="preserve">Zhotovitel dále prohlašuje, že bankovní účet jím určený pro zaplacení jakéhokoliv závazku či jeho části objednatele na základě </w:t>
      </w:r>
      <w:r w:rsidR="00A774B6">
        <w:rPr>
          <w:rFonts w:ascii="Gill Sans MT" w:hAnsi="Gill Sans MT"/>
          <w:sz w:val="22"/>
          <w:szCs w:val="22"/>
        </w:rPr>
        <w:t>s</w:t>
      </w:r>
      <w:r w:rsidRPr="00950870">
        <w:rPr>
          <w:rFonts w:ascii="Gill Sans MT" w:hAnsi="Gill Sans MT"/>
          <w:sz w:val="22"/>
          <w:szCs w:val="22"/>
        </w:rPr>
        <w:t xml:space="preserve">mlouvy je k datu účinnosti </w:t>
      </w:r>
      <w:r w:rsidR="00F8074F">
        <w:rPr>
          <w:rFonts w:ascii="Gill Sans MT" w:hAnsi="Gill Sans MT"/>
          <w:sz w:val="22"/>
          <w:szCs w:val="22"/>
        </w:rPr>
        <w:t>s</w:t>
      </w:r>
      <w:r w:rsidRPr="00950870">
        <w:rPr>
          <w:rFonts w:ascii="Gill Sans MT" w:hAnsi="Gill Sans MT"/>
          <w:sz w:val="22"/>
          <w:szCs w:val="22"/>
        </w:rPr>
        <w:t>mlouvy zveřejněn způsobem umožňující dálkový přístup ve smyslu § 96 odst. 2 Zákona o dani z přidané hodnoty. Zhotovitel se dále zavazuje neprodleně informovat objednatele o skutečnosti, že tato podmínka není splněna a</w:t>
      </w:r>
      <w:r w:rsidR="00F8074F">
        <w:rPr>
          <w:rFonts w:ascii="Gill Sans MT" w:hAnsi="Gill Sans MT"/>
          <w:sz w:val="22"/>
          <w:szCs w:val="22"/>
        </w:rPr>
        <w:t> </w:t>
      </w:r>
      <w:r w:rsidRPr="00950870">
        <w:rPr>
          <w:rFonts w:ascii="Gill Sans MT" w:hAnsi="Gill Sans MT"/>
          <w:sz w:val="22"/>
          <w:szCs w:val="22"/>
        </w:rPr>
        <w:t>o</w:t>
      </w:r>
      <w:r w:rsidR="00F8074F">
        <w:rPr>
          <w:rFonts w:ascii="Gill Sans MT" w:hAnsi="Gill Sans MT"/>
          <w:sz w:val="22"/>
          <w:szCs w:val="22"/>
        </w:rPr>
        <w:t> </w:t>
      </w:r>
      <w:r w:rsidRPr="00950870">
        <w:rPr>
          <w:rFonts w:ascii="Gill Sans MT" w:hAnsi="Gill Sans MT"/>
          <w:sz w:val="22"/>
          <w:szCs w:val="22"/>
        </w:rPr>
        <w:t>skutečnosti, že zhotovitel byl označen správcem daně za nespolehlivého plátce ve smyslu §</w:t>
      </w:r>
      <w:r w:rsidR="00F8074F">
        <w:rPr>
          <w:rFonts w:ascii="Gill Sans MT" w:hAnsi="Gill Sans MT"/>
          <w:sz w:val="22"/>
          <w:szCs w:val="22"/>
        </w:rPr>
        <w:t> </w:t>
      </w:r>
      <w:r w:rsidRPr="00950870">
        <w:rPr>
          <w:rFonts w:ascii="Gill Sans MT" w:hAnsi="Gill Sans MT"/>
          <w:sz w:val="22"/>
          <w:szCs w:val="22"/>
        </w:rPr>
        <w:t>106 písm. a) Zákona o dani z přidané hodnoty spolu s uvedením data, kdy tyto skutečnosti nastaly. Objednatel je oprávněn provést platbu pouze na účet uveřejněný dle § 109 Zákona o</w:t>
      </w:r>
      <w:r w:rsidR="00F8074F">
        <w:rPr>
          <w:rFonts w:ascii="Gill Sans MT" w:hAnsi="Gill Sans MT"/>
          <w:sz w:val="22"/>
          <w:szCs w:val="22"/>
        </w:rPr>
        <w:t> </w:t>
      </w:r>
      <w:r w:rsidRPr="00950870">
        <w:rPr>
          <w:rFonts w:ascii="Gill Sans MT" w:hAnsi="Gill Sans MT"/>
          <w:sz w:val="22"/>
          <w:szCs w:val="22"/>
        </w:rPr>
        <w:t>dani z přidané hodnoty. V případě, že má objednatel podezření, že by mohl za zhotovitele ručit za</w:t>
      </w:r>
      <w:r w:rsidR="00F8074F">
        <w:rPr>
          <w:rFonts w:ascii="Gill Sans MT" w:hAnsi="Gill Sans MT"/>
          <w:sz w:val="22"/>
          <w:szCs w:val="22"/>
        </w:rPr>
        <w:t> </w:t>
      </w:r>
      <w:r w:rsidRPr="00950870">
        <w:rPr>
          <w:rFonts w:ascii="Gill Sans MT" w:hAnsi="Gill Sans MT"/>
          <w:sz w:val="22"/>
          <w:szCs w:val="22"/>
        </w:rPr>
        <w:t>nezaplacenou daň z důvodů uvedených v § 109 Zákona o dani z přidané hodnoty nebo pro případ, že bylo proti zhotoviteli zahájeno insolvenční řízení nebo se dostal do úpadku, má objednatel možnost bez souhlasu zhotovitele uplatnit postup zvláštního způsobu zajištění DPH podle § 109 písm. a) Zákona o dani z přidané hodnoty, a je tedy oprávněn provést platbu za</w:t>
      </w:r>
      <w:r w:rsidR="000501E6">
        <w:rPr>
          <w:rFonts w:ascii="Gill Sans MT" w:hAnsi="Gill Sans MT"/>
          <w:sz w:val="22"/>
          <w:szCs w:val="22"/>
        </w:rPr>
        <w:t> </w:t>
      </w:r>
      <w:r w:rsidRPr="00950870">
        <w:rPr>
          <w:rFonts w:ascii="Gill Sans MT" w:hAnsi="Gill Sans MT"/>
          <w:sz w:val="22"/>
          <w:szCs w:val="22"/>
        </w:rPr>
        <w:t>poskytnuté plnění ve výši bez DPH a DPH odvést na místně příslušný finanční úřad dle sídla zhotovitele. Při uplatnění zvláštního způsobu zajištění DPH uhradí objednatel částku DPH podle daňového dokladu vystaveného zhotovitelem na účet správce daně zhotovitele a jeho vyrozuměním o tomto kroku se závazek objednatele uhradit částku odpovídající výši takto zaplacené DPH vyplývající ze Smlouvy považuje za splněný. Zhotovitel se zavazuje neprodleně oznámit objednateli, zda takto provedená platba DPH je evidována jeho správcem daně.</w:t>
      </w:r>
    </w:p>
    <w:p w14:paraId="22746114" w14:textId="77777777" w:rsidR="00DF44A1" w:rsidRPr="00756272" w:rsidRDefault="00DF44A1" w:rsidP="00DF44A1">
      <w:pPr>
        <w:jc w:val="both"/>
        <w:rPr>
          <w:rFonts w:ascii="Gill Sans MT" w:hAnsi="Gill Sans MT"/>
          <w:color w:val="FF0000"/>
          <w:sz w:val="22"/>
          <w:szCs w:val="22"/>
        </w:rPr>
      </w:pPr>
    </w:p>
    <w:p w14:paraId="22746115" w14:textId="77777777" w:rsidR="00DF44A1" w:rsidRPr="00756272" w:rsidRDefault="00DF44A1" w:rsidP="00DF44A1">
      <w:pPr>
        <w:jc w:val="both"/>
        <w:rPr>
          <w:rFonts w:ascii="Gill Sans MT" w:hAnsi="Gill Sans MT"/>
          <w:sz w:val="22"/>
          <w:szCs w:val="22"/>
        </w:rPr>
      </w:pPr>
    </w:p>
    <w:p w14:paraId="22746116" w14:textId="77777777" w:rsidR="00DF44A1" w:rsidRPr="00756272" w:rsidRDefault="00DF44A1" w:rsidP="002D0446">
      <w:pPr>
        <w:pStyle w:val="Nadpis1"/>
      </w:pPr>
      <w:r w:rsidRPr="00756272">
        <w:t>VII.</w:t>
      </w:r>
    </w:p>
    <w:p w14:paraId="22746117" w14:textId="704A2C7B" w:rsidR="00DF44A1" w:rsidRPr="00756272" w:rsidRDefault="00DF44A1" w:rsidP="002D0446">
      <w:pPr>
        <w:pStyle w:val="Nadpis1"/>
      </w:pPr>
      <w:r w:rsidRPr="00756272">
        <w:t xml:space="preserve">Záruční </w:t>
      </w:r>
      <w:r w:rsidR="0055708D" w:rsidRPr="00756272">
        <w:t>doba – odpovědnost</w:t>
      </w:r>
      <w:r w:rsidRPr="00756272">
        <w:t xml:space="preserve"> za vady</w:t>
      </w:r>
    </w:p>
    <w:p w14:paraId="22746118" w14:textId="77777777" w:rsidR="00DF44A1" w:rsidRPr="00756272" w:rsidRDefault="00DF44A1" w:rsidP="00DF44A1">
      <w:pPr>
        <w:jc w:val="both"/>
        <w:rPr>
          <w:rFonts w:ascii="Gill Sans MT" w:hAnsi="Gill Sans MT"/>
          <w:sz w:val="22"/>
          <w:szCs w:val="22"/>
        </w:rPr>
      </w:pPr>
    </w:p>
    <w:p w14:paraId="22746119" w14:textId="6899533E" w:rsidR="00DF44A1" w:rsidRPr="002D0446" w:rsidRDefault="00DF44A1" w:rsidP="002D0446">
      <w:pPr>
        <w:pStyle w:val="Odstavecseseznamem"/>
        <w:numPr>
          <w:ilvl w:val="0"/>
          <w:numId w:val="15"/>
        </w:numPr>
        <w:spacing w:after="120"/>
        <w:ind w:left="567" w:hanging="567"/>
        <w:contextualSpacing w:val="0"/>
        <w:jc w:val="both"/>
        <w:rPr>
          <w:rFonts w:ascii="Gill Sans MT" w:hAnsi="Gill Sans MT"/>
          <w:sz w:val="22"/>
          <w:szCs w:val="22"/>
        </w:rPr>
      </w:pPr>
      <w:r w:rsidRPr="002D0446">
        <w:rPr>
          <w:rFonts w:ascii="Gill Sans MT" w:hAnsi="Gill Sans MT"/>
          <w:sz w:val="22"/>
          <w:szCs w:val="22"/>
        </w:rPr>
        <w:t>Zhotovitel zodpovídá za to, že předmět této smlouvy je zhotovený za podmínek smlouvy a</w:t>
      </w:r>
      <w:r w:rsidR="009C7FB4">
        <w:rPr>
          <w:rFonts w:ascii="Gill Sans MT" w:hAnsi="Gill Sans MT"/>
          <w:sz w:val="22"/>
          <w:szCs w:val="22"/>
        </w:rPr>
        <w:t> </w:t>
      </w:r>
      <w:r w:rsidRPr="002D0446">
        <w:rPr>
          <w:rFonts w:ascii="Gill Sans MT" w:hAnsi="Gill Sans MT"/>
          <w:sz w:val="22"/>
          <w:szCs w:val="22"/>
        </w:rPr>
        <w:t>stanovisek dotčených orgánů a organizací.</w:t>
      </w:r>
    </w:p>
    <w:p w14:paraId="22715E85" w14:textId="27F955E1" w:rsidR="008D2190" w:rsidRPr="00775031" w:rsidRDefault="008D2190" w:rsidP="005C6DB7">
      <w:pPr>
        <w:pStyle w:val="Odstavecseseznamem"/>
        <w:numPr>
          <w:ilvl w:val="0"/>
          <w:numId w:val="15"/>
        </w:numPr>
        <w:spacing w:after="120"/>
        <w:ind w:left="567" w:hanging="567"/>
        <w:contextualSpacing w:val="0"/>
        <w:jc w:val="both"/>
        <w:rPr>
          <w:rFonts w:ascii="Gill Sans MT" w:hAnsi="Gill Sans MT"/>
          <w:sz w:val="22"/>
          <w:szCs w:val="22"/>
        </w:rPr>
      </w:pPr>
      <w:r w:rsidRPr="00775031">
        <w:rPr>
          <w:rFonts w:ascii="Gill Sans MT" w:hAnsi="Gill Sans MT"/>
          <w:sz w:val="22"/>
          <w:szCs w:val="22"/>
        </w:rPr>
        <w:t xml:space="preserve">Zhotovitel odpovídá za vady </w:t>
      </w:r>
      <w:r w:rsidR="000063FB">
        <w:rPr>
          <w:rFonts w:ascii="Gill Sans MT" w:hAnsi="Gill Sans MT"/>
          <w:sz w:val="22"/>
          <w:szCs w:val="22"/>
        </w:rPr>
        <w:t>d</w:t>
      </w:r>
      <w:r w:rsidRPr="00775031">
        <w:rPr>
          <w:rFonts w:ascii="Gill Sans MT" w:hAnsi="Gill Sans MT"/>
          <w:sz w:val="22"/>
          <w:szCs w:val="22"/>
        </w:rPr>
        <w:t xml:space="preserve">íla, které má </w:t>
      </w:r>
      <w:r w:rsidR="000063FB">
        <w:rPr>
          <w:rFonts w:ascii="Gill Sans MT" w:hAnsi="Gill Sans MT"/>
          <w:sz w:val="22"/>
          <w:szCs w:val="22"/>
        </w:rPr>
        <w:t>d</w:t>
      </w:r>
      <w:r w:rsidRPr="00775031">
        <w:rPr>
          <w:rFonts w:ascii="Gill Sans MT" w:hAnsi="Gill Sans MT"/>
          <w:sz w:val="22"/>
          <w:szCs w:val="22"/>
        </w:rPr>
        <w:t xml:space="preserve">ílo v době jeho předání </w:t>
      </w:r>
      <w:r w:rsidR="000063FB">
        <w:rPr>
          <w:rFonts w:ascii="Gill Sans MT" w:hAnsi="Gill Sans MT"/>
          <w:sz w:val="22"/>
          <w:szCs w:val="22"/>
        </w:rPr>
        <w:t>o</w:t>
      </w:r>
      <w:r w:rsidRPr="00775031">
        <w:rPr>
          <w:rFonts w:ascii="Gill Sans MT" w:hAnsi="Gill Sans MT"/>
          <w:sz w:val="22"/>
          <w:szCs w:val="22"/>
        </w:rPr>
        <w:t xml:space="preserve">bjednateli. Za vady </w:t>
      </w:r>
      <w:r w:rsidR="000063FB">
        <w:rPr>
          <w:rFonts w:ascii="Gill Sans MT" w:hAnsi="Gill Sans MT"/>
          <w:sz w:val="22"/>
          <w:szCs w:val="22"/>
        </w:rPr>
        <w:t>d</w:t>
      </w:r>
      <w:r w:rsidRPr="00775031">
        <w:rPr>
          <w:rFonts w:ascii="Gill Sans MT" w:hAnsi="Gill Sans MT"/>
          <w:sz w:val="22"/>
          <w:szCs w:val="22"/>
        </w:rPr>
        <w:t xml:space="preserve">íla, na něž se vztahuje záruka za jakost, odpovídá </w:t>
      </w:r>
      <w:r w:rsidR="000063FB">
        <w:rPr>
          <w:rFonts w:ascii="Gill Sans MT" w:hAnsi="Gill Sans MT"/>
          <w:sz w:val="22"/>
          <w:szCs w:val="22"/>
        </w:rPr>
        <w:t>z</w:t>
      </w:r>
      <w:r w:rsidRPr="00775031">
        <w:rPr>
          <w:rFonts w:ascii="Gill Sans MT" w:hAnsi="Gill Sans MT"/>
          <w:sz w:val="22"/>
          <w:szCs w:val="22"/>
        </w:rPr>
        <w:t>hotovitel po dobu trvání této záruky.</w:t>
      </w:r>
    </w:p>
    <w:p w14:paraId="7243DB0C" w14:textId="0447765B" w:rsidR="008D2190" w:rsidRPr="00775031" w:rsidRDefault="008D2190" w:rsidP="005C6DB7">
      <w:pPr>
        <w:pStyle w:val="Odstavecseseznamem"/>
        <w:numPr>
          <w:ilvl w:val="0"/>
          <w:numId w:val="15"/>
        </w:numPr>
        <w:spacing w:after="120"/>
        <w:ind w:left="567" w:hanging="567"/>
        <w:contextualSpacing w:val="0"/>
        <w:jc w:val="both"/>
        <w:rPr>
          <w:rFonts w:ascii="Gill Sans MT" w:hAnsi="Gill Sans MT"/>
          <w:sz w:val="22"/>
          <w:szCs w:val="22"/>
        </w:rPr>
      </w:pPr>
      <w:bookmarkStart w:id="6" w:name="_Hlk121916680"/>
      <w:r w:rsidRPr="00775031">
        <w:rPr>
          <w:rFonts w:ascii="Gill Sans MT" w:hAnsi="Gill Sans MT"/>
          <w:sz w:val="22"/>
          <w:szCs w:val="22"/>
        </w:rPr>
        <w:t xml:space="preserve">Pro vyloučení pochybností se sjednává, že převzetím </w:t>
      </w:r>
      <w:r w:rsidR="000063FB">
        <w:rPr>
          <w:rFonts w:ascii="Gill Sans MT" w:hAnsi="Gill Sans MT"/>
          <w:sz w:val="22"/>
          <w:szCs w:val="22"/>
        </w:rPr>
        <w:t>d</w:t>
      </w:r>
      <w:r w:rsidRPr="00775031">
        <w:rPr>
          <w:rFonts w:ascii="Gill Sans MT" w:hAnsi="Gill Sans MT"/>
          <w:sz w:val="22"/>
          <w:szCs w:val="22"/>
        </w:rPr>
        <w:t xml:space="preserve">íla není dotčeno právo </w:t>
      </w:r>
      <w:r w:rsidR="000063FB">
        <w:rPr>
          <w:rFonts w:ascii="Gill Sans MT" w:hAnsi="Gill Sans MT"/>
          <w:sz w:val="22"/>
          <w:szCs w:val="22"/>
        </w:rPr>
        <w:t>o</w:t>
      </w:r>
      <w:r w:rsidRPr="00775031">
        <w:rPr>
          <w:rFonts w:ascii="Gill Sans MT" w:hAnsi="Gill Sans MT"/>
          <w:sz w:val="22"/>
          <w:szCs w:val="22"/>
        </w:rPr>
        <w:t>bjednatele uplatňovat práva z vad, které byly zjistitelné, ale nebyly zjištěny při převzetí. Smluvní strany se dále dohodly na vyloučení použití ustanovení § 2618 občanského zákoníku.</w:t>
      </w:r>
    </w:p>
    <w:bookmarkEnd w:id="6"/>
    <w:p w14:paraId="3037472F" w14:textId="3C0B90D8" w:rsidR="008D2190" w:rsidRPr="005C6DB7" w:rsidRDefault="008D2190" w:rsidP="005C6DB7">
      <w:pPr>
        <w:pStyle w:val="Odstavecseseznamem"/>
        <w:numPr>
          <w:ilvl w:val="0"/>
          <w:numId w:val="15"/>
        </w:numPr>
        <w:spacing w:after="120"/>
        <w:ind w:left="567" w:hanging="567"/>
        <w:contextualSpacing w:val="0"/>
        <w:jc w:val="both"/>
        <w:rPr>
          <w:rFonts w:ascii="Gill Sans MT" w:hAnsi="Gill Sans MT"/>
          <w:sz w:val="22"/>
          <w:szCs w:val="22"/>
        </w:rPr>
      </w:pPr>
      <w:r w:rsidRPr="00775031">
        <w:rPr>
          <w:rFonts w:ascii="Gill Sans MT" w:hAnsi="Gill Sans MT"/>
          <w:sz w:val="22"/>
          <w:szCs w:val="22"/>
        </w:rPr>
        <w:t xml:space="preserve">Zhotovitel poskytuje záruku za jakost </w:t>
      </w:r>
      <w:r w:rsidR="000063FB">
        <w:rPr>
          <w:rFonts w:ascii="Gill Sans MT" w:hAnsi="Gill Sans MT"/>
          <w:sz w:val="22"/>
          <w:szCs w:val="22"/>
        </w:rPr>
        <w:t>d</w:t>
      </w:r>
      <w:r w:rsidRPr="00775031">
        <w:rPr>
          <w:rFonts w:ascii="Gill Sans MT" w:hAnsi="Gill Sans MT"/>
          <w:sz w:val="22"/>
          <w:szCs w:val="22"/>
        </w:rPr>
        <w:t xml:space="preserve">íla v délce </w:t>
      </w:r>
      <w:r w:rsidRPr="005C6DB7">
        <w:rPr>
          <w:rFonts w:ascii="Gill Sans MT" w:hAnsi="Gill Sans MT"/>
          <w:sz w:val="22"/>
          <w:szCs w:val="22"/>
        </w:rPr>
        <w:t>60 měsíců.</w:t>
      </w:r>
      <w:r w:rsidRPr="00775031">
        <w:rPr>
          <w:rFonts w:ascii="Gill Sans MT" w:hAnsi="Gill Sans MT"/>
          <w:sz w:val="22"/>
          <w:szCs w:val="22"/>
        </w:rPr>
        <w:t xml:space="preserve"> Po tuto dobu odpovídá za vady</w:t>
      </w:r>
      <w:r>
        <w:rPr>
          <w:rFonts w:ascii="Gill Sans MT" w:hAnsi="Gill Sans MT"/>
          <w:sz w:val="22"/>
          <w:szCs w:val="22"/>
        </w:rPr>
        <w:t xml:space="preserve"> </w:t>
      </w:r>
      <w:r w:rsidR="000063FB">
        <w:rPr>
          <w:rFonts w:ascii="Gill Sans MT" w:hAnsi="Gill Sans MT"/>
          <w:sz w:val="22"/>
          <w:szCs w:val="22"/>
        </w:rPr>
        <w:t>d</w:t>
      </w:r>
      <w:r>
        <w:rPr>
          <w:rFonts w:ascii="Gill Sans MT" w:hAnsi="Gill Sans MT"/>
          <w:sz w:val="22"/>
          <w:szCs w:val="22"/>
        </w:rPr>
        <w:t>íla</w:t>
      </w:r>
      <w:r w:rsidRPr="00775031">
        <w:rPr>
          <w:rFonts w:ascii="Gill Sans MT" w:hAnsi="Gill Sans MT"/>
          <w:sz w:val="22"/>
          <w:szCs w:val="22"/>
        </w:rPr>
        <w:t xml:space="preserve">, které </w:t>
      </w:r>
      <w:r w:rsidR="000063FB">
        <w:rPr>
          <w:rFonts w:ascii="Gill Sans MT" w:hAnsi="Gill Sans MT"/>
          <w:sz w:val="22"/>
          <w:szCs w:val="22"/>
        </w:rPr>
        <w:t>o</w:t>
      </w:r>
      <w:r w:rsidRPr="00775031">
        <w:rPr>
          <w:rFonts w:ascii="Gill Sans MT" w:hAnsi="Gill Sans MT"/>
          <w:sz w:val="22"/>
          <w:szCs w:val="22"/>
        </w:rPr>
        <w:t xml:space="preserve">bjednatel zjistil a které včas oznámil, resp. reklamoval. </w:t>
      </w:r>
    </w:p>
    <w:p w14:paraId="53B2983C" w14:textId="35E6FAF8" w:rsidR="008D2190" w:rsidRPr="00775031" w:rsidRDefault="008D2190" w:rsidP="005C6DB7">
      <w:pPr>
        <w:pStyle w:val="Odstavecseseznamem"/>
        <w:numPr>
          <w:ilvl w:val="0"/>
          <w:numId w:val="15"/>
        </w:numPr>
        <w:spacing w:after="120"/>
        <w:ind w:left="567" w:hanging="567"/>
        <w:contextualSpacing w:val="0"/>
        <w:jc w:val="both"/>
        <w:rPr>
          <w:rFonts w:ascii="Gill Sans MT" w:hAnsi="Gill Sans MT"/>
          <w:sz w:val="22"/>
          <w:szCs w:val="22"/>
        </w:rPr>
      </w:pPr>
      <w:r w:rsidRPr="00775031">
        <w:rPr>
          <w:rFonts w:ascii="Gill Sans MT" w:hAnsi="Gill Sans MT"/>
          <w:sz w:val="22"/>
          <w:szCs w:val="22"/>
        </w:rPr>
        <w:t xml:space="preserve">Záruka počíná běžet dnem převzetí dokončeného </w:t>
      </w:r>
      <w:r w:rsidR="002817E9">
        <w:rPr>
          <w:rFonts w:ascii="Gill Sans MT" w:hAnsi="Gill Sans MT"/>
          <w:sz w:val="22"/>
          <w:szCs w:val="22"/>
        </w:rPr>
        <w:t>d</w:t>
      </w:r>
      <w:r w:rsidRPr="00775031">
        <w:rPr>
          <w:rFonts w:ascii="Gill Sans MT" w:hAnsi="Gill Sans MT"/>
          <w:sz w:val="22"/>
          <w:szCs w:val="22"/>
        </w:rPr>
        <w:t xml:space="preserve">íla </w:t>
      </w:r>
      <w:r w:rsidR="002817E9">
        <w:rPr>
          <w:rFonts w:ascii="Gill Sans MT" w:hAnsi="Gill Sans MT"/>
          <w:sz w:val="22"/>
          <w:szCs w:val="22"/>
        </w:rPr>
        <w:t>o</w:t>
      </w:r>
      <w:r w:rsidRPr="00775031">
        <w:rPr>
          <w:rFonts w:ascii="Gill Sans MT" w:hAnsi="Gill Sans MT"/>
          <w:sz w:val="22"/>
          <w:szCs w:val="22"/>
        </w:rPr>
        <w:t>bjednatelem, v případě, že </w:t>
      </w:r>
      <w:r w:rsidR="002817E9">
        <w:rPr>
          <w:rFonts w:ascii="Gill Sans MT" w:hAnsi="Gill Sans MT"/>
          <w:sz w:val="22"/>
          <w:szCs w:val="22"/>
        </w:rPr>
        <w:t>d</w:t>
      </w:r>
      <w:r w:rsidRPr="00775031">
        <w:rPr>
          <w:rFonts w:ascii="Gill Sans MT" w:hAnsi="Gill Sans MT"/>
          <w:sz w:val="22"/>
          <w:szCs w:val="22"/>
        </w:rPr>
        <w:t>ílo nevykazuje vady a nedodělky, nebo dnem odstranění poslední vady a nedodělku vyplývajícího z</w:t>
      </w:r>
      <w:r w:rsidR="002817E9">
        <w:rPr>
          <w:rFonts w:ascii="Gill Sans MT" w:hAnsi="Gill Sans MT"/>
          <w:sz w:val="22"/>
          <w:szCs w:val="22"/>
        </w:rPr>
        <w:t>e zápisu</w:t>
      </w:r>
      <w:r w:rsidRPr="00775031">
        <w:rPr>
          <w:rFonts w:ascii="Gill Sans MT" w:hAnsi="Gill Sans MT"/>
          <w:sz w:val="22"/>
          <w:szCs w:val="22"/>
        </w:rPr>
        <w:t xml:space="preserve"> o předání a převzetí </w:t>
      </w:r>
      <w:r w:rsidR="002817E9">
        <w:rPr>
          <w:rFonts w:ascii="Gill Sans MT" w:hAnsi="Gill Sans MT"/>
          <w:sz w:val="22"/>
          <w:szCs w:val="22"/>
        </w:rPr>
        <w:t>d</w:t>
      </w:r>
      <w:r w:rsidRPr="00775031">
        <w:rPr>
          <w:rFonts w:ascii="Gill Sans MT" w:hAnsi="Gill Sans MT"/>
          <w:sz w:val="22"/>
          <w:szCs w:val="22"/>
        </w:rPr>
        <w:t>íla.</w:t>
      </w:r>
    </w:p>
    <w:p w14:paraId="05871E8D" w14:textId="3E300AE4" w:rsidR="008D2190" w:rsidRPr="00775031" w:rsidRDefault="008D2190" w:rsidP="005C6DB7">
      <w:pPr>
        <w:pStyle w:val="Odstavecseseznamem"/>
        <w:numPr>
          <w:ilvl w:val="0"/>
          <w:numId w:val="15"/>
        </w:numPr>
        <w:spacing w:after="120"/>
        <w:ind w:left="567" w:hanging="567"/>
        <w:contextualSpacing w:val="0"/>
        <w:jc w:val="both"/>
        <w:rPr>
          <w:rFonts w:ascii="Gill Sans MT" w:hAnsi="Gill Sans MT"/>
          <w:sz w:val="22"/>
          <w:szCs w:val="22"/>
        </w:rPr>
      </w:pPr>
      <w:r w:rsidRPr="00775031">
        <w:rPr>
          <w:rFonts w:ascii="Gill Sans MT" w:hAnsi="Gill Sans MT"/>
          <w:sz w:val="22"/>
          <w:szCs w:val="22"/>
        </w:rPr>
        <w:t xml:space="preserve">Pokud se v průběhu záruční doby na </w:t>
      </w:r>
      <w:r w:rsidR="002817E9">
        <w:rPr>
          <w:rFonts w:ascii="Gill Sans MT" w:hAnsi="Gill Sans MT"/>
          <w:sz w:val="22"/>
          <w:szCs w:val="22"/>
        </w:rPr>
        <w:t>d</w:t>
      </w:r>
      <w:r w:rsidRPr="00775031">
        <w:rPr>
          <w:rFonts w:ascii="Gill Sans MT" w:hAnsi="Gill Sans MT"/>
          <w:sz w:val="22"/>
          <w:szCs w:val="22"/>
        </w:rPr>
        <w:t>íle vyskytne jakákoliv vada, je</w:t>
      </w:r>
      <w:r>
        <w:rPr>
          <w:rFonts w:ascii="Gill Sans MT" w:hAnsi="Gill Sans MT"/>
          <w:sz w:val="22"/>
          <w:szCs w:val="22"/>
        </w:rPr>
        <w:t xml:space="preserve"> </w:t>
      </w:r>
      <w:r w:rsidR="002817E9">
        <w:rPr>
          <w:rFonts w:ascii="Gill Sans MT" w:hAnsi="Gill Sans MT"/>
          <w:sz w:val="22"/>
          <w:szCs w:val="22"/>
        </w:rPr>
        <w:t>o</w:t>
      </w:r>
      <w:r w:rsidRPr="00775031">
        <w:rPr>
          <w:rFonts w:ascii="Gill Sans MT" w:hAnsi="Gill Sans MT"/>
          <w:sz w:val="22"/>
          <w:szCs w:val="22"/>
        </w:rPr>
        <w:t xml:space="preserve">bjednatel, bez ohledu na charakter vady a závažnost porušení </w:t>
      </w:r>
      <w:r w:rsidR="002817E9">
        <w:rPr>
          <w:rFonts w:ascii="Gill Sans MT" w:hAnsi="Gill Sans MT"/>
          <w:sz w:val="22"/>
          <w:szCs w:val="22"/>
        </w:rPr>
        <w:t>s</w:t>
      </w:r>
      <w:r w:rsidRPr="00775031">
        <w:rPr>
          <w:rFonts w:ascii="Gill Sans MT" w:hAnsi="Gill Sans MT"/>
          <w:sz w:val="22"/>
          <w:szCs w:val="22"/>
        </w:rPr>
        <w:t xml:space="preserve">mlouvy výskytem takové vady, vždy oprávněn požadovat její odstranění dodáním náhradního </w:t>
      </w:r>
      <w:r w:rsidR="002817E9">
        <w:rPr>
          <w:rFonts w:ascii="Gill Sans MT" w:hAnsi="Gill Sans MT"/>
          <w:sz w:val="22"/>
          <w:szCs w:val="22"/>
        </w:rPr>
        <w:t>d</w:t>
      </w:r>
      <w:r w:rsidRPr="00775031">
        <w:rPr>
          <w:rFonts w:ascii="Gill Sans MT" w:hAnsi="Gill Sans MT"/>
          <w:sz w:val="22"/>
          <w:szCs w:val="22"/>
        </w:rPr>
        <w:t xml:space="preserve">íla, odstranění opravou, anebo poskytnutím slevy z ceny </w:t>
      </w:r>
      <w:r w:rsidR="008262B5">
        <w:rPr>
          <w:rFonts w:ascii="Gill Sans MT" w:hAnsi="Gill Sans MT"/>
          <w:sz w:val="22"/>
          <w:szCs w:val="22"/>
        </w:rPr>
        <w:t>d</w:t>
      </w:r>
      <w:r w:rsidRPr="00775031">
        <w:rPr>
          <w:rFonts w:ascii="Gill Sans MT" w:hAnsi="Gill Sans MT"/>
          <w:sz w:val="22"/>
          <w:szCs w:val="22"/>
        </w:rPr>
        <w:t xml:space="preserve">íla, a to vše dle vlastní volby bez ohledu na charakter předmětné vady. </w:t>
      </w:r>
    </w:p>
    <w:p w14:paraId="2274611D" w14:textId="00C9FF8A" w:rsidR="00DF44A1" w:rsidRPr="00756272" w:rsidRDefault="00DF44A1" w:rsidP="002D0446">
      <w:pPr>
        <w:pStyle w:val="Odstavecseseznamem"/>
        <w:numPr>
          <w:ilvl w:val="0"/>
          <w:numId w:val="15"/>
        </w:numPr>
        <w:spacing w:after="120"/>
        <w:ind w:left="567" w:hanging="567"/>
        <w:contextualSpacing w:val="0"/>
        <w:jc w:val="both"/>
        <w:rPr>
          <w:rFonts w:ascii="Gill Sans MT" w:hAnsi="Gill Sans MT"/>
          <w:sz w:val="22"/>
          <w:szCs w:val="22"/>
        </w:rPr>
      </w:pPr>
      <w:r w:rsidRPr="00756272">
        <w:rPr>
          <w:rFonts w:ascii="Gill Sans MT" w:hAnsi="Gill Sans MT"/>
          <w:sz w:val="22"/>
          <w:szCs w:val="22"/>
        </w:rPr>
        <w:t>Zhotovitel nezodpovídá za vady díla, které byly způsobeny použitím podkladů a věcí poskytnutých objednavatelem a zhotovitel ani při vynaložení veškeré odborné péče nemohl zjistit jejich nevhodnost, nebo na ně upozornil objednatele a ten na jejich použití trval.</w:t>
      </w:r>
    </w:p>
    <w:p w14:paraId="2274611F" w14:textId="6081489E" w:rsidR="00DF44A1" w:rsidRPr="00756272" w:rsidRDefault="00DF44A1" w:rsidP="002D0446">
      <w:pPr>
        <w:pStyle w:val="Odstavecseseznamem"/>
        <w:numPr>
          <w:ilvl w:val="0"/>
          <w:numId w:val="15"/>
        </w:numPr>
        <w:spacing w:after="120"/>
        <w:ind w:left="567" w:hanging="567"/>
        <w:contextualSpacing w:val="0"/>
        <w:jc w:val="both"/>
        <w:rPr>
          <w:rFonts w:ascii="Gill Sans MT" w:hAnsi="Gill Sans MT"/>
          <w:sz w:val="22"/>
          <w:szCs w:val="22"/>
        </w:rPr>
      </w:pPr>
      <w:r w:rsidRPr="00756272">
        <w:rPr>
          <w:rFonts w:ascii="Gill Sans MT" w:hAnsi="Gill Sans MT"/>
          <w:sz w:val="22"/>
          <w:szCs w:val="22"/>
        </w:rPr>
        <w:lastRenderedPageBreak/>
        <w:t>Zhotovitel se zavazuje začít s odstraňováním případných vad předmětu plnění nejpozději do</w:t>
      </w:r>
      <w:r w:rsidR="009C7FB4">
        <w:rPr>
          <w:rFonts w:ascii="Gill Sans MT" w:hAnsi="Gill Sans MT"/>
          <w:sz w:val="22"/>
          <w:szCs w:val="22"/>
        </w:rPr>
        <w:t> </w:t>
      </w:r>
      <w:r w:rsidRPr="00756272">
        <w:rPr>
          <w:rFonts w:ascii="Gill Sans MT" w:hAnsi="Gill Sans MT"/>
          <w:sz w:val="22"/>
          <w:szCs w:val="22"/>
        </w:rPr>
        <w:t>7</w:t>
      </w:r>
      <w:r w:rsidR="00A8208E">
        <w:rPr>
          <w:rFonts w:ascii="Gill Sans MT" w:hAnsi="Gill Sans MT"/>
          <w:sz w:val="22"/>
          <w:szCs w:val="22"/>
        </w:rPr>
        <w:t> </w:t>
      </w:r>
      <w:r w:rsidRPr="00756272">
        <w:rPr>
          <w:rFonts w:ascii="Gill Sans MT" w:hAnsi="Gill Sans MT"/>
          <w:sz w:val="22"/>
          <w:szCs w:val="22"/>
        </w:rPr>
        <w:t>dnů po uplatnění reklamace objednatelem a vady odstranit bezplatně v co nejkratším technicky možném termínu.</w:t>
      </w:r>
    </w:p>
    <w:p w14:paraId="22746121" w14:textId="6BE2A234" w:rsidR="00DF44A1" w:rsidRPr="00756272" w:rsidRDefault="00DF44A1" w:rsidP="002D0446">
      <w:pPr>
        <w:pStyle w:val="Odstavecseseznamem"/>
        <w:numPr>
          <w:ilvl w:val="0"/>
          <w:numId w:val="15"/>
        </w:numPr>
        <w:spacing w:after="120"/>
        <w:ind w:left="567" w:hanging="567"/>
        <w:contextualSpacing w:val="0"/>
        <w:jc w:val="both"/>
        <w:rPr>
          <w:rFonts w:ascii="Gill Sans MT" w:hAnsi="Gill Sans MT"/>
          <w:sz w:val="22"/>
          <w:szCs w:val="22"/>
        </w:rPr>
      </w:pPr>
      <w:r w:rsidRPr="00756272">
        <w:rPr>
          <w:rFonts w:ascii="Gill Sans MT" w:hAnsi="Gill Sans MT"/>
          <w:sz w:val="22"/>
          <w:szCs w:val="22"/>
        </w:rPr>
        <w:t>V případě, že v průběhu odstraňování reklamované vady bude zjištěno, že se jedná o vadu, jejíž odstranění by si vyžádalo nepřiměřené náklady a která nebrání řádnému užívání díla, může objednatel upustit od požadavku na její odstranění. V tomto případě má objednatel právo na</w:t>
      </w:r>
      <w:r w:rsidR="00ED1E39">
        <w:rPr>
          <w:rFonts w:ascii="Gill Sans MT" w:hAnsi="Gill Sans MT"/>
          <w:sz w:val="22"/>
          <w:szCs w:val="22"/>
        </w:rPr>
        <w:t> </w:t>
      </w:r>
      <w:r w:rsidRPr="00756272">
        <w:rPr>
          <w:rFonts w:ascii="Gill Sans MT" w:hAnsi="Gill Sans MT"/>
          <w:sz w:val="22"/>
          <w:szCs w:val="22"/>
        </w:rPr>
        <w:t>přiměřenou slevu z ceny díla.</w:t>
      </w:r>
    </w:p>
    <w:p w14:paraId="22746123" w14:textId="70759F52" w:rsidR="00DF44A1" w:rsidRPr="00756272" w:rsidRDefault="00DF44A1" w:rsidP="002D0446">
      <w:pPr>
        <w:pStyle w:val="Odstavecseseznamem"/>
        <w:numPr>
          <w:ilvl w:val="0"/>
          <w:numId w:val="15"/>
        </w:numPr>
        <w:spacing w:after="120"/>
        <w:ind w:left="567" w:hanging="567"/>
        <w:contextualSpacing w:val="0"/>
        <w:jc w:val="both"/>
        <w:rPr>
          <w:rFonts w:ascii="Gill Sans MT" w:hAnsi="Gill Sans MT"/>
          <w:sz w:val="22"/>
          <w:szCs w:val="22"/>
        </w:rPr>
      </w:pPr>
      <w:r w:rsidRPr="00756272">
        <w:rPr>
          <w:rFonts w:ascii="Gill Sans MT" w:hAnsi="Gill Sans MT"/>
          <w:sz w:val="22"/>
          <w:szCs w:val="22"/>
        </w:rPr>
        <w:t>Odmítne-li zhotovitel odstranit reklamované vady nebo neodstraní-li reklamované vady v</w:t>
      </w:r>
      <w:r w:rsidR="00ED1E39">
        <w:rPr>
          <w:rFonts w:ascii="Gill Sans MT" w:hAnsi="Gill Sans MT"/>
          <w:sz w:val="22"/>
          <w:szCs w:val="22"/>
        </w:rPr>
        <w:t> </w:t>
      </w:r>
      <w:r w:rsidRPr="00756272">
        <w:rPr>
          <w:rFonts w:ascii="Gill Sans MT" w:hAnsi="Gill Sans MT"/>
          <w:sz w:val="22"/>
          <w:szCs w:val="22"/>
        </w:rPr>
        <w:t>dohodnutém termínu, je objednatel oprávněn dát vady odstranit na náklady zhotovitele třetí osobou. Zápočet objednatele je povolen.</w:t>
      </w:r>
    </w:p>
    <w:p w14:paraId="22746125" w14:textId="76D5CAF3" w:rsidR="00DF44A1" w:rsidRPr="00756272" w:rsidRDefault="00DF44A1" w:rsidP="002D0446">
      <w:pPr>
        <w:pStyle w:val="Odstavecseseznamem"/>
        <w:numPr>
          <w:ilvl w:val="0"/>
          <w:numId w:val="15"/>
        </w:numPr>
        <w:spacing w:after="120"/>
        <w:ind w:left="567" w:hanging="567"/>
        <w:contextualSpacing w:val="0"/>
        <w:jc w:val="both"/>
        <w:rPr>
          <w:rFonts w:ascii="Gill Sans MT" w:hAnsi="Gill Sans MT"/>
          <w:sz w:val="22"/>
          <w:szCs w:val="22"/>
        </w:rPr>
      </w:pPr>
      <w:r w:rsidRPr="00756272">
        <w:rPr>
          <w:rFonts w:ascii="Gill Sans MT" w:hAnsi="Gill Sans MT"/>
          <w:sz w:val="22"/>
          <w:szCs w:val="22"/>
        </w:rPr>
        <w:t>Objednatel se zavazuje, že případnou reklamaci vady díla uplatní bezodkladně po jejím zjištění písemnou formou. Písemná forma je zachována při použití technologií umožňující elektronickou komunikaci.</w:t>
      </w:r>
    </w:p>
    <w:p w14:paraId="22746126" w14:textId="77777777" w:rsidR="00DF44A1" w:rsidRDefault="00DF44A1" w:rsidP="00DF44A1">
      <w:pPr>
        <w:jc w:val="both"/>
        <w:rPr>
          <w:rFonts w:ascii="Gill Sans MT" w:hAnsi="Gill Sans MT"/>
          <w:sz w:val="22"/>
          <w:szCs w:val="22"/>
        </w:rPr>
      </w:pPr>
    </w:p>
    <w:p w14:paraId="4EEF81EF" w14:textId="77777777" w:rsidR="00ED1E39" w:rsidRPr="00756272" w:rsidRDefault="00ED1E39" w:rsidP="00DF44A1">
      <w:pPr>
        <w:jc w:val="both"/>
        <w:rPr>
          <w:rFonts w:ascii="Gill Sans MT" w:hAnsi="Gill Sans MT"/>
          <w:sz w:val="22"/>
          <w:szCs w:val="22"/>
        </w:rPr>
      </w:pPr>
    </w:p>
    <w:p w14:paraId="22746129" w14:textId="77777777" w:rsidR="00DF44A1" w:rsidRPr="00756272" w:rsidRDefault="00DF44A1" w:rsidP="002D0446">
      <w:pPr>
        <w:pStyle w:val="Nadpis1"/>
      </w:pPr>
      <w:r w:rsidRPr="00756272">
        <w:t>VIII.</w:t>
      </w:r>
    </w:p>
    <w:p w14:paraId="2274612A" w14:textId="77777777" w:rsidR="00DF44A1" w:rsidRPr="00756272" w:rsidRDefault="00DF44A1" w:rsidP="002D0446">
      <w:pPr>
        <w:pStyle w:val="Nadpis1"/>
      </w:pPr>
      <w:r w:rsidRPr="00756272">
        <w:t>Podmínky zhotovení díla</w:t>
      </w:r>
    </w:p>
    <w:p w14:paraId="2274612B" w14:textId="77777777" w:rsidR="00DF44A1" w:rsidRPr="00756272" w:rsidRDefault="00DF44A1" w:rsidP="00DF44A1">
      <w:pPr>
        <w:jc w:val="center"/>
        <w:rPr>
          <w:rFonts w:ascii="Gill Sans MT" w:hAnsi="Gill Sans MT"/>
          <w:b/>
          <w:sz w:val="22"/>
          <w:szCs w:val="22"/>
        </w:rPr>
      </w:pPr>
    </w:p>
    <w:p w14:paraId="2274612C" w14:textId="02D7C930" w:rsidR="00DF44A1" w:rsidRPr="002D0446" w:rsidRDefault="00DF44A1" w:rsidP="002D0446">
      <w:pPr>
        <w:pStyle w:val="Odstavecseseznamem"/>
        <w:numPr>
          <w:ilvl w:val="0"/>
          <w:numId w:val="16"/>
        </w:numPr>
        <w:spacing w:after="120"/>
        <w:ind w:left="567" w:hanging="567"/>
        <w:contextualSpacing w:val="0"/>
        <w:jc w:val="both"/>
        <w:rPr>
          <w:rFonts w:ascii="Gill Sans MT" w:hAnsi="Gill Sans MT"/>
          <w:sz w:val="22"/>
          <w:szCs w:val="22"/>
        </w:rPr>
      </w:pPr>
      <w:r w:rsidRPr="002D0446">
        <w:rPr>
          <w:rFonts w:ascii="Gill Sans MT" w:hAnsi="Gill Sans MT"/>
          <w:sz w:val="22"/>
          <w:szCs w:val="22"/>
        </w:rPr>
        <w:t>Zhotovitel bude při plnění předmětu této smlouvy postupovat s odbornou znalostí. Zavazuje se dodržovat všeobecně závazné předpisy, technické normy a podmínky této smlouvy. Zhotovitel se bude řídit výchozími podklady objednatele, pokyny objednatele, zápisy a dohodami oprávněných pracovníků smluvních stran a rozhodnutími a vyjádřeními dotčených orgánů státní správy.</w:t>
      </w:r>
    </w:p>
    <w:p w14:paraId="2274612E" w14:textId="2B4DE21F" w:rsidR="00DF44A1" w:rsidRPr="00756272" w:rsidRDefault="00DF44A1" w:rsidP="002D0446">
      <w:pPr>
        <w:pStyle w:val="Odstavecseseznamem"/>
        <w:numPr>
          <w:ilvl w:val="0"/>
          <w:numId w:val="16"/>
        </w:numPr>
        <w:spacing w:after="120"/>
        <w:ind w:left="567" w:hanging="567"/>
        <w:contextualSpacing w:val="0"/>
        <w:jc w:val="both"/>
        <w:rPr>
          <w:rFonts w:ascii="Gill Sans MT" w:hAnsi="Gill Sans MT"/>
          <w:sz w:val="22"/>
          <w:szCs w:val="22"/>
        </w:rPr>
      </w:pPr>
      <w:r w:rsidRPr="00756272">
        <w:rPr>
          <w:rFonts w:ascii="Gill Sans MT" w:hAnsi="Gill Sans MT"/>
          <w:sz w:val="22"/>
          <w:szCs w:val="22"/>
        </w:rPr>
        <w:t>Zhotovitel se zavazuje provádět práce svým jménem a na vlastní zodpovědnost, je však oprávněn plnit svůj závazek pomocí jiných způsobilých osob.</w:t>
      </w:r>
    </w:p>
    <w:p w14:paraId="22746130" w14:textId="65E89521" w:rsidR="00DF44A1" w:rsidRPr="00756272" w:rsidRDefault="00DF44A1" w:rsidP="002D0446">
      <w:pPr>
        <w:pStyle w:val="Odstavecseseznamem"/>
        <w:numPr>
          <w:ilvl w:val="0"/>
          <w:numId w:val="16"/>
        </w:numPr>
        <w:spacing w:after="120"/>
        <w:ind w:left="567" w:hanging="567"/>
        <w:contextualSpacing w:val="0"/>
        <w:jc w:val="both"/>
        <w:rPr>
          <w:rFonts w:ascii="Gill Sans MT" w:hAnsi="Gill Sans MT"/>
          <w:sz w:val="22"/>
          <w:szCs w:val="22"/>
        </w:rPr>
      </w:pPr>
      <w:r w:rsidRPr="00756272">
        <w:rPr>
          <w:rFonts w:ascii="Gill Sans MT" w:hAnsi="Gill Sans MT"/>
          <w:sz w:val="22"/>
          <w:szCs w:val="22"/>
        </w:rPr>
        <w:t>Zhotovitel zodpovídá za bezpečnost a ochranu zdraví vlastních pracovníků.</w:t>
      </w:r>
    </w:p>
    <w:p w14:paraId="22746134" w14:textId="3763B3A8" w:rsidR="00DF44A1" w:rsidRPr="00756272" w:rsidRDefault="00DF44A1" w:rsidP="002D0446">
      <w:pPr>
        <w:pStyle w:val="Odstavecseseznamem"/>
        <w:numPr>
          <w:ilvl w:val="0"/>
          <w:numId w:val="16"/>
        </w:numPr>
        <w:spacing w:after="120"/>
        <w:ind w:left="567" w:hanging="567"/>
        <w:contextualSpacing w:val="0"/>
        <w:jc w:val="both"/>
        <w:rPr>
          <w:rFonts w:ascii="Gill Sans MT" w:hAnsi="Gill Sans MT"/>
          <w:sz w:val="22"/>
          <w:szCs w:val="22"/>
        </w:rPr>
      </w:pPr>
      <w:r w:rsidRPr="00756272">
        <w:rPr>
          <w:rFonts w:ascii="Gill Sans MT" w:hAnsi="Gill Sans MT"/>
          <w:sz w:val="22"/>
          <w:szCs w:val="22"/>
        </w:rPr>
        <w:t>Zhotovitel bude práce spojené splněním předmětu díla zahajovat ráno v pracovní dni nejdříve po 7</w:t>
      </w:r>
      <w:r w:rsidR="004B202E">
        <w:rPr>
          <w:rFonts w:ascii="Gill Sans MT" w:hAnsi="Gill Sans MT"/>
          <w:sz w:val="22"/>
          <w:szCs w:val="22"/>
        </w:rPr>
        <w:t>:</w:t>
      </w:r>
      <w:r w:rsidRPr="00756272">
        <w:rPr>
          <w:rFonts w:ascii="Gill Sans MT" w:hAnsi="Gill Sans MT"/>
          <w:sz w:val="22"/>
          <w:szCs w:val="22"/>
        </w:rPr>
        <w:t>00 hod a o sobotách, nedělích a svátcích až po 8</w:t>
      </w:r>
      <w:r w:rsidR="004B202E">
        <w:rPr>
          <w:rFonts w:ascii="Gill Sans MT" w:hAnsi="Gill Sans MT"/>
          <w:sz w:val="22"/>
          <w:szCs w:val="22"/>
        </w:rPr>
        <w:t>:</w:t>
      </w:r>
      <w:r w:rsidRPr="00756272">
        <w:rPr>
          <w:rFonts w:ascii="Gill Sans MT" w:hAnsi="Gill Sans MT"/>
          <w:sz w:val="22"/>
          <w:szCs w:val="22"/>
        </w:rPr>
        <w:t>30 hod.</w:t>
      </w:r>
    </w:p>
    <w:p w14:paraId="22746136" w14:textId="0734BBFB" w:rsidR="00DF44A1" w:rsidRPr="00756272" w:rsidRDefault="00DF44A1" w:rsidP="002D0446">
      <w:pPr>
        <w:pStyle w:val="Odstavecseseznamem"/>
        <w:numPr>
          <w:ilvl w:val="0"/>
          <w:numId w:val="16"/>
        </w:numPr>
        <w:spacing w:after="120"/>
        <w:ind w:left="567" w:hanging="567"/>
        <w:contextualSpacing w:val="0"/>
        <w:jc w:val="both"/>
        <w:rPr>
          <w:rFonts w:ascii="Gill Sans MT" w:hAnsi="Gill Sans MT"/>
          <w:snapToGrid w:val="0"/>
          <w:sz w:val="22"/>
          <w:szCs w:val="22"/>
        </w:rPr>
      </w:pPr>
      <w:r w:rsidRPr="00756272">
        <w:rPr>
          <w:rFonts w:ascii="Gill Sans MT" w:hAnsi="Gill Sans MT"/>
          <w:sz w:val="22"/>
          <w:szCs w:val="22"/>
        </w:rPr>
        <w:t xml:space="preserve">Zhotovitel je povinen dodržovat platné právní předpisy, zejména </w:t>
      </w:r>
      <w:r w:rsidR="00971319">
        <w:rPr>
          <w:rFonts w:ascii="Gill Sans MT" w:hAnsi="Gill Sans MT"/>
          <w:sz w:val="22"/>
          <w:szCs w:val="22"/>
        </w:rPr>
        <w:t>zákon</w:t>
      </w:r>
      <w:r w:rsidRPr="00756272">
        <w:rPr>
          <w:rFonts w:ascii="Gill Sans MT" w:hAnsi="Gill Sans MT"/>
          <w:sz w:val="22"/>
          <w:szCs w:val="22"/>
        </w:rPr>
        <w:t xml:space="preserve"> č.</w:t>
      </w:r>
      <w:r w:rsidR="00ED1E39">
        <w:rPr>
          <w:rFonts w:ascii="Gill Sans MT" w:hAnsi="Gill Sans MT"/>
          <w:sz w:val="22"/>
          <w:szCs w:val="22"/>
        </w:rPr>
        <w:t> </w:t>
      </w:r>
      <w:r w:rsidRPr="00756272">
        <w:rPr>
          <w:rFonts w:ascii="Gill Sans MT" w:hAnsi="Gill Sans MT"/>
          <w:sz w:val="22"/>
          <w:szCs w:val="22"/>
        </w:rPr>
        <w:t>ll4/1992</w:t>
      </w:r>
      <w:r w:rsidR="00ED1E39">
        <w:rPr>
          <w:rFonts w:ascii="Gill Sans MT" w:hAnsi="Gill Sans MT"/>
          <w:sz w:val="22"/>
          <w:szCs w:val="22"/>
        </w:rPr>
        <w:t> </w:t>
      </w:r>
      <w:r w:rsidRPr="00756272">
        <w:rPr>
          <w:rFonts w:ascii="Gill Sans MT" w:hAnsi="Gill Sans MT"/>
          <w:sz w:val="22"/>
          <w:szCs w:val="22"/>
        </w:rPr>
        <w:t>Sb.</w:t>
      </w:r>
      <w:r w:rsidR="00971319">
        <w:rPr>
          <w:rFonts w:ascii="Gill Sans MT" w:hAnsi="Gill Sans MT"/>
          <w:sz w:val="22"/>
          <w:szCs w:val="22"/>
        </w:rPr>
        <w:t>, o</w:t>
      </w:r>
      <w:r w:rsidR="00ED1E39">
        <w:rPr>
          <w:rFonts w:ascii="Gill Sans MT" w:hAnsi="Gill Sans MT"/>
          <w:sz w:val="22"/>
          <w:szCs w:val="22"/>
        </w:rPr>
        <w:t> </w:t>
      </w:r>
      <w:r w:rsidR="00971319">
        <w:rPr>
          <w:rFonts w:ascii="Gill Sans MT" w:hAnsi="Gill Sans MT"/>
          <w:sz w:val="22"/>
          <w:szCs w:val="22"/>
        </w:rPr>
        <w:t>ochraně přírody a krajiny, ve znění pozdějších předpisů,</w:t>
      </w:r>
      <w:r w:rsidRPr="00756272">
        <w:rPr>
          <w:rFonts w:ascii="Gill Sans MT" w:hAnsi="Gill Sans MT"/>
          <w:sz w:val="22"/>
          <w:szCs w:val="22"/>
        </w:rPr>
        <w:t xml:space="preserve"> a </w:t>
      </w:r>
      <w:r w:rsidR="00971319">
        <w:rPr>
          <w:rFonts w:ascii="Gill Sans MT" w:hAnsi="Gill Sans MT"/>
          <w:sz w:val="22"/>
          <w:szCs w:val="22"/>
        </w:rPr>
        <w:t>vyhlášku</w:t>
      </w:r>
      <w:r w:rsidRPr="00756272">
        <w:rPr>
          <w:rFonts w:ascii="Gill Sans MT" w:hAnsi="Gill Sans MT"/>
          <w:sz w:val="22"/>
          <w:szCs w:val="22"/>
        </w:rPr>
        <w:t xml:space="preserve"> č.</w:t>
      </w:r>
      <w:r w:rsidR="00ED1E39">
        <w:rPr>
          <w:rFonts w:ascii="Gill Sans MT" w:hAnsi="Gill Sans MT"/>
          <w:sz w:val="22"/>
          <w:szCs w:val="22"/>
        </w:rPr>
        <w:t> </w:t>
      </w:r>
      <w:r w:rsidRPr="00756272">
        <w:rPr>
          <w:rFonts w:ascii="Gill Sans MT" w:hAnsi="Gill Sans MT"/>
          <w:sz w:val="22"/>
          <w:szCs w:val="22"/>
        </w:rPr>
        <w:t>395/</w:t>
      </w:r>
      <w:r w:rsidR="00971319">
        <w:rPr>
          <w:rFonts w:ascii="Gill Sans MT" w:hAnsi="Gill Sans MT"/>
          <w:sz w:val="22"/>
          <w:szCs w:val="22"/>
        </w:rPr>
        <w:t>19</w:t>
      </w:r>
      <w:r w:rsidRPr="00756272">
        <w:rPr>
          <w:rFonts w:ascii="Gill Sans MT" w:hAnsi="Gill Sans MT"/>
          <w:sz w:val="22"/>
          <w:szCs w:val="22"/>
        </w:rPr>
        <w:t>92</w:t>
      </w:r>
      <w:r w:rsidR="00ED1E39">
        <w:rPr>
          <w:rFonts w:ascii="Gill Sans MT" w:hAnsi="Gill Sans MT"/>
          <w:sz w:val="22"/>
          <w:szCs w:val="22"/>
        </w:rPr>
        <w:t> </w:t>
      </w:r>
      <w:r w:rsidR="00971319">
        <w:rPr>
          <w:rFonts w:ascii="Gill Sans MT" w:hAnsi="Gill Sans MT"/>
          <w:sz w:val="22"/>
          <w:szCs w:val="22"/>
        </w:rPr>
        <w:t>Sb.</w:t>
      </w:r>
      <w:r w:rsidRPr="00756272">
        <w:rPr>
          <w:rFonts w:ascii="Gill Sans MT" w:hAnsi="Gill Sans MT"/>
          <w:sz w:val="22"/>
          <w:szCs w:val="22"/>
        </w:rPr>
        <w:t xml:space="preserve"> k</w:t>
      </w:r>
      <w:r w:rsidR="00ED1E39">
        <w:rPr>
          <w:rFonts w:ascii="Gill Sans MT" w:hAnsi="Gill Sans MT"/>
          <w:sz w:val="22"/>
          <w:szCs w:val="22"/>
        </w:rPr>
        <w:t> </w:t>
      </w:r>
      <w:r w:rsidRPr="00756272">
        <w:rPr>
          <w:rFonts w:ascii="Gill Sans MT" w:hAnsi="Gill Sans MT"/>
          <w:sz w:val="22"/>
          <w:szCs w:val="22"/>
        </w:rPr>
        <w:t>tomuto zákonu</w:t>
      </w:r>
      <w:r w:rsidR="00971319">
        <w:rPr>
          <w:rFonts w:ascii="Gill Sans MT" w:hAnsi="Gill Sans MT"/>
          <w:sz w:val="22"/>
          <w:szCs w:val="22"/>
        </w:rPr>
        <w:t>, ve</w:t>
      </w:r>
      <w:r w:rsidR="00BA13BD">
        <w:rPr>
          <w:rFonts w:ascii="Gill Sans MT" w:hAnsi="Gill Sans MT"/>
          <w:sz w:val="22"/>
          <w:szCs w:val="22"/>
        </w:rPr>
        <w:t> </w:t>
      </w:r>
      <w:r w:rsidR="00971319">
        <w:rPr>
          <w:rFonts w:ascii="Gill Sans MT" w:hAnsi="Gill Sans MT"/>
          <w:sz w:val="22"/>
          <w:szCs w:val="22"/>
        </w:rPr>
        <w:t>znění pozdějších předpisů,</w:t>
      </w:r>
      <w:r w:rsidRPr="00756272">
        <w:rPr>
          <w:rFonts w:ascii="Gill Sans MT" w:hAnsi="Gill Sans MT"/>
          <w:sz w:val="22"/>
          <w:szCs w:val="22"/>
        </w:rPr>
        <w:t xml:space="preserve"> a zákon č.</w:t>
      </w:r>
      <w:r w:rsidR="00ED1E39">
        <w:rPr>
          <w:rFonts w:ascii="Gill Sans MT" w:hAnsi="Gill Sans MT"/>
          <w:sz w:val="22"/>
          <w:szCs w:val="22"/>
        </w:rPr>
        <w:t> </w:t>
      </w:r>
      <w:r w:rsidR="00971319">
        <w:rPr>
          <w:rFonts w:ascii="Gill Sans MT" w:hAnsi="Gill Sans MT"/>
          <w:sz w:val="22"/>
          <w:szCs w:val="22"/>
        </w:rPr>
        <w:t>541/2020</w:t>
      </w:r>
      <w:r w:rsidR="00ED1E39">
        <w:rPr>
          <w:rFonts w:ascii="Gill Sans MT" w:hAnsi="Gill Sans MT"/>
          <w:sz w:val="22"/>
          <w:szCs w:val="22"/>
        </w:rPr>
        <w:t> </w:t>
      </w:r>
      <w:r w:rsidRPr="00756272">
        <w:rPr>
          <w:rFonts w:ascii="Gill Sans MT" w:hAnsi="Gill Sans MT"/>
          <w:sz w:val="22"/>
          <w:szCs w:val="22"/>
        </w:rPr>
        <w:t xml:space="preserve">Sb., o odpadech </w:t>
      </w:r>
      <w:r w:rsidR="00971319">
        <w:rPr>
          <w:rFonts w:ascii="Gill Sans MT" w:hAnsi="Gill Sans MT"/>
          <w:sz w:val="22"/>
          <w:szCs w:val="22"/>
        </w:rPr>
        <w:t>(zákon o odpadech), ve znění pozdějších předpisů</w:t>
      </w:r>
      <w:r w:rsidRPr="00756272">
        <w:rPr>
          <w:rFonts w:ascii="Gill Sans MT" w:hAnsi="Gill Sans MT"/>
          <w:sz w:val="22"/>
          <w:szCs w:val="22"/>
        </w:rPr>
        <w:t>.</w:t>
      </w:r>
    </w:p>
    <w:p w14:paraId="22746138" w14:textId="48EC0D6F" w:rsidR="00DF44A1" w:rsidRPr="00756272" w:rsidRDefault="00DF44A1" w:rsidP="002D0446">
      <w:pPr>
        <w:pStyle w:val="Odstavecseseznamem"/>
        <w:numPr>
          <w:ilvl w:val="0"/>
          <w:numId w:val="16"/>
        </w:numPr>
        <w:spacing w:after="120"/>
        <w:ind w:left="567" w:hanging="567"/>
        <w:contextualSpacing w:val="0"/>
        <w:jc w:val="both"/>
        <w:rPr>
          <w:rFonts w:ascii="Gill Sans MT" w:hAnsi="Gill Sans MT"/>
          <w:sz w:val="22"/>
          <w:szCs w:val="22"/>
        </w:rPr>
      </w:pPr>
      <w:r w:rsidRPr="00756272">
        <w:rPr>
          <w:rFonts w:ascii="Gill Sans MT" w:hAnsi="Gill Sans MT"/>
          <w:sz w:val="22"/>
          <w:szCs w:val="22"/>
        </w:rPr>
        <w:t>Zhotovitel plně odpovídá za škody, které jsou způsobeny jeho činností.</w:t>
      </w:r>
    </w:p>
    <w:p w14:paraId="2274613A" w14:textId="22CC4307" w:rsidR="00DF44A1" w:rsidRPr="00756272" w:rsidRDefault="00DF44A1" w:rsidP="002D0446">
      <w:pPr>
        <w:pStyle w:val="Odstavecseseznamem"/>
        <w:numPr>
          <w:ilvl w:val="0"/>
          <w:numId w:val="16"/>
        </w:numPr>
        <w:spacing w:after="120"/>
        <w:ind w:left="567" w:hanging="567"/>
        <w:contextualSpacing w:val="0"/>
        <w:jc w:val="both"/>
        <w:rPr>
          <w:rFonts w:ascii="Gill Sans MT" w:hAnsi="Gill Sans MT"/>
          <w:sz w:val="22"/>
          <w:szCs w:val="22"/>
        </w:rPr>
      </w:pPr>
      <w:r w:rsidRPr="00756272">
        <w:rPr>
          <w:rFonts w:ascii="Gill Sans MT" w:hAnsi="Gill Sans MT"/>
          <w:sz w:val="22"/>
          <w:szCs w:val="22"/>
        </w:rPr>
        <w:t>Zhotovitel vede pracovní deník o provádění prací na přidělených plochách.</w:t>
      </w:r>
    </w:p>
    <w:p w14:paraId="22746141" w14:textId="77777777" w:rsidR="00DF44A1" w:rsidRDefault="00DF44A1" w:rsidP="00DF44A1">
      <w:pPr>
        <w:rPr>
          <w:rFonts w:ascii="Gill Sans MT" w:hAnsi="Gill Sans MT"/>
          <w:sz w:val="22"/>
          <w:szCs w:val="22"/>
        </w:rPr>
      </w:pPr>
    </w:p>
    <w:p w14:paraId="654BF4BA" w14:textId="77777777" w:rsidR="00AC3054" w:rsidRPr="00756272" w:rsidRDefault="00AC3054" w:rsidP="00DF44A1">
      <w:pPr>
        <w:rPr>
          <w:rFonts w:ascii="Gill Sans MT" w:hAnsi="Gill Sans MT"/>
          <w:sz w:val="22"/>
          <w:szCs w:val="22"/>
        </w:rPr>
      </w:pPr>
    </w:p>
    <w:p w14:paraId="22746142" w14:textId="77777777" w:rsidR="00DF44A1" w:rsidRPr="00756272" w:rsidRDefault="00DF44A1" w:rsidP="002D0446">
      <w:pPr>
        <w:pStyle w:val="Nadpis1"/>
      </w:pPr>
      <w:r w:rsidRPr="00756272">
        <w:t>IX.</w:t>
      </w:r>
    </w:p>
    <w:p w14:paraId="22746143" w14:textId="77777777" w:rsidR="00DF44A1" w:rsidRPr="00756272" w:rsidRDefault="00DF44A1" w:rsidP="002D0446">
      <w:pPr>
        <w:pStyle w:val="Nadpis1"/>
      </w:pPr>
      <w:r w:rsidRPr="00756272">
        <w:t>Smluvní pokuty</w:t>
      </w:r>
    </w:p>
    <w:p w14:paraId="22746144" w14:textId="77777777" w:rsidR="00DF44A1" w:rsidRPr="00756272" w:rsidRDefault="00DF44A1" w:rsidP="00DF44A1">
      <w:pPr>
        <w:jc w:val="center"/>
        <w:rPr>
          <w:rFonts w:ascii="Gill Sans MT" w:hAnsi="Gill Sans MT"/>
          <w:sz w:val="22"/>
          <w:szCs w:val="22"/>
        </w:rPr>
      </w:pPr>
    </w:p>
    <w:p w14:paraId="22746145" w14:textId="473954A2" w:rsidR="00DF44A1" w:rsidRPr="002D0446" w:rsidRDefault="00DF44A1" w:rsidP="002D0446">
      <w:pPr>
        <w:pStyle w:val="Odstavecseseznamem"/>
        <w:numPr>
          <w:ilvl w:val="0"/>
          <w:numId w:val="18"/>
        </w:numPr>
        <w:spacing w:after="120"/>
        <w:ind w:left="567" w:hanging="567"/>
        <w:contextualSpacing w:val="0"/>
        <w:jc w:val="both"/>
        <w:rPr>
          <w:rFonts w:ascii="Gill Sans MT" w:hAnsi="Gill Sans MT"/>
          <w:sz w:val="22"/>
          <w:szCs w:val="22"/>
        </w:rPr>
      </w:pPr>
      <w:r w:rsidRPr="002D0446">
        <w:rPr>
          <w:rFonts w:ascii="Gill Sans MT" w:hAnsi="Gill Sans MT"/>
          <w:sz w:val="22"/>
          <w:szCs w:val="22"/>
        </w:rPr>
        <w:t>Pokud bude zhotovitel v prodlení s dokončením díla dle termínu uvedeného v čl. IV</w:t>
      </w:r>
      <w:r w:rsidR="00762F21">
        <w:rPr>
          <w:rFonts w:ascii="Gill Sans MT" w:hAnsi="Gill Sans MT"/>
          <w:sz w:val="22"/>
          <w:szCs w:val="22"/>
        </w:rPr>
        <w:t>.</w:t>
      </w:r>
      <w:r w:rsidRPr="002D0446">
        <w:rPr>
          <w:rFonts w:ascii="Gill Sans MT" w:hAnsi="Gill Sans MT"/>
          <w:sz w:val="22"/>
          <w:szCs w:val="22"/>
        </w:rPr>
        <w:t xml:space="preserve"> smlouvy</w:t>
      </w:r>
      <w:r w:rsidR="00BC1F2C">
        <w:rPr>
          <w:rFonts w:ascii="Gill Sans MT" w:hAnsi="Gill Sans MT"/>
          <w:sz w:val="22"/>
          <w:szCs w:val="22"/>
        </w:rPr>
        <w:t>,</w:t>
      </w:r>
      <w:r w:rsidRPr="002D0446">
        <w:rPr>
          <w:rFonts w:ascii="Gill Sans MT" w:hAnsi="Gill Sans MT"/>
          <w:sz w:val="22"/>
          <w:szCs w:val="22"/>
        </w:rPr>
        <w:t xml:space="preserve"> </w:t>
      </w:r>
      <w:r w:rsidR="00EB4F1E" w:rsidRPr="00EB4F1E">
        <w:rPr>
          <w:rFonts w:ascii="Gill Sans MT" w:hAnsi="Gill Sans MT"/>
          <w:sz w:val="22"/>
          <w:szCs w:val="22"/>
        </w:rPr>
        <w:t xml:space="preserve">sjednávají smluvní strany ve prospěch objednatele jednorázovou </w:t>
      </w:r>
      <w:r w:rsidRPr="002D0446">
        <w:rPr>
          <w:rFonts w:ascii="Gill Sans MT" w:hAnsi="Gill Sans MT"/>
          <w:sz w:val="22"/>
          <w:szCs w:val="22"/>
        </w:rPr>
        <w:t>smluvní pokutu ve</w:t>
      </w:r>
      <w:r w:rsidR="00BA13BD">
        <w:rPr>
          <w:rFonts w:ascii="Gill Sans MT" w:hAnsi="Gill Sans MT"/>
          <w:sz w:val="22"/>
          <w:szCs w:val="22"/>
        </w:rPr>
        <w:t> </w:t>
      </w:r>
      <w:r w:rsidRPr="002D0446">
        <w:rPr>
          <w:rFonts w:ascii="Gill Sans MT" w:hAnsi="Gill Sans MT"/>
          <w:sz w:val="22"/>
          <w:szCs w:val="22"/>
        </w:rPr>
        <w:t xml:space="preserve">výši </w:t>
      </w:r>
      <w:r w:rsidR="00833C04" w:rsidRPr="002D0446">
        <w:rPr>
          <w:rFonts w:ascii="Gill Sans MT" w:hAnsi="Gill Sans MT"/>
          <w:sz w:val="22"/>
          <w:szCs w:val="22"/>
        </w:rPr>
        <w:t>10</w:t>
      </w:r>
      <w:r w:rsidR="008C67C1">
        <w:rPr>
          <w:rFonts w:ascii="Gill Sans MT" w:hAnsi="Gill Sans MT"/>
          <w:sz w:val="22"/>
          <w:szCs w:val="22"/>
        </w:rPr>
        <w:t> </w:t>
      </w:r>
      <w:r w:rsidR="00833C04" w:rsidRPr="002D0446">
        <w:rPr>
          <w:rFonts w:ascii="Gill Sans MT" w:hAnsi="Gill Sans MT"/>
          <w:sz w:val="22"/>
          <w:szCs w:val="22"/>
        </w:rPr>
        <w:t>%</w:t>
      </w:r>
      <w:r w:rsidRPr="002D0446">
        <w:rPr>
          <w:rFonts w:ascii="Gill Sans MT" w:hAnsi="Gill Sans MT"/>
          <w:sz w:val="22"/>
          <w:szCs w:val="22"/>
        </w:rPr>
        <w:t xml:space="preserve"> z</w:t>
      </w:r>
      <w:r w:rsidR="00624E0D">
        <w:rPr>
          <w:rFonts w:ascii="Gill Sans MT" w:hAnsi="Gill Sans MT"/>
          <w:sz w:val="22"/>
          <w:szCs w:val="22"/>
        </w:rPr>
        <w:t> </w:t>
      </w:r>
      <w:r w:rsidRPr="002D0446">
        <w:rPr>
          <w:rFonts w:ascii="Gill Sans MT" w:hAnsi="Gill Sans MT"/>
          <w:sz w:val="22"/>
          <w:szCs w:val="22"/>
        </w:rPr>
        <w:t xml:space="preserve">ceny díla </w:t>
      </w:r>
      <w:r w:rsidR="00520967">
        <w:rPr>
          <w:rFonts w:ascii="Gill Sans MT" w:hAnsi="Gill Sans MT"/>
          <w:sz w:val="22"/>
          <w:szCs w:val="22"/>
        </w:rPr>
        <w:t xml:space="preserve">bez DPH </w:t>
      </w:r>
      <w:r w:rsidRPr="002D0446">
        <w:rPr>
          <w:rFonts w:ascii="Gill Sans MT" w:hAnsi="Gill Sans MT"/>
          <w:sz w:val="22"/>
          <w:szCs w:val="22"/>
        </w:rPr>
        <w:t>uvedené v</w:t>
      </w:r>
      <w:r w:rsidR="00520967">
        <w:rPr>
          <w:rFonts w:ascii="Gill Sans MT" w:hAnsi="Gill Sans MT"/>
          <w:sz w:val="22"/>
          <w:szCs w:val="22"/>
        </w:rPr>
        <w:t> čl. V.</w:t>
      </w:r>
      <w:r w:rsidR="00CF1469">
        <w:rPr>
          <w:rFonts w:ascii="Gill Sans MT" w:hAnsi="Gill Sans MT"/>
          <w:sz w:val="22"/>
          <w:szCs w:val="22"/>
        </w:rPr>
        <w:t xml:space="preserve"> </w:t>
      </w:r>
      <w:r w:rsidRPr="002D0446">
        <w:rPr>
          <w:rFonts w:ascii="Gill Sans MT" w:hAnsi="Gill Sans MT"/>
          <w:sz w:val="22"/>
          <w:szCs w:val="22"/>
        </w:rPr>
        <w:t>smlouvy</w:t>
      </w:r>
      <w:r w:rsidR="00624E0D">
        <w:rPr>
          <w:rFonts w:ascii="Gill Sans MT" w:hAnsi="Gill Sans MT"/>
          <w:sz w:val="22"/>
          <w:szCs w:val="22"/>
        </w:rPr>
        <w:t xml:space="preserve"> </w:t>
      </w:r>
      <w:r w:rsidR="00624E0D" w:rsidRPr="00624E0D">
        <w:rPr>
          <w:rFonts w:ascii="Gill Sans MT" w:hAnsi="Gill Sans MT"/>
          <w:sz w:val="22"/>
          <w:szCs w:val="22"/>
        </w:rPr>
        <w:t>za prodlení zhotovitele s dokončením díla. Ustanovení následujícího odstavce tím není dotčeno</w:t>
      </w:r>
      <w:r w:rsidRPr="002D0446">
        <w:rPr>
          <w:rFonts w:ascii="Gill Sans MT" w:hAnsi="Gill Sans MT"/>
          <w:sz w:val="22"/>
          <w:szCs w:val="22"/>
        </w:rPr>
        <w:t>.</w:t>
      </w:r>
    </w:p>
    <w:p w14:paraId="1CE19A47" w14:textId="1A6E507C" w:rsidR="008F5849" w:rsidRPr="008F5849" w:rsidRDefault="008F5849" w:rsidP="008F5849">
      <w:pPr>
        <w:pStyle w:val="Odstavecseseznamem"/>
        <w:numPr>
          <w:ilvl w:val="0"/>
          <w:numId w:val="18"/>
        </w:numPr>
        <w:spacing w:after="120"/>
        <w:ind w:left="567" w:hanging="567"/>
        <w:contextualSpacing w:val="0"/>
        <w:jc w:val="both"/>
        <w:rPr>
          <w:rFonts w:ascii="Gill Sans MT" w:hAnsi="Gill Sans MT"/>
          <w:sz w:val="22"/>
          <w:szCs w:val="22"/>
        </w:rPr>
      </w:pPr>
      <w:r w:rsidRPr="008F5849">
        <w:rPr>
          <w:rFonts w:ascii="Gill Sans MT" w:hAnsi="Gill Sans MT"/>
          <w:sz w:val="22"/>
          <w:szCs w:val="22"/>
        </w:rPr>
        <w:t>Pokud bude zhotovitel v prodlení s dokončením díla dle termínu uvedeného v čl. I</w:t>
      </w:r>
      <w:r w:rsidR="00762F21">
        <w:rPr>
          <w:rFonts w:ascii="Gill Sans MT" w:hAnsi="Gill Sans MT"/>
          <w:sz w:val="22"/>
          <w:szCs w:val="22"/>
        </w:rPr>
        <w:t>V</w:t>
      </w:r>
      <w:r w:rsidRPr="008F5849">
        <w:rPr>
          <w:rFonts w:ascii="Gill Sans MT" w:hAnsi="Gill Sans MT"/>
          <w:sz w:val="22"/>
          <w:szCs w:val="22"/>
        </w:rPr>
        <w:t xml:space="preserve">. </w:t>
      </w:r>
      <w:r w:rsidR="00762F21">
        <w:rPr>
          <w:rFonts w:ascii="Gill Sans MT" w:hAnsi="Gill Sans MT"/>
          <w:sz w:val="22"/>
          <w:szCs w:val="22"/>
        </w:rPr>
        <w:t>s</w:t>
      </w:r>
      <w:r w:rsidRPr="008F5849">
        <w:rPr>
          <w:rFonts w:ascii="Gill Sans MT" w:hAnsi="Gill Sans MT"/>
          <w:sz w:val="22"/>
          <w:szCs w:val="22"/>
        </w:rPr>
        <w:t xml:space="preserve">mlouvy, sjednávají smluvní strany nad rámec smluvní pokuty uvedené v předchozím odstavci ve prospěch objednatele smluvní pokutu ve výši 0,2 % (slovy: dvou desetin procenta) z ceny díla bez DPH uvedené v čl. V. </w:t>
      </w:r>
      <w:r w:rsidR="00762F21">
        <w:rPr>
          <w:rFonts w:ascii="Gill Sans MT" w:hAnsi="Gill Sans MT"/>
          <w:sz w:val="22"/>
          <w:szCs w:val="22"/>
        </w:rPr>
        <w:t>s</w:t>
      </w:r>
      <w:r w:rsidRPr="008F5849">
        <w:rPr>
          <w:rFonts w:ascii="Gill Sans MT" w:hAnsi="Gill Sans MT"/>
          <w:sz w:val="22"/>
          <w:szCs w:val="22"/>
        </w:rPr>
        <w:t>mlouvy (nejméně však 5.000 Kč) za každý i započatý den prodlení zhotovitele.</w:t>
      </w:r>
    </w:p>
    <w:p w14:paraId="2863C3B7" w14:textId="4CA2B7B5" w:rsidR="005F1EBE" w:rsidRPr="005F1EBE" w:rsidRDefault="005F1EBE" w:rsidP="005F1EBE">
      <w:pPr>
        <w:pStyle w:val="Odstavecseseznamem"/>
        <w:numPr>
          <w:ilvl w:val="0"/>
          <w:numId w:val="18"/>
        </w:numPr>
        <w:spacing w:after="120"/>
        <w:ind w:left="567" w:hanging="567"/>
        <w:contextualSpacing w:val="0"/>
        <w:jc w:val="both"/>
        <w:rPr>
          <w:rFonts w:ascii="Gill Sans MT" w:hAnsi="Gill Sans MT"/>
          <w:sz w:val="22"/>
          <w:szCs w:val="22"/>
        </w:rPr>
      </w:pPr>
      <w:r w:rsidRPr="005F1EBE">
        <w:rPr>
          <w:rFonts w:ascii="Gill Sans MT" w:hAnsi="Gill Sans MT"/>
          <w:sz w:val="22"/>
          <w:szCs w:val="22"/>
        </w:rPr>
        <w:lastRenderedPageBreak/>
        <w:t>V případě prodlení zhotovitele se započetím odstraňování vytčené vady díla, sjednávají smluvní strany ve prospěch objednatele smluvní pokutu ve výši 0,1 % z ceny díla bez DPH uvedené v</w:t>
      </w:r>
      <w:r>
        <w:rPr>
          <w:rFonts w:ascii="Gill Sans MT" w:hAnsi="Gill Sans MT"/>
          <w:sz w:val="22"/>
          <w:szCs w:val="22"/>
        </w:rPr>
        <w:t> </w:t>
      </w:r>
      <w:r w:rsidRPr="005F1EBE">
        <w:rPr>
          <w:rFonts w:ascii="Gill Sans MT" w:hAnsi="Gill Sans MT"/>
          <w:sz w:val="22"/>
          <w:szCs w:val="22"/>
        </w:rPr>
        <w:t>čl.</w:t>
      </w:r>
      <w:r>
        <w:rPr>
          <w:rFonts w:ascii="Gill Sans MT" w:hAnsi="Gill Sans MT"/>
          <w:sz w:val="22"/>
          <w:szCs w:val="22"/>
        </w:rPr>
        <w:t> </w:t>
      </w:r>
      <w:r w:rsidRPr="005F1EBE">
        <w:rPr>
          <w:rFonts w:ascii="Gill Sans MT" w:hAnsi="Gill Sans MT"/>
          <w:sz w:val="22"/>
          <w:szCs w:val="22"/>
        </w:rPr>
        <w:t xml:space="preserve">V. </w:t>
      </w:r>
      <w:r>
        <w:rPr>
          <w:rFonts w:ascii="Gill Sans MT" w:hAnsi="Gill Sans MT"/>
          <w:sz w:val="22"/>
          <w:szCs w:val="22"/>
        </w:rPr>
        <w:t>s</w:t>
      </w:r>
      <w:r w:rsidRPr="005F1EBE">
        <w:rPr>
          <w:rFonts w:ascii="Gill Sans MT" w:hAnsi="Gill Sans MT"/>
          <w:sz w:val="22"/>
          <w:szCs w:val="22"/>
        </w:rPr>
        <w:t xml:space="preserve">mlouvy (nejméně však 3.000 Kč) za každý i započatý den prodlení zhotovitele a za každou takovou vadu. </w:t>
      </w:r>
    </w:p>
    <w:p w14:paraId="22746149" w14:textId="2F159976" w:rsidR="00DF44A1" w:rsidRPr="00756272" w:rsidRDefault="00D403A9" w:rsidP="002D0446">
      <w:pPr>
        <w:pStyle w:val="Odstavecseseznamem"/>
        <w:numPr>
          <w:ilvl w:val="0"/>
          <w:numId w:val="18"/>
        </w:numPr>
        <w:spacing w:after="120"/>
        <w:ind w:left="567" w:hanging="567"/>
        <w:contextualSpacing w:val="0"/>
        <w:jc w:val="both"/>
        <w:rPr>
          <w:rFonts w:ascii="Gill Sans MT" w:hAnsi="Gill Sans MT"/>
          <w:sz w:val="22"/>
          <w:szCs w:val="22"/>
        </w:rPr>
      </w:pPr>
      <w:r w:rsidRPr="00D403A9">
        <w:rPr>
          <w:rFonts w:ascii="Gill Sans MT" w:hAnsi="Gill Sans MT"/>
          <w:sz w:val="22"/>
          <w:szCs w:val="22"/>
        </w:rPr>
        <w:t xml:space="preserve">V případě prodlení zhotovitele s odstraněním vytčené vady díla, sjednávají smluvní strany ve prospěch objednatele smluvní pokutu ve výši 0,1 % z ceny díla bez DPH uvedené v čl. V. </w:t>
      </w:r>
      <w:r w:rsidR="00674ED0">
        <w:rPr>
          <w:rFonts w:ascii="Gill Sans MT" w:hAnsi="Gill Sans MT"/>
          <w:sz w:val="22"/>
          <w:szCs w:val="22"/>
        </w:rPr>
        <w:t>s</w:t>
      </w:r>
      <w:r w:rsidRPr="00D403A9">
        <w:rPr>
          <w:rFonts w:ascii="Gill Sans MT" w:hAnsi="Gill Sans MT"/>
          <w:sz w:val="22"/>
          <w:szCs w:val="22"/>
        </w:rPr>
        <w:t>mlouvy (nejméně však 3.000 Kč) za každý i započatý den prodlení zhotovitele a za každou takovou vadu</w:t>
      </w:r>
      <w:r w:rsidR="00DF44A1" w:rsidRPr="00756272">
        <w:rPr>
          <w:rFonts w:ascii="Gill Sans MT" w:hAnsi="Gill Sans MT"/>
          <w:sz w:val="22"/>
          <w:szCs w:val="22"/>
        </w:rPr>
        <w:t xml:space="preserve">. </w:t>
      </w:r>
    </w:p>
    <w:p w14:paraId="4FC0DD80" w14:textId="36A75BE6" w:rsidR="007141E8" w:rsidRPr="007141E8" w:rsidRDefault="007141E8" w:rsidP="007141E8">
      <w:pPr>
        <w:pStyle w:val="Odstavecseseznamem"/>
        <w:numPr>
          <w:ilvl w:val="0"/>
          <w:numId w:val="18"/>
        </w:numPr>
        <w:spacing w:after="120"/>
        <w:ind w:left="567" w:hanging="567"/>
        <w:contextualSpacing w:val="0"/>
        <w:jc w:val="both"/>
        <w:rPr>
          <w:rFonts w:ascii="Gill Sans MT" w:hAnsi="Gill Sans MT"/>
          <w:sz w:val="22"/>
          <w:szCs w:val="22"/>
        </w:rPr>
      </w:pPr>
      <w:r w:rsidRPr="007141E8">
        <w:rPr>
          <w:rFonts w:ascii="Gill Sans MT" w:hAnsi="Gill Sans MT"/>
          <w:sz w:val="22"/>
          <w:szCs w:val="22"/>
        </w:rPr>
        <w:t xml:space="preserve">V případě prodlení zhotovitele s úhradou jakékoli částky dle této </w:t>
      </w:r>
      <w:r>
        <w:rPr>
          <w:rFonts w:ascii="Gill Sans MT" w:hAnsi="Gill Sans MT"/>
          <w:sz w:val="22"/>
          <w:szCs w:val="22"/>
        </w:rPr>
        <w:t>s</w:t>
      </w:r>
      <w:r w:rsidRPr="007141E8">
        <w:rPr>
          <w:rFonts w:ascii="Gill Sans MT" w:hAnsi="Gill Sans MT"/>
          <w:sz w:val="22"/>
          <w:szCs w:val="22"/>
        </w:rPr>
        <w:t>mlouvy, sjednávají smluvní strany ve prospěch objednatele smluvní pokutu ve výši 0,</w:t>
      </w:r>
      <w:r w:rsidR="00EC5242">
        <w:rPr>
          <w:rFonts w:ascii="Gill Sans MT" w:hAnsi="Gill Sans MT"/>
          <w:sz w:val="22"/>
          <w:szCs w:val="22"/>
        </w:rPr>
        <w:t>1</w:t>
      </w:r>
      <w:r w:rsidRPr="007141E8">
        <w:rPr>
          <w:rFonts w:ascii="Gill Sans MT" w:hAnsi="Gill Sans MT"/>
          <w:sz w:val="22"/>
          <w:szCs w:val="22"/>
        </w:rPr>
        <w:t xml:space="preserve"> % z dlužné částky za každý den i</w:t>
      </w:r>
      <w:r w:rsidR="00EC5242">
        <w:rPr>
          <w:rFonts w:ascii="Gill Sans MT" w:hAnsi="Gill Sans MT"/>
          <w:sz w:val="22"/>
          <w:szCs w:val="22"/>
        </w:rPr>
        <w:t> </w:t>
      </w:r>
      <w:r w:rsidRPr="007141E8">
        <w:rPr>
          <w:rFonts w:ascii="Gill Sans MT" w:hAnsi="Gill Sans MT"/>
          <w:sz w:val="22"/>
          <w:szCs w:val="22"/>
        </w:rPr>
        <w:t>započatý den prodlení zhotovitele.</w:t>
      </w:r>
    </w:p>
    <w:p w14:paraId="25BCFA1A" w14:textId="737DEBFE" w:rsidR="00332510" w:rsidRPr="004E184D" w:rsidRDefault="00332510" w:rsidP="00332510">
      <w:pPr>
        <w:pStyle w:val="Odstavecseseznamem"/>
        <w:numPr>
          <w:ilvl w:val="0"/>
          <w:numId w:val="18"/>
        </w:numPr>
        <w:spacing w:after="120"/>
        <w:ind w:left="567" w:hanging="567"/>
        <w:contextualSpacing w:val="0"/>
        <w:jc w:val="both"/>
        <w:rPr>
          <w:rFonts w:ascii="Gill Sans MT" w:hAnsi="Gill Sans MT"/>
          <w:sz w:val="22"/>
          <w:szCs w:val="22"/>
        </w:rPr>
      </w:pPr>
      <w:r w:rsidRPr="004E184D">
        <w:rPr>
          <w:rFonts w:ascii="Gill Sans MT" w:hAnsi="Gill Sans MT"/>
          <w:sz w:val="22"/>
          <w:szCs w:val="22"/>
        </w:rPr>
        <w:t xml:space="preserve">Smluvní </w:t>
      </w:r>
      <w:r w:rsidRPr="00332510">
        <w:rPr>
          <w:rFonts w:ascii="Gill Sans MT" w:hAnsi="Gill Sans MT"/>
          <w:sz w:val="22"/>
          <w:szCs w:val="22"/>
        </w:rPr>
        <w:t>pokuty</w:t>
      </w:r>
      <w:r w:rsidRPr="004E184D">
        <w:rPr>
          <w:rFonts w:ascii="Gill Sans MT" w:hAnsi="Gill Sans MT"/>
          <w:sz w:val="22"/>
          <w:szCs w:val="22"/>
        </w:rPr>
        <w:t xml:space="preserve"> i náhrada škody jsou splatné do 10 kalendářních dní ode dne odeslání výzvy k úhradě na adresu zhotovitele.</w:t>
      </w:r>
    </w:p>
    <w:p w14:paraId="5DD38824" w14:textId="77777777" w:rsidR="00332510" w:rsidRPr="004E184D" w:rsidRDefault="00332510" w:rsidP="004E184D">
      <w:pPr>
        <w:pStyle w:val="Odstavecseseznamem"/>
        <w:numPr>
          <w:ilvl w:val="0"/>
          <w:numId w:val="18"/>
        </w:numPr>
        <w:spacing w:after="120"/>
        <w:ind w:left="567" w:hanging="567"/>
        <w:contextualSpacing w:val="0"/>
        <w:jc w:val="both"/>
        <w:rPr>
          <w:rFonts w:ascii="Gill Sans MT" w:hAnsi="Gill Sans MT"/>
          <w:sz w:val="22"/>
          <w:szCs w:val="22"/>
        </w:rPr>
      </w:pPr>
      <w:r w:rsidRPr="004E184D">
        <w:rPr>
          <w:rFonts w:ascii="Gill Sans MT" w:hAnsi="Gill Sans MT"/>
          <w:sz w:val="22"/>
          <w:szCs w:val="22"/>
        </w:rPr>
        <w:t>Zaplacením smluvní pokuty není dotčen nárok na náhradu škody v plném rozsahu.</w:t>
      </w:r>
    </w:p>
    <w:p w14:paraId="171ABEF9" w14:textId="09EFB281" w:rsidR="00332510" w:rsidRPr="004E184D" w:rsidRDefault="00332510" w:rsidP="004E184D">
      <w:pPr>
        <w:pStyle w:val="Odstavecseseznamem"/>
        <w:numPr>
          <w:ilvl w:val="0"/>
          <w:numId w:val="18"/>
        </w:numPr>
        <w:spacing w:after="120"/>
        <w:ind w:left="567" w:hanging="567"/>
        <w:contextualSpacing w:val="0"/>
        <w:jc w:val="both"/>
        <w:rPr>
          <w:rFonts w:ascii="Gill Sans MT" w:hAnsi="Gill Sans MT"/>
          <w:sz w:val="22"/>
          <w:szCs w:val="22"/>
        </w:rPr>
      </w:pPr>
      <w:r w:rsidRPr="004E184D">
        <w:rPr>
          <w:rFonts w:ascii="Gill Sans MT" w:hAnsi="Gill Sans MT"/>
          <w:sz w:val="22"/>
          <w:szCs w:val="22"/>
        </w:rPr>
        <w:t xml:space="preserve">Ustanovení tohoto článku přetrvají i po ukončení plnění této </w:t>
      </w:r>
      <w:r w:rsidR="004E184D">
        <w:rPr>
          <w:rFonts w:ascii="Gill Sans MT" w:hAnsi="Gill Sans MT"/>
          <w:sz w:val="22"/>
          <w:szCs w:val="22"/>
        </w:rPr>
        <w:t>s</w:t>
      </w:r>
      <w:r w:rsidRPr="004E184D">
        <w:rPr>
          <w:rFonts w:ascii="Gill Sans MT" w:hAnsi="Gill Sans MT"/>
          <w:sz w:val="22"/>
          <w:szCs w:val="22"/>
        </w:rPr>
        <w:t xml:space="preserve">mlouvy. </w:t>
      </w:r>
    </w:p>
    <w:p w14:paraId="781D0D87" w14:textId="77777777" w:rsidR="00332510" w:rsidRPr="004E184D" w:rsidRDefault="00332510" w:rsidP="004E184D">
      <w:pPr>
        <w:pStyle w:val="Odstavecseseznamem"/>
        <w:numPr>
          <w:ilvl w:val="0"/>
          <w:numId w:val="18"/>
        </w:numPr>
        <w:spacing w:after="120"/>
        <w:ind w:left="567" w:hanging="567"/>
        <w:contextualSpacing w:val="0"/>
        <w:jc w:val="both"/>
        <w:rPr>
          <w:rFonts w:ascii="Gill Sans MT" w:hAnsi="Gill Sans MT"/>
          <w:sz w:val="22"/>
          <w:szCs w:val="22"/>
        </w:rPr>
      </w:pPr>
      <w:r w:rsidRPr="004E184D">
        <w:rPr>
          <w:rFonts w:ascii="Gill Sans MT" w:hAnsi="Gill Sans MT"/>
          <w:sz w:val="22"/>
          <w:szCs w:val="22"/>
        </w:rPr>
        <w:t xml:space="preserve">V případě, že objednateli vznikne nárok na smluvní pokutu nebo jinou majetkovou sankci vůči zhotoviteli, je objednatel oprávněn odečíst tuto částku z kteréhokoliv daňového dokladu a snížit o ni sjednanou cenu díla.     </w:t>
      </w:r>
    </w:p>
    <w:p w14:paraId="0D9CE14B" w14:textId="77777777" w:rsidR="00332510" w:rsidRPr="004E184D" w:rsidRDefault="00332510" w:rsidP="004E184D">
      <w:pPr>
        <w:pStyle w:val="Odstavecseseznamem"/>
        <w:numPr>
          <w:ilvl w:val="0"/>
          <w:numId w:val="18"/>
        </w:numPr>
        <w:spacing w:after="120"/>
        <w:ind w:left="567" w:hanging="567"/>
        <w:contextualSpacing w:val="0"/>
        <w:jc w:val="both"/>
        <w:rPr>
          <w:rFonts w:ascii="Gill Sans MT" w:hAnsi="Gill Sans MT"/>
          <w:sz w:val="22"/>
          <w:szCs w:val="22"/>
        </w:rPr>
      </w:pPr>
      <w:r w:rsidRPr="004E184D">
        <w:rPr>
          <w:rFonts w:ascii="Gill Sans MT" w:hAnsi="Gill Sans MT"/>
          <w:sz w:val="22"/>
          <w:szCs w:val="22"/>
        </w:rPr>
        <w:t>Smluvní strany shodně prohlašují, že sjednané smluvní pokuty, jak jsou uvedeny v tomto článku, případně v jiné části smlouvy, považují za přiměřené, odpovídající zajišťovanému závazku a dále prohlašují, že určení smluvních pokut je jasné a srozumitelné.</w:t>
      </w:r>
    </w:p>
    <w:p w14:paraId="22746156" w14:textId="77777777" w:rsidR="00DF44A1" w:rsidRPr="00756272" w:rsidRDefault="00DF44A1" w:rsidP="00DF44A1">
      <w:pPr>
        <w:rPr>
          <w:rFonts w:ascii="Gill Sans MT" w:hAnsi="Gill Sans MT"/>
          <w:sz w:val="22"/>
          <w:szCs w:val="22"/>
        </w:rPr>
      </w:pPr>
    </w:p>
    <w:p w14:paraId="22746158" w14:textId="77777777" w:rsidR="00DF44A1" w:rsidRPr="00756272" w:rsidRDefault="00DF44A1" w:rsidP="00AC3054">
      <w:pPr>
        <w:rPr>
          <w:rFonts w:ascii="Gill Sans MT" w:hAnsi="Gill Sans MT"/>
          <w:b/>
          <w:sz w:val="22"/>
          <w:szCs w:val="22"/>
        </w:rPr>
      </w:pPr>
    </w:p>
    <w:p w14:paraId="22746159" w14:textId="77777777" w:rsidR="00DF44A1" w:rsidRPr="00756272" w:rsidRDefault="00DF44A1" w:rsidP="002D0446">
      <w:pPr>
        <w:pStyle w:val="Nadpis1"/>
      </w:pPr>
      <w:r w:rsidRPr="00756272">
        <w:t>X.</w:t>
      </w:r>
    </w:p>
    <w:p w14:paraId="2274615A" w14:textId="77777777" w:rsidR="00DF44A1" w:rsidRPr="00756272" w:rsidRDefault="00DF44A1" w:rsidP="002D0446">
      <w:pPr>
        <w:pStyle w:val="Nadpis1"/>
      </w:pPr>
      <w:r w:rsidRPr="00756272">
        <w:t>Předání díla</w:t>
      </w:r>
    </w:p>
    <w:p w14:paraId="2274615B" w14:textId="77777777" w:rsidR="00DF44A1" w:rsidRPr="00756272" w:rsidRDefault="00DF44A1" w:rsidP="00DF44A1">
      <w:pPr>
        <w:jc w:val="center"/>
        <w:rPr>
          <w:rFonts w:ascii="Gill Sans MT" w:hAnsi="Gill Sans MT"/>
          <w:b/>
          <w:sz w:val="22"/>
          <w:szCs w:val="22"/>
        </w:rPr>
      </w:pPr>
    </w:p>
    <w:p w14:paraId="2274615C" w14:textId="2DFA34F3" w:rsidR="00DF44A1" w:rsidRPr="002D0446" w:rsidRDefault="00DF44A1" w:rsidP="002D0446">
      <w:pPr>
        <w:pStyle w:val="Odstavecseseznamem"/>
        <w:numPr>
          <w:ilvl w:val="0"/>
          <w:numId w:val="19"/>
        </w:numPr>
        <w:spacing w:after="120"/>
        <w:ind w:left="567" w:hanging="567"/>
        <w:contextualSpacing w:val="0"/>
        <w:jc w:val="both"/>
        <w:rPr>
          <w:rFonts w:ascii="Gill Sans MT" w:hAnsi="Gill Sans MT"/>
          <w:sz w:val="22"/>
          <w:szCs w:val="22"/>
        </w:rPr>
      </w:pPr>
      <w:r w:rsidRPr="002D0446">
        <w:rPr>
          <w:rFonts w:ascii="Gill Sans MT" w:hAnsi="Gill Sans MT"/>
          <w:sz w:val="22"/>
          <w:szCs w:val="22"/>
        </w:rPr>
        <w:t xml:space="preserve">Zhotovitel je povinen nejpozději 3 </w:t>
      </w:r>
      <w:r w:rsidR="00BD6E32">
        <w:rPr>
          <w:rFonts w:ascii="Gill Sans MT" w:hAnsi="Gill Sans MT"/>
          <w:sz w:val="22"/>
          <w:szCs w:val="22"/>
        </w:rPr>
        <w:t xml:space="preserve">pracovní </w:t>
      </w:r>
      <w:r w:rsidRPr="002D0446">
        <w:rPr>
          <w:rFonts w:ascii="Gill Sans MT" w:hAnsi="Gill Sans MT"/>
          <w:sz w:val="22"/>
          <w:szCs w:val="22"/>
        </w:rPr>
        <w:t>dny předem oznámit objednateli, kdy bude předmět díla připraven k odevzdání a převzetí.</w:t>
      </w:r>
    </w:p>
    <w:p w14:paraId="2274615E" w14:textId="3CB10E59" w:rsidR="00DF44A1" w:rsidRPr="00756272" w:rsidRDefault="00DF44A1" w:rsidP="002D0446">
      <w:pPr>
        <w:pStyle w:val="Odstavecseseznamem"/>
        <w:numPr>
          <w:ilvl w:val="0"/>
          <w:numId w:val="19"/>
        </w:numPr>
        <w:spacing w:after="120"/>
        <w:ind w:left="567" w:hanging="567"/>
        <w:contextualSpacing w:val="0"/>
        <w:jc w:val="both"/>
        <w:rPr>
          <w:rFonts w:ascii="Gill Sans MT" w:hAnsi="Gill Sans MT"/>
          <w:sz w:val="22"/>
          <w:szCs w:val="22"/>
        </w:rPr>
      </w:pPr>
      <w:r w:rsidRPr="00756272">
        <w:rPr>
          <w:rFonts w:ascii="Gill Sans MT" w:hAnsi="Gill Sans MT"/>
          <w:sz w:val="22"/>
          <w:szCs w:val="22"/>
        </w:rPr>
        <w:t xml:space="preserve">O předání a převzetí díla nebo jeho ucelené části </w:t>
      </w:r>
      <w:proofErr w:type="gramStart"/>
      <w:r w:rsidRPr="00756272">
        <w:rPr>
          <w:rFonts w:ascii="Gill Sans MT" w:hAnsi="Gill Sans MT"/>
          <w:sz w:val="22"/>
          <w:szCs w:val="22"/>
        </w:rPr>
        <w:t>sepíší</w:t>
      </w:r>
      <w:proofErr w:type="gramEnd"/>
      <w:r w:rsidRPr="00756272">
        <w:rPr>
          <w:rFonts w:ascii="Gill Sans MT" w:hAnsi="Gill Sans MT"/>
          <w:sz w:val="22"/>
          <w:szCs w:val="22"/>
        </w:rPr>
        <w:t xml:space="preserve"> smluvní strany zápis</w:t>
      </w:r>
      <w:r w:rsidR="000678C9" w:rsidRPr="000678C9">
        <w:t xml:space="preserve"> </w:t>
      </w:r>
      <w:r w:rsidR="000678C9" w:rsidRPr="000678C9">
        <w:rPr>
          <w:rFonts w:ascii="Gill Sans MT" w:hAnsi="Gill Sans MT"/>
          <w:sz w:val="22"/>
          <w:szCs w:val="22"/>
        </w:rPr>
        <w:t>o předání a převzetí díla</w:t>
      </w:r>
      <w:r w:rsidR="00980324">
        <w:rPr>
          <w:rFonts w:ascii="Gill Sans MT" w:hAnsi="Gill Sans MT"/>
          <w:sz w:val="22"/>
          <w:szCs w:val="22"/>
        </w:rPr>
        <w:t>;</w:t>
      </w:r>
      <w:r w:rsidRPr="00756272">
        <w:rPr>
          <w:rFonts w:ascii="Gill Sans MT" w:hAnsi="Gill Sans MT"/>
          <w:sz w:val="22"/>
          <w:szCs w:val="22"/>
        </w:rPr>
        <w:t xml:space="preserve"> fakultativně bude vyhotovena fotodokumentace.</w:t>
      </w:r>
    </w:p>
    <w:p w14:paraId="22746160" w14:textId="23C28D05" w:rsidR="00DF44A1" w:rsidRPr="00756272" w:rsidRDefault="00DF44A1" w:rsidP="002D0446">
      <w:pPr>
        <w:pStyle w:val="Odstavecseseznamem"/>
        <w:numPr>
          <w:ilvl w:val="0"/>
          <w:numId w:val="19"/>
        </w:numPr>
        <w:spacing w:after="120"/>
        <w:ind w:left="567" w:hanging="567"/>
        <w:contextualSpacing w:val="0"/>
        <w:jc w:val="both"/>
        <w:rPr>
          <w:rFonts w:ascii="Gill Sans MT" w:hAnsi="Gill Sans MT"/>
          <w:sz w:val="22"/>
          <w:szCs w:val="22"/>
        </w:rPr>
      </w:pPr>
      <w:r w:rsidRPr="00756272">
        <w:rPr>
          <w:rFonts w:ascii="Gill Sans MT" w:hAnsi="Gill Sans MT"/>
          <w:sz w:val="22"/>
          <w:szCs w:val="22"/>
        </w:rPr>
        <w:t>Dílo bude zhotovitelem předané a objednatelem převzaté i v případě, že v zápise o předání a</w:t>
      </w:r>
      <w:r w:rsidR="008C67C1">
        <w:rPr>
          <w:rFonts w:ascii="Gill Sans MT" w:hAnsi="Gill Sans MT"/>
          <w:sz w:val="22"/>
          <w:szCs w:val="22"/>
        </w:rPr>
        <w:t> </w:t>
      </w:r>
      <w:r w:rsidRPr="00756272">
        <w:rPr>
          <w:rFonts w:ascii="Gill Sans MT" w:hAnsi="Gill Sans MT"/>
          <w:sz w:val="22"/>
          <w:szCs w:val="22"/>
        </w:rPr>
        <w:t>převzetí budou uvedené drobné vady a nedodělky, které samy o sobě ani ve spojení s jinými nebrání plynulému a bezpečnému provozu (užívání). Tyto zjevné vady a nedodělky musí být uvedeny v zápise o předání a převzetí díla se stanovením termínu jejich odstranění.</w:t>
      </w:r>
    </w:p>
    <w:p w14:paraId="22746162" w14:textId="63CC0802" w:rsidR="00DF44A1" w:rsidRPr="00756272" w:rsidRDefault="00DF44A1" w:rsidP="002D0446">
      <w:pPr>
        <w:pStyle w:val="Odstavecseseznamem"/>
        <w:numPr>
          <w:ilvl w:val="0"/>
          <w:numId w:val="19"/>
        </w:numPr>
        <w:spacing w:after="120"/>
        <w:ind w:left="567" w:hanging="567"/>
        <w:contextualSpacing w:val="0"/>
        <w:jc w:val="both"/>
        <w:rPr>
          <w:rFonts w:ascii="Gill Sans MT" w:hAnsi="Gill Sans MT"/>
          <w:sz w:val="22"/>
          <w:szCs w:val="22"/>
        </w:rPr>
      </w:pPr>
      <w:r w:rsidRPr="00756272">
        <w:rPr>
          <w:rFonts w:ascii="Gill Sans MT" w:hAnsi="Gill Sans MT"/>
          <w:sz w:val="22"/>
          <w:szCs w:val="22"/>
        </w:rPr>
        <w:t xml:space="preserve">Vadou </w:t>
      </w:r>
      <w:r w:rsidR="00296CAE" w:rsidRPr="00296CAE">
        <w:rPr>
          <w:rFonts w:ascii="Gill Sans MT" w:hAnsi="Gill Sans MT"/>
          <w:sz w:val="22"/>
          <w:szCs w:val="22"/>
        </w:rPr>
        <w:t xml:space="preserve">se pro účely </w:t>
      </w:r>
      <w:r w:rsidR="00F43F1C">
        <w:rPr>
          <w:rFonts w:ascii="Gill Sans MT" w:hAnsi="Gill Sans MT"/>
          <w:sz w:val="22"/>
          <w:szCs w:val="22"/>
        </w:rPr>
        <w:t>s</w:t>
      </w:r>
      <w:r w:rsidR="00296CAE" w:rsidRPr="00296CAE">
        <w:rPr>
          <w:rFonts w:ascii="Gill Sans MT" w:hAnsi="Gill Sans MT"/>
          <w:sz w:val="22"/>
          <w:szCs w:val="22"/>
        </w:rPr>
        <w:t xml:space="preserve">mlouvy rozumí odchylka ve způsobu provedení, v kvalitě, rozsahu nebo parametrech díla či jeho částí, vyžadovaných </w:t>
      </w:r>
      <w:r w:rsidR="00F43F1C">
        <w:rPr>
          <w:rFonts w:ascii="Gill Sans MT" w:hAnsi="Gill Sans MT"/>
          <w:sz w:val="22"/>
          <w:szCs w:val="22"/>
        </w:rPr>
        <w:t>p</w:t>
      </w:r>
      <w:r w:rsidR="00296CAE" w:rsidRPr="00296CAE">
        <w:rPr>
          <w:rFonts w:ascii="Gill Sans MT" w:hAnsi="Gill Sans MT"/>
          <w:sz w:val="22"/>
          <w:szCs w:val="22"/>
        </w:rPr>
        <w:t xml:space="preserve">rojektovou dokumentací, </w:t>
      </w:r>
      <w:r w:rsidR="00F43F1C">
        <w:rPr>
          <w:rFonts w:ascii="Gill Sans MT" w:hAnsi="Gill Sans MT"/>
          <w:sz w:val="22"/>
          <w:szCs w:val="22"/>
        </w:rPr>
        <w:t>s</w:t>
      </w:r>
      <w:r w:rsidR="00296CAE" w:rsidRPr="00296CAE">
        <w:rPr>
          <w:rFonts w:ascii="Gill Sans MT" w:hAnsi="Gill Sans MT"/>
          <w:sz w:val="22"/>
          <w:szCs w:val="22"/>
        </w:rPr>
        <w:t>mlouvou, technickými normami a obecně závaznými předpisy. Za vadu se rovněž považuje vada v dokladech nutných k</w:t>
      </w:r>
      <w:r w:rsidR="00F43F1C">
        <w:rPr>
          <w:rFonts w:ascii="Gill Sans MT" w:hAnsi="Gill Sans MT"/>
          <w:sz w:val="22"/>
          <w:szCs w:val="22"/>
        </w:rPr>
        <w:t> </w:t>
      </w:r>
      <w:r w:rsidR="00296CAE" w:rsidRPr="00296CAE">
        <w:rPr>
          <w:rFonts w:ascii="Gill Sans MT" w:hAnsi="Gill Sans MT"/>
          <w:sz w:val="22"/>
          <w:szCs w:val="22"/>
        </w:rPr>
        <w:t>užívání díla a dodání jiného než sjednaného díla. Nedodělkem se rozumí neprovedení díla v</w:t>
      </w:r>
      <w:r w:rsidR="00F43F1C">
        <w:rPr>
          <w:rFonts w:ascii="Gill Sans MT" w:hAnsi="Gill Sans MT"/>
          <w:sz w:val="22"/>
          <w:szCs w:val="22"/>
        </w:rPr>
        <w:t> </w:t>
      </w:r>
      <w:r w:rsidR="00296CAE" w:rsidRPr="00296CAE">
        <w:rPr>
          <w:rFonts w:ascii="Gill Sans MT" w:hAnsi="Gill Sans MT"/>
          <w:sz w:val="22"/>
          <w:szCs w:val="22"/>
        </w:rPr>
        <w:t xml:space="preserve">celém rozsahu předpokládaném </w:t>
      </w:r>
      <w:r w:rsidR="00504C67">
        <w:rPr>
          <w:rFonts w:ascii="Gill Sans MT" w:hAnsi="Gill Sans MT"/>
          <w:sz w:val="22"/>
          <w:szCs w:val="22"/>
        </w:rPr>
        <w:t>s</w:t>
      </w:r>
      <w:r w:rsidR="00296CAE" w:rsidRPr="00296CAE">
        <w:rPr>
          <w:rFonts w:ascii="Gill Sans MT" w:hAnsi="Gill Sans MT"/>
          <w:sz w:val="22"/>
          <w:szCs w:val="22"/>
        </w:rPr>
        <w:t>mlouvou</w:t>
      </w:r>
      <w:r w:rsidRPr="00756272">
        <w:rPr>
          <w:rFonts w:ascii="Gill Sans MT" w:hAnsi="Gill Sans MT"/>
          <w:sz w:val="22"/>
          <w:szCs w:val="22"/>
        </w:rPr>
        <w:t>.</w:t>
      </w:r>
    </w:p>
    <w:p w14:paraId="22746165" w14:textId="77777777" w:rsidR="00DF44A1" w:rsidRPr="00756272" w:rsidRDefault="00DF44A1" w:rsidP="00AC3054">
      <w:pPr>
        <w:rPr>
          <w:rFonts w:ascii="Gill Sans MT" w:hAnsi="Gill Sans MT"/>
          <w:b/>
          <w:sz w:val="22"/>
          <w:szCs w:val="22"/>
        </w:rPr>
      </w:pPr>
    </w:p>
    <w:p w14:paraId="22746168" w14:textId="77777777" w:rsidR="00DF44A1" w:rsidRPr="00756272" w:rsidRDefault="00DF44A1" w:rsidP="00AC3054">
      <w:pPr>
        <w:rPr>
          <w:rFonts w:ascii="Gill Sans MT" w:hAnsi="Gill Sans MT"/>
          <w:b/>
          <w:sz w:val="22"/>
          <w:szCs w:val="22"/>
        </w:rPr>
      </w:pPr>
    </w:p>
    <w:p w14:paraId="22746169" w14:textId="77777777" w:rsidR="00DF44A1" w:rsidRPr="00756272" w:rsidRDefault="00DF44A1" w:rsidP="002D0446">
      <w:pPr>
        <w:pStyle w:val="Nadpis1"/>
      </w:pPr>
      <w:r w:rsidRPr="00756272">
        <w:t>XI.</w:t>
      </w:r>
    </w:p>
    <w:p w14:paraId="2274616A" w14:textId="77777777" w:rsidR="00DF44A1" w:rsidRPr="00756272" w:rsidRDefault="00DF44A1" w:rsidP="002D0446">
      <w:pPr>
        <w:pStyle w:val="Nadpis1"/>
      </w:pPr>
      <w:r w:rsidRPr="00756272">
        <w:t xml:space="preserve"> Odstoupení od smlouvy</w:t>
      </w:r>
    </w:p>
    <w:p w14:paraId="2274616B" w14:textId="77777777" w:rsidR="00DF44A1" w:rsidRPr="00756272" w:rsidRDefault="00DF44A1" w:rsidP="00DF44A1">
      <w:pPr>
        <w:rPr>
          <w:rFonts w:ascii="Gill Sans MT" w:hAnsi="Gill Sans MT"/>
          <w:sz w:val="22"/>
          <w:szCs w:val="22"/>
        </w:rPr>
      </w:pPr>
    </w:p>
    <w:p w14:paraId="2274616C" w14:textId="50CF29F1" w:rsidR="00DF44A1" w:rsidRPr="002D0446" w:rsidRDefault="00DF44A1" w:rsidP="002D0446">
      <w:pPr>
        <w:pStyle w:val="Odstavecseseznamem"/>
        <w:numPr>
          <w:ilvl w:val="0"/>
          <w:numId w:val="20"/>
        </w:numPr>
        <w:spacing w:after="120"/>
        <w:ind w:left="567" w:hanging="567"/>
        <w:contextualSpacing w:val="0"/>
        <w:jc w:val="both"/>
        <w:rPr>
          <w:rFonts w:ascii="Gill Sans MT" w:hAnsi="Gill Sans MT"/>
          <w:sz w:val="22"/>
          <w:szCs w:val="22"/>
        </w:rPr>
      </w:pPr>
      <w:r w:rsidRPr="002D0446">
        <w:rPr>
          <w:rFonts w:ascii="Gill Sans MT" w:hAnsi="Gill Sans MT"/>
          <w:sz w:val="22"/>
          <w:szCs w:val="22"/>
        </w:rPr>
        <w:t>Pokud dojde k hrubému porušení této smlouvy, může každá ze smluvních stran odstoupit od</w:t>
      </w:r>
      <w:r w:rsidR="009C7FB4">
        <w:rPr>
          <w:rFonts w:ascii="Gill Sans MT" w:hAnsi="Gill Sans MT"/>
          <w:sz w:val="22"/>
          <w:szCs w:val="22"/>
        </w:rPr>
        <w:t> </w:t>
      </w:r>
      <w:r w:rsidR="00E63E43" w:rsidRPr="002D0446">
        <w:rPr>
          <w:rFonts w:ascii="Gill Sans MT" w:hAnsi="Gill Sans MT"/>
          <w:sz w:val="22"/>
          <w:szCs w:val="22"/>
        </w:rPr>
        <w:t>smlouvy,</w:t>
      </w:r>
      <w:r w:rsidRPr="002D0446">
        <w:rPr>
          <w:rFonts w:ascii="Gill Sans MT" w:hAnsi="Gill Sans MT"/>
          <w:sz w:val="22"/>
          <w:szCs w:val="22"/>
        </w:rPr>
        <w:t xml:space="preserve"> a to písemně s udáním důvodu. Zhotovitel je v tomto případě povinen ke</w:t>
      </w:r>
      <w:r w:rsidR="009C7FB4">
        <w:rPr>
          <w:rFonts w:ascii="Gill Sans MT" w:hAnsi="Gill Sans MT"/>
          <w:sz w:val="22"/>
          <w:szCs w:val="22"/>
        </w:rPr>
        <w:t> </w:t>
      </w:r>
      <w:r w:rsidRPr="002D0446">
        <w:rPr>
          <w:rFonts w:ascii="Gill Sans MT" w:hAnsi="Gill Sans MT"/>
          <w:sz w:val="22"/>
          <w:szCs w:val="22"/>
        </w:rPr>
        <w:t xml:space="preserve">dni doručení oznámení odstoupení od smlouvy okamžitě ukončit práce prováděné na základě této smlouvy a předložit do </w:t>
      </w:r>
      <w:r w:rsidR="00DB5120">
        <w:rPr>
          <w:rFonts w:ascii="Gill Sans MT" w:hAnsi="Gill Sans MT"/>
          <w:sz w:val="22"/>
          <w:szCs w:val="22"/>
        </w:rPr>
        <w:t>3</w:t>
      </w:r>
      <w:r w:rsidRPr="002D0446">
        <w:rPr>
          <w:rFonts w:ascii="Gill Sans MT" w:hAnsi="Gill Sans MT"/>
          <w:sz w:val="22"/>
          <w:szCs w:val="22"/>
        </w:rPr>
        <w:t xml:space="preserve"> </w:t>
      </w:r>
      <w:r w:rsidR="00DB5120">
        <w:rPr>
          <w:rFonts w:ascii="Gill Sans MT" w:hAnsi="Gill Sans MT"/>
          <w:sz w:val="22"/>
          <w:szCs w:val="22"/>
        </w:rPr>
        <w:t xml:space="preserve">pracovních </w:t>
      </w:r>
      <w:r w:rsidRPr="002D0446">
        <w:rPr>
          <w:rFonts w:ascii="Gill Sans MT" w:hAnsi="Gill Sans MT"/>
          <w:sz w:val="22"/>
          <w:szCs w:val="22"/>
        </w:rPr>
        <w:t>dnů k proplacení faktury za skutečně provedené práce.</w:t>
      </w:r>
    </w:p>
    <w:p w14:paraId="2274616E" w14:textId="5876BEF7" w:rsidR="00DF44A1" w:rsidRPr="00756272" w:rsidRDefault="00DF44A1" w:rsidP="002D0446">
      <w:pPr>
        <w:pStyle w:val="Odstavecseseznamem"/>
        <w:numPr>
          <w:ilvl w:val="0"/>
          <w:numId w:val="20"/>
        </w:numPr>
        <w:spacing w:after="60"/>
        <w:ind w:left="567" w:hanging="567"/>
        <w:contextualSpacing w:val="0"/>
        <w:jc w:val="both"/>
        <w:rPr>
          <w:rFonts w:ascii="Gill Sans MT" w:hAnsi="Gill Sans MT"/>
          <w:sz w:val="22"/>
          <w:szCs w:val="22"/>
        </w:rPr>
      </w:pPr>
      <w:r w:rsidRPr="00756272">
        <w:rPr>
          <w:rFonts w:ascii="Gill Sans MT" w:hAnsi="Gill Sans MT"/>
          <w:sz w:val="22"/>
          <w:szCs w:val="22"/>
        </w:rPr>
        <w:lastRenderedPageBreak/>
        <w:t>Hrubým porušením smlouvy se rozumí:</w:t>
      </w:r>
    </w:p>
    <w:p w14:paraId="2274616F" w14:textId="5E88E870" w:rsidR="00DF44A1" w:rsidRPr="002D0446" w:rsidRDefault="00DF44A1" w:rsidP="002D0446">
      <w:pPr>
        <w:pStyle w:val="Odstavecseseznamem"/>
        <w:numPr>
          <w:ilvl w:val="0"/>
          <w:numId w:val="28"/>
        </w:numPr>
        <w:spacing w:after="60"/>
        <w:ind w:left="851" w:hanging="284"/>
        <w:contextualSpacing w:val="0"/>
        <w:jc w:val="both"/>
        <w:rPr>
          <w:rFonts w:ascii="Gill Sans MT" w:hAnsi="Gill Sans MT"/>
          <w:sz w:val="22"/>
          <w:szCs w:val="22"/>
        </w:rPr>
      </w:pPr>
      <w:r w:rsidRPr="002D0446">
        <w:rPr>
          <w:rFonts w:ascii="Gill Sans MT" w:hAnsi="Gill Sans MT"/>
          <w:sz w:val="22"/>
          <w:szCs w:val="22"/>
        </w:rPr>
        <w:t>opakované nekvalitní provádění prací zhotovitelem,</w:t>
      </w:r>
    </w:p>
    <w:p w14:paraId="22746170" w14:textId="454A014E" w:rsidR="00DF44A1" w:rsidRPr="00756272" w:rsidRDefault="00DF44A1" w:rsidP="002D0446">
      <w:pPr>
        <w:pStyle w:val="Odstavecseseznamem"/>
        <w:numPr>
          <w:ilvl w:val="0"/>
          <w:numId w:val="28"/>
        </w:numPr>
        <w:spacing w:after="60"/>
        <w:ind w:left="851" w:hanging="284"/>
        <w:contextualSpacing w:val="0"/>
        <w:jc w:val="both"/>
        <w:rPr>
          <w:rFonts w:ascii="Gill Sans MT" w:hAnsi="Gill Sans MT"/>
          <w:sz w:val="22"/>
          <w:szCs w:val="22"/>
        </w:rPr>
      </w:pPr>
      <w:r w:rsidRPr="00756272">
        <w:rPr>
          <w:rFonts w:ascii="Gill Sans MT" w:hAnsi="Gill Sans MT"/>
          <w:sz w:val="22"/>
          <w:szCs w:val="22"/>
        </w:rPr>
        <w:t>nedodržení písemných příkazů a objednávek zhotovitelem,</w:t>
      </w:r>
    </w:p>
    <w:p w14:paraId="22746171" w14:textId="4320E766" w:rsidR="00DF44A1" w:rsidRPr="00756272" w:rsidRDefault="00DF44A1" w:rsidP="002D0446">
      <w:pPr>
        <w:pStyle w:val="Odstavecseseznamem"/>
        <w:numPr>
          <w:ilvl w:val="0"/>
          <w:numId w:val="28"/>
        </w:numPr>
        <w:spacing w:after="60"/>
        <w:ind w:left="851" w:hanging="284"/>
        <w:contextualSpacing w:val="0"/>
        <w:jc w:val="both"/>
        <w:rPr>
          <w:rFonts w:ascii="Gill Sans MT" w:hAnsi="Gill Sans MT"/>
          <w:sz w:val="22"/>
          <w:szCs w:val="22"/>
        </w:rPr>
      </w:pPr>
      <w:r w:rsidRPr="00756272">
        <w:rPr>
          <w:rFonts w:ascii="Gill Sans MT" w:hAnsi="Gill Sans MT"/>
          <w:sz w:val="22"/>
          <w:szCs w:val="22"/>
        </w:rPr>
        <w:t>nadsazení fakturovaných cen zhotovitelem nad smluvní částky,</w:t>
      </w:r>
    </w:p>
    <w:p w14:paraId="22746172" w14:textId="605A1AA1" w:rsidR="00DF44A1" w:rsidRPr="00756272" w:rsidRDefault="00DF44A1" w:rsidP="002D0446">
      <w:pPr>
        <w:pStyle w:val="Odstavecseseznamem"/>
        <w:numPr>
          <w:ilvl w:val="0"/>
          <w:numId w:val="28"/>
        </w:numPr>
        <w:spacing w:after="60"/>
        <w:ind w:left="851" w:hanging="284"/>
        <w:contextualSpacing w:val="0"/>
        <w:jc w:val="both"/>
        <w:rPr>
          <w:rFonts w:ascii="Gill Sans MT" w:hAnsi="Gill Sans MT"/>
          <w:sz w:val="22"/>
          <w:szCs w:val="22"/>
        </w:rPr>
      </w:pPr>
      <w:r w:rsidRPr="00756272">
        <w:rPr>
          <w:rFonts w:ascii="Gill Sans MT" w:hAnsi="Gill Sans MT"/>
          <w:sz w:val="22"/>
          <w:szCs w:val="22"/>
        </w:rPr>
        <w:t>nadsazení fakturovaného objemu prací zhotovitelem,</w:t>
      </w:r>
    </w:p>
    <w:p w14:paraId="22746174" w14:textId="32FB1DD0" w:rsidR="00DF44A1" w:rsidRPr="00756272" w:rsidRDefault="00DF44A1" w:rsidP="002D0446">
      <w:pPr>
        <w:pStyle w:val="Odstavecseseznamem"/>
        <w:numPr>
          <w:ilvl w:val="0"/>
          <w:numId w:val="28"/>
        </w:numPr>
        <w:spacing w:after="60"/>
        <w:ind w:left="851" w:hanging="284"/>
        <w:contextualSpacing w:val="0"/>
        <w:jc w:val="both"/>
        <w:rPr>
          <w:rFonts w:ascii="Gill Sans MT" w:hAnsi="Gill Sans MT"/>
          <w:sz w:val="22"/>
          <w:szCs w:val="22"/>
        </w:rPr>
      </w:pPr>
      <w:r w:rsidRPr="00756272">
        <w:rPr>
          <w:rFonts w:ascii="Gill Sans MT" w:hAnsi="Gill Sans MT"/>
          <w:sz w:val="22"/>
          <w:szCs w:val="22"/>
        </w:rPr>
        <w:t>porušení zákona č. 114/92 Sb.</w:t>
      </w:r>
      <w:r w:rsidR="0090126D">
        <w:rPr>
          <w:rFonts w:ascii="Gill Sans MT" w:hAnsi="Gill Sans MT"/>
          <w:sz w:val="22"/>
          <w:szCs w:val="22"/>
        </w:rPr>
        <w:t>,</w:t>
      </w:r>
      <w:r w:rsidRPr="00756272">
        <w:rPr>
          <w:rFonts w:ascii="Gill Sans MT" w:hAnsi="Gill Sans MT"/>
          <w:sz w:val="22"/>
          <w:szCs w:val="22"/>
        </w:rPr>
        <w:t xml:space="preserve"> </w:t>
      </w:r>
      <w:r w:rsidRPr="00C01F02">
        <w:rPr>
          <w:rFonts w:ascii="Gill Sans MT" w:hAnsi="Gill Sans MT"/>
          <w:sz w:val="22"/>
          <w:szCs w:val="22"/>
        </w:rPr>
        <w:t>o ochraně přírody a krajiny</w:t>
      </w:r>
      <w:r w:rsidR="0090126D" w:rsidRPr="00C01F02">
        <w:rPr>
          <w:rFonts w:ascii="Gill Sans MT" w:hAnsi="Gill Sans MT"/>
          <w:sz w:val="22"/>
          <w:szCs w:val="22"/>
        </w:rPr>
        <w:t>, ve znění pozdějších předpisů</w:t>
      </w:r>
      <w:r w:rsidR="008C67C1">
        <w:rPr>
          <w:rFonts w:ascii="Gill Sans MT" w:hAnsi="Gill Sans MT"/>
          <w:sz w:val="22"/>
          <w:szCs w:val="22"/>
        </w:rPr>
        <w:t>,</w:t>
      </w:r>
      <w:r w:rsidRPr="00756272">
        <w:rPr>
          <w:rFonts w:ascii="Gill Sans MT" w:hAnsi="Gill Sans MT"/>
          <w:sz w:val="22"/>
          <w:szCs w:val="22"/>
        </w:rPr>
        <w:t xml:space="preserve"> a</w:t>
      </w:r>
      <w:r w:rsidR="008C67C1">
        <w:rPr>
          <w:rFonts w:ascii="Gill Sans MT" w:hAnsi="Gill Sans MT"/>
          <w:sz w:val="22"/>
          <w:szCs w:val="22"/>
        </w:rPr>
        <w:t> </w:t>
      </w:r>
      <w:r w:rsidR="0090126D">
        <w:rPr>
          <w:rFonts w:ascii="Gill Sans MT" w:hAnsi="Gill Sans MT"/>
          <w:sz w:val="22"/>
          <w:szCs w:val="22"/>
        </w:rPr>
        <w:t>vyhlášky</w:t>
      </w:r>
      <w:r w:rsidRPr="00756272">
        <w:rPr>
          <w:rFonts w:ascii="Gill Sans MT" w:hAnsi="Gill Sans MT"/>
          <w:sz w:val="22"/>
          <w:szCs w:val="22"/>
        </w:rPr>
        <w:t xml:space="preserve"> č.</w:t>
      </w:r>
      <w:r w:rsidR="008C67C1">
        <w:rPr>
          <w:rFonts w:ascii="Gill Sans MT" w:hAnsi="Gill Sans MT"/>
          <w:sz w:val="22"/>
          <w:szCs w:val="22"/>
        </w:rPr>
        <w:t> </w:t>
      </w:r>
      <w:r w:rsidRPr="00756272">
        <w:rPr>
          <w:rFonts w:ascii="Gill Sans MT" w:hAnsi="Gill Sans MT"/>
          <w:sz w:val="22"/>
          <w:szCs w:val="22"/>
        </w:rPr>
        <w:t>395/92</w:t>
      </w:r>
      <w:r w:rsidR="008C67C1">
        <w:rPr>
          <w:rFonts w:ascii="Gill Sans MT" w:hAnsi="Gill Sans MT"/>
          <w:sz w:val="22"/>
          <w:szCs w:val="22"/>
        </w:rPr>
        <w:t> </w:t>
      </w:r>
      <w:r w:rsidRPr="00756272">
        <w:rPr>
          <w:rFonts w:ascii="Gill Sans MT" w:hAnsi="Gill Sans MT"/>
          <w:sz w:val="22"/>
          <w:szCs w:val="22"/>
        </w:rPr>
        <w:t>Sb., kterou se provádějí některá ustanovení zákona České národní rady č.</w:t>
      </w:r>
      <w:r w:rsidR="008C67C1">
        <w:rPr>
          <w:rFonts w:ascii="Gill Sans MT" w:hAnsi="Gill Sans MT"/>
          <w:sz w:val="22"/>
          <w:szCs w:val="22"/>
        </w:rPr>
        <w:t> </w:t>
      </w:r>
      <w:r w:rsidRPr="00756272">
        <w:rPr>
          <w:rFonts w:ascii="Gill Sans MT" w:hAnsi="Gill Sans MT"/>
          <w:sz w:val="22"/>
          <w:szCs w:val="22"/>
        </w:rPr>
        <w:t>114/1992</w:t>
      </w:r>
      <w:r w:rsidR="008C67C1">
        <w:rPr>
          <w:rFonts w:ascii="Gill Sans MT" w:hAnsi="Gill Sans MT"/>
          <w:sz w:val="22"/>
          <w:szCs w:val="22"/>
        </w:rPr>
        <w:t> </w:t>
      </w:r>
      <w:r w:rsidRPr="00756272">
        <w:rPr>
          <w:rFonts w:ascii="Gill Sans MT" w:hAnsi="Gill Sans MT"/>
          <w:sz w:val="22"/>
          <w:szCs w:val="22"/>
        </w:rPr>
        <w:t>Sb., o</w:t>
      </w:r>
      <w:r w:rsidR="008C67C1">
        <w:rPr>
          <w:rFonts w:ascii="Gill Sans MT" w:hAnsi="Gill Sans MT"/>
          <w:sz w:val="22"/>
          <w:szCs w:val="22"/>
        </w:rPr>
        <w:t> </w:t>
      </w:r>
      <w:r w:rsidRPr="00756272">
        <w:rPr>
          <w:rFonts w:ascii="Gill Sans MT" w:hAnsi="Gill Sans MT"/>
          <w:sz w:val="22"/>
          <w:szCs w:val="22"/>
        </w:rPr>
        <w:t>ochraně přírody a krajiny,</w:t>
      </w:r>
      <w:r w:rsidR="0090126D">
        <w:rPr>
          <w:rFonts w:ascii="Gill Sans MT" w:hAnsi="Gill Sans MT"/>
          <w:sz w:val="22"/>
          <w:szCs w:val="22"/>
        </w:rPr>
        <w:t xml:space="preserve"> ve znění pozdějších předpisů,</w:t>
      </w:r>
    </w:p>
    <w:p w14:paraId="22746175" w14:textId="0EB33664" w:rsidR="00DF44A1" w:rsidRPr="00756272" w:rsidRDefault="00DF44A1" w:rsidP="002D0446">
      <w:pPr>
        <w:pStyle w:val="Odstavecseseznamem"/>
        <w:numPr>
          <w:ilvl w:val="0"/>
          <w:numId w:val="28"/>
        </w:numPr>
        <w:spacing w:after="60"/>
        <w:ind w:left="851" w:hanging="284"/>
        <w:contextualSpacing w:val="0"/>
        <w:jc w:val="both"/>
        <w:rPr>
          <w:rFonts w:ascii="Gill Sans MT" w:hAnsi="Gill Sans MT"/>
          <w:sz w:val="22"/>
          <w:szCs w:val="22"/>
        </w:rPr>
      </w:pPr>
      <w:r w:rsidRPr="00756272">
        <w:rPr>
          <w:rFonts w:ascii="Gill Sans MT" w:hAnsi="Gill Sans MT"/>
          <w:sz w:val="22"/>
          <w:szCs w:val="22"/>
        </w:rPr>
        <w:t xml:space="preserve">způsobení škody objednateli vinou </w:t>
      </w:r>
      <w:r w:rsidR="00E63E43" w:rsidRPr="00756272">
        <w:rPr>
          <w:rFonts w:ascii="Gill Sans MT" w:hAnsi="Gill Sans MT"/>
          <w:sz w:val="22"/>
          <w:szCs w:val="22"/>
        </w:rPr>
        <w:t>zhotovitele – nutno</w:t>
      </w:r>
      <w:r w:rsidRPr="00756272">
        <w:rPr>
          <w:rFonts w:ascii="Gill Sans MT" w:hAnsi="Gill Sans MT"/>
          <w:sz w:val="22"/>
          <w:szCs w:val="22"/>
        </w:rPr>
        <w:t xml:space="preserve"> vymezit o jakou škodu se jedná,</w:t>
      </w:r>
    </w:p>
    <w:p w14:paraId="22746176" w14:textId="4CF4FAED" w:rsidR="00DF44A1" w:rsidRPr="00756272" w:rsidRDefault="00DF44A1" w:rsidP="002D0446">
      <w:pPr>
        <w:pStyle w:val="Odstavecseseznamem"/>
        <w:numPr>
          <w:ilvl w:val="0"/>
          <w:numId w:val="28"/>
        </w:numPr>
        <w:spacing w:after="120"/>
        <w:ind w:left="851" w:hanging="284"/>
        <w:contextualSpacing w:val="0"/>
        <w:jc w:val="both"/>
        <w:rPr>
          <w:rFonts w:ascii="Gill Sans MT" w:hAnsi="Gill Sans MT"/>
          <w:sz w:val="22"/>
          <w:szCs w:val="22"/>
        </w:rPr>
      </w:pPr>
      <w:r w:rsidRPr="00756272">
        <w:rPr>
          <w:rFonts w:ascii="Gill Sans MT" w:hAnsi="Gill Sans MT"/>
          <w:sz w:val="22"/>
          <w:szCs w:val="22"/>
        </w:rPr>
        <w:t xml:space="preserve">opakované porušení čl. VIII. odst. </w:t>
      </w:r>
      <w:r w:rsidR="00C01F02">
        <w:rPr>
          <w:rFonts w:ascii="Gill Sans MT" w:hAnsi="Gill Sans MT"/>
          <w:sz w:val="22"/>
          <w:szCs w:val="22"/>
        </w:rPr>
        <w:t>8.</w:t>
      </w:r>
      <w:r w:rsidRPr="00756272">
        <w:rPr>
          <w:rFonts w:ascii="Gill Sans MT" w:hAnsi="Gill Sans MT"/>
          <w:sz w:val="22"/>
          <w:szCs w:val="22"/>
        </w:rPr>
        <w:t xml:space="preserve">l, </w:t>
      </w:r>
      <w:r w:rsidR="00C01F02">
        <w:rPr>
          <w:rFonts w:ascii="Gill Sans MT" w:hAnsi="Gill Sans MT"/>
          <w:sz w:val="22"/>
          <w:szCs w:val="22"/>
        </w:rPr>
        <w:t>8.</w:t>
      </w:r>
      <w:r w:rsidRPr="00756272">
        <w:rPr>
          <w:rFonts w:ascii="Gill Sans MT" w:hAnsi="Gill Sans MT"/>
          <w:sz w:val="22"/>
          <w:szCs w:val="22"/>
        </w:rPr>
        <w:t xml:space="preserve">4, </w:t>
      </w:r>
      <w:r w:rsidR="00C01F02">
        <w:rPr>
          <w:rFonts w:ascii="Gill Sans MT" w:hAnsi="Gill Sans MT"/>
          <w:sz w:val="22"/>
          <w:szCs w:val="22"/>
        </w:rPr>
        <w:t>8.</w:t>
      </w:r>
      <w:r w:rsidRPr="00756272">
        <w:rPr>
          <w:rFonts w:ascii="Gill Sans MT" w:hAnsi="Gill Sans MT"/>
          <w:sz w:val="22"/>
          <w:szCs w:val="22"/>
        </w:rPr>
        <w:t xml:space="preserve">5, </w:t>
      </w:r>
      <w:r w:rsidR="00C01F02">
        <w:rPr>
          <w:rFonts w:ascii="Gill Sans MT" w:hAnsi="Gill Sans MT"/>
          <w:sz w:val="22"/>
          <w:szCs w:val="22"/>
        </w:rPr>
        <w:t>8.</w:t>
      </w:r>
      <w:r w:rsidRPr="00756272">
        <w:rPr>
          <w:rFonts w:ascii="Gill Sans MT" w:hAnsi="Gill Sans MT"/>
          <w:sz w:val="22"/>
          <w:szCs w:val="22"/>
        </w:rPr>
        <w:t>6 zhotovitelem.</w:t>
      </w:r>
    </w:p>
    <w:p w14:paraId="22746178" w14:textId="781C0020" w:rsidR="00DF44A1" w:rsidRPr="00756272" w:rsidRDefault="00DF44A1" w:rsidP="002D0446">
      <w:pPr>
        <w:pStyle w:val="Odstavecseseznamem"/>
        <w:numPr>
          <w:ilvl w:val="0"/>
          <w:numId w:val="20"/>
        </w:numPr>
        <w:spacing w:after="60"/>
        <w:ind w:left="567" w:hanging="567"/>
        <w:contextualSpacing w:val="0"/>
        <w:jc w:val="both"/>
        <w:rPr>
          <w:rFonts w:ascii="Gill Sans MT" w:hAnsi="Gill Sans MT"/>
          <w:sz w:val="22"/>
          <w:szCs w:val="22"/>
        </w:rPr>
      </w:pPr>
      <w:r w:rsidRPr="00756272">
        <w:rPr>
          <w:rFonts w:ascii="Gill Sans MT" w:hAnsi="Gill Sans MT"/>
          <w:sz w:val="22"/>
          <w:szCs w:val="22"/>
        </w:rPr>
        <w:t xml:space="preserve">V případě neplnění povinností zhotovitele, které vyplývají z této </w:t>
      </w:r>
      <w:r w:rsidR="00C01F02">
        <w:rPr>
          <w:rFonts w:ascii="Gill Sans MT" w:hAnsi="Gill Sans MT"/>
          <w:sz w:val="22"/>
          <w:szCs w:val="22"/>
        </w:rPr>
        <w:t>smlouvy</w:t>
      </w:r>
      <w:r w:rsidRPr="00756272">
        <w:rPr>
          <w:rFonts w:ascii="Gill Sans MT" w:hAnsi="Gill Sans MT"/>
          <w:sz w:val="22"/>
          <w:szCs w:val="22"/>
        </w:rPr>
        <w:t>, má objednatel právo uplatnit následující sankce:</w:t>
      </w:r>
    </w:p>
    <w:p w14:paraId="22746179" w14:textId="0C15348C" w:rsidR="00DF44A1" w:rsidRPr="002D0446" w:rsidRDefault="00DF44A1" w:rsidP="002D0446">
      <w:pPr>
        <w:pStyle w:val="Odstavecseseznamem"/>
        <w:numPr>
          <w:ilvl w:val="0"/>
          <w:numId w:val="30"/>
        </w:numPr>
        <w:spacing w:after="60"/>
        <w:ind w:left="851" w:hanging="284"/>
        <w:contextualSpacing w:val="0"/>
        <w:jc w:val="both"/>
        <w:rPr>
          <w:rFonts w:ascii="Gill Sans MT" w:hAnsi="Gill Sans MT"/>
          <w:sz w:val="22"/>
          <w:szCs w:val="22"/>
        </w:rPr>
      </w:pPr>
      <w:r w:rsidRPr="002D0446">
        <w:rPr>
          <w:rFonts w:ascii="Gill Sans MT" w:hAnsi="Gill Sans MT"/>
          <w:sz w:val="22"/>
          <w:szCs w:val="22"/>
        </w:rPr>
        <w:t xml:space="preserve">při porušení </w:t>
      </w:r>
      <w:r w:rsidR="00C01F02">
        <w:rPr>
          <w:rFonts w:ascii="Gill Sans MT" w:hAnsi="Gill Sans MT"/>
          <w:sz w:val="22"/>
          <w:szCs w:val="22"/>
        </w:rPr>
        <w:t>smlouvy</w:t>
      </w:r>
      <w:r w:rsidR="00C01F02" w:rsidRPr="002D0446">
        <w:rPr>
          <w:rFonts w:ascii="Gill Sans MT" w:hAnsi="Gill Sans MT"/>
          <w:sz w:val="22"/>
          <w:szCs w:val="22"/>
        </w:rPr>
        <w:t xml:space="preserve"> </w:t>
      </w:r>
      <w:r w:rsidRPr="002D0446">
        <w:rPr>
          <w:rFonts w:ascii="Gill Sans MT" w:hAnsi="Gill Sans MT"/>
          <w:sz w:val="22"/>
          <w:szCs w:val="22"/>
        </w:rPr>
        <w:t>obdrží zhotovitel písemné upozornění</w:t>
      </w:r>
      <w:r w:rsidR="00C01F02">
        <w:rPr>
          <w:rFonts w:ascii="Gill Sans MT" w:hAnsi="Gill Sans MT"/>
          <w:sz w:val="22"/>
          <w:szCs w:val="22"/>
        </w:rPr>
        <w:t>,</w:t>
      </w:r>
    </w:p>
    <w:p w14:paraId="2274617A" w14:textId="64AFB05F" w:rsidR="00DF44A1" w:rsidRPr="00756272" w:rsidRDefault="00DF44A1" w:rsidP="002D0446">
      <w:pPr>
        <w:pStyle w:val="Odstavecseseznamem"/>
        <w:numPr>
          <w:ilvl w:val="0"/>
          <w:numId w:val="30"/>
        </w:numPr>
        <w:spacing w:after="60"/>
        <w:ind w:left="851" w:hanging="284"/>
        <w:contextualSpacing w:val="0"/>
        <w:jc w:val="both"/>
        <w:rPr>
          <w:rFonts w:ascii="Gill Sans MT" w:hAnsi="Gill Sans MT"/>
          <w:sz w:val="22"/>
          <w:szCs w:val="22"/>
        </w:rPr>
      </w:pPr>
      <w:r w:rsidRPr="00756272">
        <w:rPr>
          <w:rFonts w:ascii="Gill Sans MT" w:hAnsi="Gill Sans MT"/>
          <w:sz w:val="22"/>
          <w:szCs w:val="22"/>
        </w:rPr>
        <w:t xml:space="preserve">tři písemná upozornění budou považována za podstatné porušení </w:t>
      </w:r>
      <w:r w:rsidR="00C01F02">
        <w:rPr>
          <w:rFonts w:ascii="Gill Sans MT" w:hAnsi="Gill Sans MT"/>
          <w:sz w:val="22"/>
          <w:szCs w:val="22"/>
        </w:rPr>
        <w:t>smlouvy,</w:t>
      </w:r>
    </w:p>
    <w:p w14:paraId="2274617B" w14:textId="24163D6B" w:rsidR="00DF44A1" w:rsidRPr="00756272" w:rsidRDefault="00DF44A1" w:rsidP="002D0446">
      <w:pPr>
        <w:pStyle w:val="Odstavecseseznamem"/>
        <w:numPr>
          <w:ilvl w:val="0"/>
          <w:numId w:val="30"/>
        </w:numPr>
        <w:spacing w:after="60"/>
        <w:ind w:left="851" w:hanging="284"/>
        <w:contextualSpacing w:val="0"/>
        <w:jc w:val="both"/>
        <w:rPr>
          <w:rFonts w:ascii="Gill Sans MT" w:hAnsi="Gill Sans MT"/>
          <w:sz w:val="22"/>
          <w:szCs w:val="22"/>
        </w:rPr>
      </w:pPr>
      <w:r w:rsidRPr="00756272">
        <w:rPr>
          <w:rFonts w:ascii="Gill Sans MT" w:hAnsi="Gill Sans MT"/>
          <w:sz w:val="22"/>
          <w:szCs w:val="22"/>
        </w:rPr>
        <w:t xml:space="preserve">při podstatném porušení </w:t>
      </w:r>
      <w:r w:rsidR="00C01F02">
        <w:rPr>
          <w:rFonts w:ascii="Gill Sans MT" w:hAnsi="Gill Sans MT"/>
          <w:sz w:val="22"/>
          <w:szCs w:val="22"/>
        </w:rPr>
        <w:t>smlouvy</w:t>
      </w:r>
      <w:r w:rsidR="00C01F02" w:rsidRPr="00756272">
        <w:rPr>
          <w:rFonts w:ascii="Gill Sans MT" w:hAnsi="Gill Sans MT"/>
          <w:sz w:val="22"/>
          <w:szCs w:val="22"/>
        </w:rPr>
        <w:t xml:space="preserve"> </w:t>
      </w:r>
      <w:r w:rsidRPr="00756272">
        <w:rPr>
          <w:rFonts w:ascii="Gill Sans MT" w:hAnsi="Gill Sans MT"/>
          <w:sz w:val="22"/>
          <w:szCs w:val="22"/>
        </w:rPr>
        <w:t xml:space="preserve">má objednatel právo zhotoviteli krátit smluvní cenu </w:t>
      </w:r>
      <w:r w:rsidR="00E63E43" w:rsidRPr="00756272">
        <w:rPr>
          <w:rFonts w:ascii="Gill Sans MT" w:hAnsi="Gill Sans MT"/>
          <w:sz w:val="22"/>
          <w:szCs w:val="22"/>
        </w:rPr>
        <w:t>až na</w:t>
      </w:r>
      <w:r w:rsidR="00BA13BD">
        <w:rPr>
          <w:rFonts w:ascii="Gill Sans MT" w:hAnsi="Gill Sans MT"/>
          <w:sz w:val="22"/>
          <w:szCs w:val="22"/>
        </w:rPr>
        <w:t> </w:t>
      </w:r>
      <w:r w:rsidR="00876F07" w:rsidRPr="00756272">
        <w:rPr>
          <w:rFonts w:ascii="Gill Sans MT" w:hAnsi="Gill Sans MT"/>
          <w:sz w:val="22"/>
          <w:szCs w:val="22"/>
        </w:rPr>
        <w:t>30 %</w:t>
      </w:r>
      <w:r w:rsidRPr="00756272">
        <w:rPr>
          <w:rFonts w:ascii="Gill Sans MT" w:hAnsi="Gill Sans MT"/>
          <w:sz w:val="22"/>
          <w:szCs w:val="22"/>
        </w:rPr>
        <w:t xml:space="preserve"> její výše</w:t>
      </w:r>
      <w:r w:rsidR="00C01F02">
        <w:rPr>
          <w:rFonts w:ascii="Gill Sans MT" w:hAnsi="Gill Sans MT"/>
          <w:sz w:val="22"/>
          <w:szCs w:val="22"/>
        </w:rPr>
        <w:t>,</w:t>
      </w:r>
      <w:r w:rsidRPr="00756272">
        <w:rPr>
          <w:rFonts w:ascii="Gill Sans MT" w:hAnsi="Gill Sans MT"/>
          <w:sz w:val="22"/>
          <w:szCs w:val="22"/>
        </w:rPr>
        <w:t xml:space="preserve"> </w:t>
      </w:r>
    </w:p>
    <w:p w14:paraId="2274617C" w14:textId="657467B6" w:rsidR="00DF44A1" w:rsidRPr="00756272" w:rsidRDefault="00DF44A1" w:rsidP="002D0446">
      <w:pPr>
        <w:pStyle w:val="Odstavecseseznamem"/>
        <w:numPr>
          <w:ilvl w:val="0"/>
          <w:numId w:val="30"/>
        </w:numPr>
        <w:spacing w:after="120"/>
        <w:ind w:left="851" w:hanging="284"/>
        <w:contextualSpacing w:val="0"/>
        <w:jc w:val="both"/>
        <w:rPr>
          <w:rFonts w:ascii="Gill Sans MT" w:hAnsi="Gill Sans MT"/>
          <w:sz w:val="22"/>
          <w:szCs w:val="22"/>
        </w:rPr>
      </w:pPr>
      <w:r w:rsidRPr="00756272">
        <w:rPr>
          <w:rFonts w:ascii="Gill Sans MT" w:hAnsi="Gill Sans MT"/>
          <w:sz w:val="22"/>
          <w:szCs w:val="22"/>
        </w:rPr>
        <w:t xml:space="preserve">při opakovaném podstatném porušení </w:t>
      </w:r>
      <w:r w:rsidR="00C01F02">
        <w:rPr>
          <w:rFonts w:ascii="Gill Sans MT" w:hAnsi="Gill Sans MT"/>
          <w:sz w:val="22"/>
          <w:szCs w:val="22"/>
        </w:rPr>
        <w:t>smlouvy</w:t>
      </w:r>
      <w:r w:rsidR="00C01F02" w:rsidRPr="00756272">
        <w:rPr>
          <w:rFonts w:ascii="Gill Sans MT" w:hAnsi="Gill Sans MT"/>
          <w:sz w:val="22"/>
          <w:szCs w:val="22"/>
        </w:rPr>
        <w:t xml:space="preserve"> </w:t>
      </w:r>
      <w:r w:rsidRPr="00756272">
        <w:rPr>
          <w:rFonts w:ascii="Gill Sans MT" w:hAnsi="Gill Sans MT"/>
          <w:sz w:val="22"/>
          <w:szCs w:val="22"/>
        </w:rPr>
        <w:t>bude zhotoviteli smlouva vypovězena</w:t>
      </w:r>
      <w:r w:rsidR="00C01F02">
        <w:rPr>
          <w:rFonts w:ascii="Gill Sans MT" w:hAnsi="Gill Sans MT"/>
          <w:sz w:val="22"/>
          <w:szCs w:val="22"/>
        </w:rPr>
        <w:t>.</w:t>
      </w:r>
    </w:p>
    <w:p w14:paraId="2274617E" w14:textId="60BD146E" w:rsidR="00DF44A1" w:rsidRPr="00756272" w:rsidRDefault="00DF44A1" w:rsidP="002D0446">
      <w:pPr>
        <w:pStyle w:val="Odstavecseseznamem"/>
        <w:numPr>
          <w:ilvl w:val="0"/>
          <w:numId w:val="20"/>
        </w:numPr>
        <w:spacing w:after="60"/>
        <w:ind w:left="567" w:hanging="567"/>
        <w:contextualSpacing w:val="0"/>
        <w:jc w:val="both"/>
        <w:rPr>
          <w:rFonts w:ascii="Gill Sans MT" w:hAnsi="Gill Sans MT"/>
          <w:sz w:val="22"/>
          <w:szCs w:val="22"/>
        </w:rPr>
      </w:pPr>
      <w:r w:rsidRPr="00756272">
        <w:rPr>
          <w:rFonts w:ascii="Gill Sans MT" w:hAnsi="Gill Sans MT"/>
          <w:sz w:val="22"/>
          <w:szCs w:val="22"/>
        </w:rPr>
        <w:t xml:space="preserve">Za podstatné porušení </w:t>
      </w:r>
      <w:r w:rsidR="00C01F02">
        <w:rPr>
          <w:rFonts w:ascii="Gill Sans MT" w:hAnsi="Gill Sans MT"/>
          <w:sz w:val="22"/>
          <w:szCs w:val="22"/>
        </w:rPr>
        <w:t>smlouvy</w:t>
      </w:r>
      <w:r w:rsidRPr="00756272">
        <w:rPr>
          <w:rFonts w:ascii="Gill Sans MT" w:hAnsi="Gill Sans MT"/>
          <w:sz w:val="22"/>
          <w:szCs w:val="22"/>
        </w:rPr>
        <w:t xml:space="preserve"> bude dále považováno:</w:t>
      </w:r>
    </w:p>
    <w:p w14:paraId="2274617F" w14:textId="50C5AD6E" w:rsidR="00DF44A1" w:rsidRPr="002D0446" w:rsidRDefault="00DF44A1" w:rsidP="002D0446">
      <w:pPr>
        <w:pStyle w:val="Odstavecseseznamem"/>
        <w:numPr>
          <w:ilvl w:val="0"/>
          <w:numId w:val="32"/>
        </w:numPr>
        <w:spacing w:after="60"/>
        <w:ind w:left="851" w:hanging="284"/>
        <w:contextualSpacing w:val="0"/>
        <w:jc w:val="both"/>
        <w:rPr>
          <w:rFonts w:ascii="Gill Sans MT" w:hAnsi="Gill Sans MT"/>
          <w:sz w:val="22"/>
          <w:szCs w:val="22"/>
        </w:rPr>
      </w:pPr>
      <w:r w:rsidRPr="002D0446">
        <w:rPr>
          <w:rFonts w:ascii="Gill Sans MT" w:hAnsi="Gill Sans MT"/>
          <w:sz w:val="22"/>
          <w:szCs w:val="22"/>
        </w:rPr>
        <w:t>pozdní hlášení mimořádných událostí</w:t>
      </w:r>
      <w:r w:rsidR="007364B7">
        <w:rPr>
          <w:rFonts w:ascii="Gill Sans MT" w:hAnsi="Gill Sans MT"/>
          <w:sz w:val="22"/>
          <w:szCs w:val="22"/>
        </w:rPr>
        <w:t>,</w:t>
      </w:r>
    </w:p>
    <w:p w14:paraId="22746181" w14:textId="0D17BF3F" w:rsidR="00DF44A1" w:rsidRDefault="00DF44A1" w:rsidP="00DF44A1">
      <w:pPr>
        <w:pStyle w:val="Odstavecseseznamem"/>
        <w:numPr>
          <w:ilvl w:val="0"/>
          <w:numId w:val="32"/>
        </w:numPr>
        <w:spacing w:after="120"/>
        <w:ind w:left="851" w:right="-1" w:hanging="284"/>
        <w:contextualSpacing w:val="0"/>
        <w:jc w:val="both"/>
        <w:rPr>
          <w:rFonts w:ascii="Gill Sans MT" w:hAnsi="Gill Sans MT"/>
          <w:sz w:val="22"/>
          <w:szCs w:val="22"/>
        </w:rPr>
      </w:pPr>
      <w:r w:rsidRPr="0090738D">
        <w:rPr>
          <w:rFonts w:ascii="Gill Sans MT" w:hAnsi="Gill Sans MT"/>
          <w:sz w:val="22"/>
          <w:szCs w:val="22"/>
        </w:rPr>
        <w:t>zanedbání nebo nedostatečné či nesprávné provádění jednotlivých činností, které jsou uvedeny v </w:t>
      </w:r>
      <w:r w:rsidR="007364B7" w:rsidRPr="0090738D">
        <w:rPr>
          <w:rFonts w:ascii="Gill Sans MT" w:hAnsi="Gill Sans MT"/>
          <w:sz w:val="22"/>
          <w:szCs w:val="22"/>
        </w:rPr>
        <w:t xml:space="preserve">čl. </w:t>
      </w:r>
      <w:r w:rsidRPr="0090738D">
        <w:rPr>
          <w:rFonts w:ascii="Gill Sans MT" w:hAnsi="Gill Sans MT"/>
          <w:sz w:val="22"/>
          <w:szCs w:val="22"/>
        </w:rPr>
        <w:t>III. smlouvy</w:t>
      </w:r>
      <w:r w:rsidR="007364B7" w:rsidRPr="0090738D">
        <w:rPr>
          <w:rFonts w:ascii="Gill Sans MT" w:hAnsi="Gill Sans MT"/>
          <w:sz w:val="22"/>
          <w:szCs w:val="22"/>
        </w:rPr>
        <w:t>.</w:t>
      </w:r>
    </w:p>
    <w:p w14:paraId="47DD355F" w14:textId="77777777" w:rsidR="00ED6062" w:rsidRPr="00ED6062" w:rsidRDefault="00ED6062" w:rsidP="00ED6062">
      <w:pPr>
        <w:pStyle w:val="Odstavecseseznamem"/>
        <w:numPr>
          <w:ilvl w:val="0"/>
          <w:numId w:val="20"/>
        </w:numPr>
        <w:spacing w:after="120"/>
        <w:ind w:left="567" w:hanging="567"/>
        <w:contextualSpacing w:val="0"/>
        <w:jc w:val="both"/>
        <w:rPr>
          <w:rFonts w:ascii="Gill Sans MT" w:hAnsi="Gill Sans MT"/>
          <w:sz w:val="22"/>
          <w:szCs w:val="22"/>
        </w:rPr>
      </w:pPr>
      <w:r w:rsidRPr="00ED6062">
        <w:rPr>
          <w:rFonts w:ascii="Gill Sans MT" w:hAnsi="Gill Sans MT"/>
          <w:sz w:val="22"/>
          <w:szCs w:val="22"/>
        </w:rPr>
        <w:t>Objednatel je dále oprávněn od Smlouvy odstoupit v případě, že na majetek zhotovitele bude prohlášen konkurz.</w:t>
      </w:r>
    </w:p>
    <w:p w14:paraId="0C556298" w14:textId="77777777" w:rsidR="00ED6062" w:rsidRPr="00ED6062" w:rsidRDefault="00ED6062" w:rsidP="00ED6062">
      <w:pPr>
        <w:pStyle w:val="Odstavecseseznamem"/>
        <w:numPr>
          <w:ilvl w:val="0"/>
          <w:numId w:val="20"/>
        </w:numPr>
        <w:spacing w:after="120"/>
        <w:ind w:left="567" w:hanging="567"/>
        <w:contextualSpacing w:val="0"/>
        <w:jc w:val="both"/>
        <w:rPr>
          <w:rFonts w:ascii="Gill Sans MT" w:hAnsi="Gill Sans MT"/>
          <w:sz w:val="22"/>
          <w:szCs w:val="22"/>
        </w:rPr>
      </w:pPr>
      <w:r w:rsidRPr="00ED6062">
        <w:rPr>
          <w:rFonts w:ascii="Gill Sans MT" w:hAnsi="Gill Sans MT"/>
          <w:sz w:val="22"/>
          <w:szCs w:val="22"/>
        </w:rPr>
        <w:t>Odstoupení musí být učiněno písemně s uvedením důvodů odstoupení.</w:t>
      </w:r>
    </w:p>
    <w:p w14:paraId="0AB01D46" w14:textId="55644B8C" w:rsidR="0090738D" w:rsidRDefault="00ED6062" w:rsidP="00ED6062">
      <w:pPr>
        <w:pStyle w:val="Odstavecseseznamem"/>
        <w:numPr>
          <w:ilvl w:val="0"/>
          <w:numId w:val="20"/>
        </w:numPr>
        <w:spacing w:after="120"/>
        <w:ind w:left="567" w:hanging="567"/>
        <w:contextualSpacing w:val="0"/>
        <w:jc w:val="both"/>
        <w:rPr>
          <w:rFonts w:ascii="Gill Sans MT" w:hAnsi="Gill Sans MT"/>
          <w:sz w:val="22"/>
          <w:szCs w:val="22"/>
        </w:rPr>
      </w:pPr>
      <w:r w:rsidRPr="00ED6062">
        <w:rPr>
          <w:rFonts w:ascii="Gill Sans MT" w:hAnsi="Gill Sans MT"/>
          <w:sz w:val="22"/>
          <w:szCs w:val="22"/>
        </w:rPr>
        <w:t>Odstoupením se Smlouva ruší, a to s účinky ke dni, kdy písemné oznámení o odstoupení bylo doručeno druhé smluvní stran</w:t>
      </w:r>
      <w:r w:rsidR="00C57985">
        <w:rPr>
          <w:rFonts w:ascii="Gill Sans MT" w:hAnsi="Gill Sans MT"/>
          <w:sz w:val="22"/>
          <w:szCs w:val="22"/>
        </w:rPr>
        <w:t>.</w:t>
      </w:r>
    </w:p>
    <w:p w14:paraId="0B3FFE36" w14:textId="77777777" w:rsidR="00F50355" w:rsidRDefault="00F50355" w:rsidP="00F50355">
      <w:pPr>
        <w:jc w:val="both"/>
        <w:rPr>
          <w:rFonts w:ascii="Gill Sans MT" w:hAnsi="Gill Sans MT"/>
          <w:sz w:val="22"/>
          <w:szCs w:val="22"/>
        </w:rPr>
      </w:pPr>
    </w:p>
    <w:p w14:paraId="689488E5" w14:textId="77777777" w:rsidR="00F50355" w:rsidRPr="00F50355" w:rsidRDefault="00F50355" w:rsidP="00F50355">
      <w:pPr>
        <w:jc w:val="both"/>
        <w:rPr>
          <w:rFonts w:ascii="Gill Sans MT" w:hAnsi="Gill Sans MT"/>
          <w:sz w:val="22"/>
          <w:szCs w:val="22"/>
        </w:rPr>
      </w:pPr>
    </w:p>
    <w:p w14:paraId="742D79A0" w14:textId="3A8D9513" w:rsidR="0097735C" w:rsidRPr="00756272" w:rsidRDefault="0097735C" w:rsidP="0097735C">
      <w:pPr>
        <w:pStyle w:val="Nadpis1"/>
      </w:pPr>
      <w:r>
        <w:t>XI</w:t>
      </w:r>
      <w:r w:rsidR="00F50355">
        <w:t>I</w:t>
      </w:r>
      <w:r>
        <w:t>.</w:t>
      </w:r>
    </w:p>
    <w:p w14:paraId="0F9FD5C8" w14:textId="77777777" w:rsidR="0097735C" w:rsidRPr="00756272" w:rsidRDefault="0097735C" w:rsidP="0097735C">
      <w:pPr>
        <w:pStyle w:val="Nadpis1"/>
      </w:pPr>
      <w:r>
        <w:t>Bankovní záruky</w:t>
      </w:r>
    </w:p>
    <w:p w14:paraId="3FCA271B" w14:textId="77777777" w:rsidR="00F50355" w:rsidRDefault="00F50355" w:rsidP="00F50355">
      <w:pPr>
        <w:pStyle w:val="Odstavecseseznamem"/>
        <w:ind w:left="567" w:hanging="567"/>
        <w:contextualSpacing w:val="0"/>
        <w:jc w:val="both"/>
        <w:rPr>
          <w:rFonts w:ascii="Gill Sans MT" w:eastAsia="Gill Sans MT" w:hAnsi="Gill Sans MT" w:cs="Gill Sans MT"/>
          <w:color w:val="000000" w:themeColor="text1"/>
          <w:sz w:val="22"/>
          <w:szCs w:val="22"/>
        </w:rPr>
      </w:pPr>
    </w:p>
    <w:p w14:paraId="01D90771" w14:textId="5ED192CC" w:rsidR="0097735C" w:rsidRDefault="0097735C" w:rsidP="00FA7157">
      <w:pPr>
        <w:pStyle w:val="Odstavecseseznamem"/>
        <w:numPr>
          <w:ilvl w:val="0"/>
          <w:numId w:val="41"/>
        </w:numPr>
        <w:tabs>
          <w:tab w:val="left" w:pos="567"/>
        </w:tabs>
        <w:spacing w:after="120"/>
        <w:ind w:left="567" w:hanging="567"/>
        <w:contextualSpacing w:val="0"/>
        <w:jc w:val="both"/>
        <w:rPr>
          <w:rFonts w:ascii="Gill Sans MT" w:eastAsia="Gill Sans MT" w:hAnsi="Gill Sans MT" w:cs="Gill Sans MT"/>
          <w:color w:val="000000" w:themeColor="text1"/>
          <w:sz w:val="22"/>
          <w:szCs w:val="22"/>
        </w:rPr>
      </w:pPr>
      <w:r w:rsidRPr="461C6487">
        <w:rPr>
          <w:rFonts w:ascii="Gill Sans MT" w:eastAsia="Gill Sans MT" w:hAnsi="Gill Sans MT" w:cs="Gill Sans MT"/>
          <w:color w:val="000000" w:themeColor="text1"/>
          <w:sz w:val="22"/>
          <w:szCs w:val="22"/>
        </w:rPr>
        <w:t xml:space="preserve">Zhotovitel se zavazuje, že nejpozději při předání a převzetí celého </w:t>
      </w:r>
      <w:r w:rsidR="00494C00">
        <w:rPr>
          <w:rFonts w:ascii="Gill Sans MT" w:eastAsia="Gill Sans MT" w:hAnsi="Gill Sans MT" w:cs="Gill Sans MT"/>
          <w:color w:val="000000" w:themeColor="text1"/>
          <w:sz w:val="22"/>
          <w:szCs w:val="22"/>
        </w:rPr>
        <w:t>d</w:t>
      </w:r>
      <w:r w:rsidRPr="461C6487">
        <w:rPr>
          <w:rFonts w:ascii="Gill Sans MT" w:eastAsia="Gill Sans MT" w:hAnsi="Gill Sans MT" w:cs="Gill Sans MT"/>
          <w:color w:val="000000" w:themeColor="text1"/>
          <w:sz w:val="22"/>
          <w:szCs w:val="22"/>
        </w:rPr>
        <w:t>íla včetně odstranění vad a</w:t>
      </w:r>
      <w:r w:rsidR="00494C00">
        <w:rPr>
          <w:rFonts w:ascii="Gill Sans MT" w:eastAsia="Gill Sans MT" w:hAnsi="Gill Sans MT" w:cs="Gill Sans MT"/>
          <w:color w:val="000000" w:themeColor="text1"/>
          <w:sz w:val="22"/>
          <w:szCs w:val="22"/>
        </w:rPr>
        <w:t> </w:t>
      </w:r>
      <w:r w:rsidRPr="461C6487">
        <w:rPr>
          <w:rFonts w:ascii="Gill Sans MT" w:eastAsia="Gill Sans MT" w:hAnsi="Gill Sans MT" w:cs="Gill Sans MT"/>
          <w:color w:val="000000" w:themeColor="text1"/>
          <w:sz w:val="22"/>
          <w:szCs w:val="22"/>
        </w:rPr>
        <w:t xml:space="preserve">nedodělků předá </w:t>
      </w:r>
      <w:r w:rsidR="00494C00">
        <w:rPr>
          <w:rFonts w:ascii="Gill Sans MT" w:eastAsia="Gill Sans MT" w:hAnsi="Gill Sans MT" w:cs="Gill Sans MT"/>
          <w:color w:val="000000" w:themeColor="text1"/>
          <w:sz w:val="22"/>
          <w:szCs w:val="22"/>
        </w:rPr>
        <w:t>o</w:t>
      </w:r>
      <w:r w:rsidRPr="461C6487">
        <w:rPr>
          <w:rFonts w:ascii="Gill Sans MT" w:eastAsia="Gill Sans MT" w:hAnsi="Gill Sans MT" w:cs="Gill Sans MT"/>
          <w:color w:val="000000" w:themeColor="text1"/>
          <w:sz w:val="22"/>
          <w:szCs w:val="22"/>
        </w:rPr>
        <w:t xml:space="preserve">bjednateli bankovní záruku za kvalitu </w:t>
      </w:r>
      <w:r w:rsidR="00494C00">
        <w:rPr>
          <w:rFonts w:ascii="Gill Sans MT" w:eastAsia="Gill Sans MT" w:hAnsi="Gill Sans MT" w:cs="Gill Sans MT"/>
          <w:color w:val="000000" w:themeColor="text1"/>
          <w:sz w:val="22"/>
          <w:szCs w:val="22"/>
        </w:rPr>
        <w:t>d</w:t>
      </w:r>
      <w:r w:rsidRPr="461C6487">
        <w:rPr>
          <w:rFonts w:ascii="Gill Sans MT" w:eastAsia="Gill Sans MT" w:hAnsi="Gill Sans MT" w:cs="Gill Sans MT"/>
          <w:color w:val="000000" w:themeColor="text1"/>
          <w:sz w:val="22"/>
          <w:szCs w:val="22"/>
        </w:rPr>
        <w:t xml:space="preserve">íla. Bankovní záruka bude vystavena na částku 5 % z celkové ceny </w:t>
      </w:r>
      <w:r w:rsidR="00E21978">
        <w:rPr>
          <w:rFonts w:ascii="Gill Sans MT" w:eastAsia="Gill Sans MT" w:hAnsi="Gill Sans MT" w:cs="Gill Sans MT"/>
          <w:color w:val="000000" w:themeColor="text1"/>
          <w:sz w:val="22"/>
          <w:szCs w:val="22"/>
        </w:rPr>
        <w:t>d</w:t>
      </w:r>
      <w:r w:rsidRPr="461C6487">
        <w:rPr>
          <w:rFonts w:ascii="Gill Sans MT" w:eastAsia="Gill Sans MT" w:hAnsi="Gill Sans MT" w:cs="Gill Sans MT"/>
          <w:color w:val="000000" w:themeColor="text1"/>
          <w:sz w:val="22"/>
          <w:szCs w:val="22"/>
        </w:rPr>
        <w:t xml:space="preserve">íla bez DPH s platností nejméně 62 měsíců ode dne předání této bankovní záruky </w:t>
      </w:r>
      <w:r w:rsidR="00E21978">
        <w:rPr>
          <w:rFonts w:ascii="Gill Sans MT" w:eastAsia="Gill Sans MT" w:hAnsi="Gill Sans MT" w:cs="Gill Sans MT"/>
          <w:color w:val="000000" w:themeColor="text1"/>
          <w:sz w:val="22"/>
          <w:szCs w:val="22"/>
        </w:rPr>
        <w:t>o</w:t>
      </w:r>
      <w:r w:rsidRPr="461C6487">
        <w:rPr>
          <w:rFonts w:ascii="Gill Sans MT" w:eastAsia="Gill Sans MT" w:hAnsi="Gill Sans MT" w:cs="Gill Sans MT"/>
          <w:color w:val="000000" w:themeColor="text1"/>
          <w:sz w:val="22"/>
          <w:szCs w:val="22"/>
        </w:rPr>
        <w:t xml:space="preserve">bjednateli. Právo z bankovní záruky za kvalitu </w:t>
      </w:r>
      <w:r w:rsidR="00E21978">
        <w:rPr>
          <w:rFonts w:ascii="Gill Sans MT" w:eastAsia="Gill Sans MT" w:hAnsi="Gill Sans MT" w:cs="Gill Sans MT"/>
          <w:color w:val="000000" w:themeColor="text1"/>
          <w:sz w:val="22"/>
          <w:szCs w:val="22"/>
        </w:rPr>
        <w:t>d</w:t>
      </w:r>
      <w:r w:rsidRPr="461C6487">
        <w:rPr>
          <w:rFonts w:ascii="Gill Sans MT" w:eastAsia="Gill Sans MT" w:hAnsi="Gill Sans MT" w:cs="Gill Sans MT"/>
          <w:color w:val="000000" w:themeColor="text1"/>
          <w:sz w:val="22"/>
          <w:szCs w:val="22"/>
        </w:rPr>
        <w:t xml:space="preserve">íla je </w:t>
      </w:r>
      <w:r w:rsidR="00E21978">
        <w:rPr>
          <w:rFonts w:ascii="Gill Sans MT" w:eastAsia="Gill Sans MT" w:hAnsi="Gill Sans MT" w:cs="Gill Sans MT"/>
          <w:color w:val="000000" w:themeColor="text1"/>
          <w:sz w:val="22"/>
          <w:szCs w:val="22"/>
        </w:rPr>
        <w:t>o</w:t>
      </w:r>
      <w:r w:rsidRPr="461C6487">
        <w:rPr>
          <w:rFonts w:ascii="Gill Sans MT" w:eastAsia="Gill Sans MT" w:hAnsi="Gill Sans MT" w:cs="Gill Sans MT"/>
          <w:color w:val="000000" w:themeColor="text1"/>
          <w:sz w:val="22"/>
          <w:szCs w:val="22"/>
        </w:rPr>
        <w:t xml:space="preserve">bjednatel oprávněn uplatnit v případech, že </w:t>
      </w:r>
      <w:r w:rsidR="00E21978">
        <w:rPr>
          <w:rFonts w:ascii="Gill Sans MT" w:eastAsia="Gill Sans MT" w:hAnsi="Gill Sans MT" w:cs="Gill Sans MT"/>
          <w:color w:val="000000" w:themeColor="text1"/>
          <w:sz w:val="22"/>
          <w:szCs w:val="22"/>
        </w:rPr>
        <w:t>z</w:t>
      </w:r>
      <w:r w:rsidRPr="461C6487">
        <w:rPr>
          <w:rFonts w:ascii="Gill Sans MT" w:eastAsia="Gill Sans MT" w:hAnsi="Gill Sans MT" w:cs="Gill Sans MT"/>
          <w:color w:val="000000" w:themeColor="text1"/>
          <w:sz w:val="22"/>
          <w:szCs w:val="22"/>
        </w:rPr>
        <w:t xml:space="preserve">hotovitel neodstraní oznámené záruční vady v souladu se </w:t>
      </w:r>
      <w:r w:rsidR="005974D5">
        <w:rPr>
          <w:rFonts w:ascii="Gill Sans MT" w:eastAsia="Gill Sans MT" w:hAnsi="Gill Sans MT" w:cs="Gill Sans MT"/>
          <w:color w:val="000000" w:themeColor="text1"/>
          <w:sz w:val="22"/>
          <w:szCs w:val="22"/>
        </w:rPr>
        <w:t>s</w:t>
      </w:r>
      <w:r w:rsidRPr="461C6487">
        <w:rPr>
          <w:rFonts w:ascii="Gill Sans MT" w:eastAsia="Gill Sans MT" w:hAnsi="Gill Sans MT" w:cs="Gill Sans MT"/>
          <w:color w:val="000000" w:themeColor="text1"/>
          <w:sz w:val="22"/>
          <w:szCs w:val="22"/>
        </w:rPr>
        <w:t xml:space="preserve">mlouvou nebo neuhradí </w:t>
      </w:r>
      <w:r w:rsidR="005974D5">
        <w:rPr>
          <w:rFonts w:ascii="Gill Sans MT" w:eastAsia="Gill Sans MT" w:hAnsi="Gill Sans MT" w:cs="Gill Sans MT"/>
          <w:color w:val="000000" w:themeColor="text1"/>
          <w:sz w:val="22"/>
          <w:szCs w:val="22"/>
        </w:rPr>
        <w:t>o</w:t>
      </w:r>
      <w:r w:rsidRPr="461C6487">
        <w:rPr>
          <w:rFonts w:ascii="Gill Sans MT" w:eastAsia="Gill Sans MT" w:hAnsi="Gill Sans MT" w:cs="Gill Sans MT"/>
          <w:color w:val="000000" w:themeColor="text1"/>
          <w:sz w:val="22"/>
          <w:szCs w:val="22"/>
        </w:rPr>
        <w:t>bjednateli nebo třetí straně smluvní pokutu nebo škodu způsobenou v</w:t>
      </w:r>
      <w:r w:rsidR="005974D5">
        <w:rPr>
          <w:rFonts w:ascii="Gill Sans MT" w:eastAsia="Gill Sans MT" w:hAnsi="Gill Sans MT" w:cs="Gill Sans MT"/>
          <w:color w:val="000000" w:themeColor="text1"/>
          <w:sz w:val="22"/>
          <w:szCs w:val="22"/>
        </w:rPr>
        <w:t> </w:t>
      </w:r>
      <w:r w:rsidRPr="461C6487">
        <w:rPr>
          <w:rFonts w:ascii="Gill Sans MT" w:eastAsia="Gill Sans MT" w:hAnsi="Gill Sans MT" w:cs="Gill Sans MT"/>
          <w:color w:val="000000" w:themeColor="text1"/>
          <w:sz w:val="22"/>
          <w:szCs w:val="22"/>
        </w:rPr>
        <w:t xml:space="preserve">souvislosti s výskytem záruční vady, nebo jiný peněžitý závazek, k němuž bude podle </w:t>
      </w:r>
      <w:r w:rsidR="005974D5">
        <w:rPr>
          <w:rFonts w:ascii="Gill Sans MT" w:eastAsia="Gill Sans MT" w:hAnsi="Gill Sans MT" w:cs="Gill Sans MT"/>
          <w:color w:val="000000" w:themeColor="text1"/>
          <w:sz w:val="22"/>
          <w:szCs w:val="22"/>
        </w:rPr>
        <w:t>s</w:t>
      </w:r>
      <w:r w:rsidRPr="461C6487">
        <w:rPr>
          <w:rFonts w:ascii="Gill Sans MT" w:eastAsia="Gill Sans MT" w:hAnsi="Gill Sans MT" w:cs="Gill Sans MT"/>
          <w:color w:val="000000" w:themeColor="text1"/>
          <w:sz w:val="22"/>
          <w:szCs w:val="22"/>
        </w:rPr>
        <w:t xml:space="preserve">mlouvy povinen apod. Před uplatněním plnění z bankovní záruky oznámí </w:t>
      </w:r>
      <w:r w:rsidR="005974D5">
        <w:rPr>
          <w:rFonts w:ascii="Gill Sans MT" w:eastAsia="Gill Sans MT" w:hAnsi="Gill Sans MT" w:cs="Gill Sans MT"/>
          <w:color w:val="000000" w:themeColor="text1"/>
          <w:sz w:val="22"/>
          <w:szCs w:val="22"/>
        </w:rPr>
        <w:t>o</w:t>
      </w:r>
      <w:r w:rsidRPr="461C6487">
        <w:rPr>
          <w:rFonts w:ascii="Gill Sans MT" w:eastAsia="Gill Sans MT" w:hAnsi="Gill Sans MT" w:cs="Gill Sans MT"/>
          <w:color w:val="000000" w:themeColor="text1"/>
          <w:sz w:val="22"/>
          <w:szCs w:val="22"/>
        </w:rPr>
        <w:t xml:space="preserve">bjednatel písemně </w:t>
      </w:r>
      <w:r w:rsidR="005974D5">
        <w:rPr>
          <w:rFonts w:ascii="Gill Sans MT" w:eastAsia="Gill Sans MT" w:hAnsi="Gill Sans MT" w:cs="Gill Sans MT"/>
          <w:color w:val="000000" w:themeColor="text1"/>
          <w:sz w:val="22"/>
          <w:szCs w:val="22"/>
        </w:rPr>
        <w:t>z</w:t>
      </w:r>
      <w:r w:rsidRPr="461C6487">
        <w:rPr>
          <w:rFonts w:ascii="Gill Sans MT" w:eastAsia="Gill Sans MT" w:hAnsi="Gill Sans MT" w:cs="Gill Sans MT"/>
          <w:color w:val="000000" w:themeColor="text1"/>
          <w:sz w:val="22"/>
          <w:szCs w:val="22"/>
        </w:rPr>
        <w:t>hotoviteli výši požadovaného plnění ze strany banky. Objednatel tuto bankovní záruku uvolní do</w:t>
      </w:r>
      <w:r w:rsidR="00D31253">
        <w:rPr>
          <w:rFonts w:ascii="Gill Sans MT" w:eastAsia="Gill Sans MT" w:hAnsi="Gill Sans MT" w:cs="Gill Sans MT"/>
          <w:color w:val="000000" w:themeColor="text1"/>
          <w:sz w:val="22"/>
          <w:szCs w:val="22"/>
        </w:rPr>
        <w:t> </w:t>
      </w:r>
      <w:r w:rsidRPr="461C6487">
        <w:rPr>
          <w:rFonts w:ascii="Gill Sans MT" w:eastAsia="Gill Sans MT" w:hAnsi="Gill Sans MT" w:cs="Gill Sans MT"/>
          <w:color w:val="000000" w:themeColor="text1"/>
          <w:sz w:val="22"/>
          <w:szCs w:val="22"/>
        </w:rPr>
        <w:t>10</w:t>
      </w:r>
      <w:r w:rsidR="00D31253">
        <w:rPr>
          <w:rFonts w:ascii="Gill Sans MT" w:eastAsia="Gill Sans MT" w:hAnsi="Gill Sans MT" w:cs="Gill Sans MT"/>
          <w:color w:val="000000" w:themeColor="text1"/>
          <w:sz w:val="22"/>
          <w:szCs w:val="22"/>
        </w:rPr>
        <w:t> </w:t>
      </w:r>
      <w:r w:rsidRPr="461C6487">
        <w:rPr>
          <w:rFonts w:ascii="Gill Sans MT" w:eastAsia="Gill Sans MT" w:hAnsi="Gill Sans MT" w:cs="Gill Sans MT"/>
          <w:color w:val="000000" w:themeColor="text1"/>
          <w:sz w:val="22"/>
          <w:szCs w:val="22"/>
        </w:rPr>
        <w:t xml:space="preserve">kalendářních dnů po uplynutí její platnosti, a to na základě písemné žádosti </w:t>
      </w:r>
      <w:r w:rsidR="00F34CA5">
        <w:rPr>
          <w:rFonts w:ascii="Gill Sans MT" w:eastAsia="Gill Sans MT" w:hAnsi="Gill Sans MT" w:cs="Gill Sans MT"/>
          <w:color w:val="000000" w:themeColor="text1"/>
          <w:sz w:val="22"/>
          <w:szCs w:val="22"/>
        </w:rPr>
        <w:t>z</w:t>
      </w:r>
      <w:r w:rsidRPr="461C6487">
        <w:rPr>
          <w:rFonts w:ascii="Gill Sans MT" w:eastAsia="Gill Sans MT" w:hAnsi="Gill Sans MT" w:cs="Gill Sans MT"/>
          <w:color w:val="000000" w:themeColor="text1"/>
          <w:sz w:val="22"/>
          <w:szCs w:val="22"/>
        </w:rPr>
        <w:t>hotovitele.</w:t>
      </w:r>
    </w:p>
    <w:p w14:paraId="416886E2" w14:textId="493DAA8E" w:rsidR="0097735C" w:rsidRDefault="0097735C" w:rsidP="00F34CA5">
      <w:pPr>
        <w:pStyle w:val="Odstavecseseznamem"/>
        <w:numPr>
          <w:ilvl w:val="0"/>
          <w:numId w:val="41"/>
        </w:numPr>
        <w:tabs>
          <w:tab w:val="left" w:pos="567"/>
        </w:tabs>
        <w:spacing w:after="120"/>
        <w:ind w:left="567" w:hanging="567"/>
        <w:contextualSpacing w:val="0"/>
        <w:jc w:val="both"/>
        <w:rPr>
          <w:rFonts w:ascii="Gill Sans MT" w:eastAsia="Gill Sans MT" w:hAnsi="Gill Sans MT" w:cs="Gill Sans MT"/>
          <w:color w:val="000000" w:themeColor="text1"/>
          <w:sz w:val="22"/>
          <w:szCs w:val="22"/>
        </w:rPr>
      </w:pPr>
      <w:r w:rsidRPr="461C6487">
        <w:rPr>
          <w:rFonts w:ascii="Gill Sans MT" w:eastAsia="Gill Sans MT" w:hAnsi="Gill Sans MT" w:cs="Gill Sans MT"/>
          <w:color w:val="000000" w:themeColor="text1"/>
          <w:sz w:val="22"/>
          <w:szCs w:val="22"/>
        </w:rPr>
        <w:t xml:space="preserve">Vystavení bankovní záruky doloží </w:t>
      </w:r>
      <w:r w:rsidR="00F34CA5">
        <w:rPr>
          <w:rFonts w:ascii="Gill Sans MT" w:eastAsia="Gill Sans MT" w:hAnsi="Gill Sans MT" w:cs="Gill Sans MT"/>
          <w:color w:val="000000" w:themeColor="text1"/>
          <w:sz w:val="22"/>
          <w:szCs w:val="22"/>
        </w:rPr>
        <w:t>z</w:t>
      </w:r>
      <w:r w:rsidRPr="461C6487">
        <w:rPr>
          <w:rFonts w:ascii="Gill Sans MT" w:eastAsia="Gill Sans MT" w:hAnsi="Gill Sans MT" w:cs="Gill Sans MT"/>
          <w:color w:val="000000" w:themeColor="text1"/>
          <w:sz w:val="22"/>
          <w:szCs w:val="22"/>
        </w:rPr>
        <w:t xml:space="preserve">hotovitel </w:t>
      </w:r>
      <w:r w:rsidR="00F34CA5">
        <w:rPr>
          <w:rFonts w:ascii="Gill Sans MT" w:eastAsia="Gill Sans MT" w:hAnsi="Gill Sans MT" w:cs="Gill Sans MT"/>
          <w:color w:val="000000" w:themeColor="text1"/>
          <w:sz w:val="22"/>
          <w:szCs w:val="22"/>
        </w:rPr>
        <w:t>o</w:t>
      </w:r>
      <w:r w:rsidRPr="461C6487">
        <w:rPr>
          <w:rFonts w:ascii="Gill Sans MT" w:eastAsia="Gill Sans MT" w:hAnsi="Gill Sans MT" w:cs="Gill Sans MT"/>
          <w:color w:val="000000" w:themeColor="text1"/>
          <w:sz w:val="22"/>
          <w:szCs w:val="22"/>
        </w:rPr>
        <w:t xml:space="preserve">bjednateli originálem záruční listiny vystavené bankou, která byla zřízena a provozuje činnost podle zákona č. 21/1992 Sb., o bankách, ve znění pozdějších předpisů, ve prospěch </w:t>
      </w:r>
      <w:r w:rsidR="000A769D">
        <w:rPr>
          <w:rFonts w:ascii="Gill Sans MT" w:eastAsia="Gill Sans MT" w:hAnsi="Gill Sans MT" w:cs="Gill Sans MT"/>
          <w:color w:val="000000" w:themeColor="text1"/>
          <w:sz w:val="22"/>
          <w:szCs w:val="22"/>
        </w:rPr>
        <w:t>o</w:t>
      </w:r>
      <w:r w:rsidRPr="461C6487">
        <w:rPr>
          <w:rFonts w:ascii="Gill Sans MT" w:eastAsia="Gill Sans MT" w:hAnsi="Gill Sans MT" w:cs="Gill Sans MT"/>
          <w:color w:val="000000" w:themeColor="text1"/>
          <w:sz w:val="22"/>
          <w:szCs w:val="22"/>
        </w:rPr>
        <w:t>bjednatele jako oprávněného. Bankovní záruk</w:t>
      </w:r>
      <w:r w:rsidR="000A769D">
        <w:rPr>
          <w:rFonts w:ascii="Gill Sans MT" w:eastAsia="Gill Sans MT" w:hAnsi="Gill Sans MT" w:cs="Gill Sans MT"/>
          <w:color w:val="000000" w:themeColor="text1"/>
          <w:sz w:val="22"/>
          <w:szCs w:val="22"/>
        </w:rPr>
        <w:t>a</w:t>
      </w:r>
      <w:r w:rsidRPr="461C6487">
        <w:rPr>
          <w:rFonts w:ascii="Gill Sans MT" w:eastAsia="Gill Sans MT" w:hAnsi="Gill Sans MT" w:cs="Gill Sans MT"/>
          <w:color w:val="000000" w:themeColor="text1"/>
          <w:sz w:val="22"/>
          <w:szCs w:val="22"/>
        </w:rPr>
        <w:t xml:space="preserve"> musí být vystaven</w:t>
      </w:r>
      <w:r w:rsidR="000A769D">
        <w:rPr>
          <w:rFonts w:ascii="Gill Sans MT" w:eastAsia="Gill Sans MT" w:hAnsi="Gill Sans MT" w:cs="Gill Sans MT"/>
          <w:color w:val="000000" w:themeColor="text1"/>
          <w:sz w:val="22"/>
          <w:szCs w:val="22"/>
        </w:rPr>
        <w:t>a</w:t>
      </w:r>
      <w:r w:rsidRPr="461C6487">
        <w:rPr>
          <w:rFonts w:ascii="Gill Sans MT" w:eastAsia="Gill Sans MT" w:hAnsi="Gill Sans MT" w:cs="Gill Sans MT"/>
          <w:color w:val="000000" w:themeColor="text1"/>
          <w:sz w:val="22"/>
          <w:szCs w:val="22"/>
        </w:rPr>
        <w:t xml:space="preserve"> jako neodvolateln</w:t>
      </w:r>
      <w:r w:rsidR="000A769D">
        <w:rPr>
          <w:rFonts w:ascii="Gill Sans MT" w:eastAsia="Gill Sans MT" w:hAnsi="Gill Sans MT" w:cs="Gill Sans MT"/>
          <w:color w:val="000000" w:themeColor="text1"/>
          <w:sz w:val="22"/>
          <w:szCs w:val="22"/>
        </w:rPr>
        <w:t>á</w:t>
      </w:r>
      <w:r w:rsidRPr="461C6487">
        <w:rPr>
          <w:rFonts w:ascii="Gill Sans MT" w:eastAsia="Gill Sans MT" w:hAnsi="Gill Sans MT" w:cs="Gill Sans MT"/>
          <w:color w:val="000000" w:themeColor="text1"/>
          <w:sz w:val="22"/>
          <w:szCs w:val="22"/>
        </w:rPr>
        <w:t xml:space="preserve"> a bezpodmínečn</w:t>
      </w:r>
      <w:r w:rsidR="000A769D">
        <w:rPr>
          <w:rFonts w:ascii="Gill Sans MT" w:eastAsia="Gill Sans MT" w:hAnsi="Gill Sans MT" w:cs="Gill Sans MT"/>
          <w:color w:val="000000" w:themeColor="text1"/>
          <w:sz w:val="22"/>
          <w:szCs w:val="22"/>
        </w:rPr>
        <w:t>á</w:t>
      </w:r>
      <w:r w:rsidRPr="461C6487">
        <w:rPr>
          <w:rFonts w:ascii="Gill Sans MT" w:eastAsia="Gill Sans MT" w:hAnsi="Gill Sans MT" w:cs="Gill Sans MT"/>
          <w:color w:val="000000" w:themeColor="text1"/>
          <w:sz w:val="22"/>
          <w:szCs w:val="22"/>
        </w:rPr>
        <w:t>, přičemž banka se zaváže k plnění bez námitek a</w:t>
      </w:r>
      <w:r w:rsidR="000A769D">
        <w:rPr>
          <w:rFonts w:ascii="Gill Sans MT" w:eastAsia="Gill Sans MT" w:hAnsi="Gill Sans MT" w:cs="Gill Sans MT"/>
          <w:color w:val="000000" w:themeColor="text1"/>
          <w:sz w:val="22"/>
          <w:szCs w:val="22"/>
        </w:rPr>
        <w:t> </w:t>
      </w:r>
      <w:r w:rsidRPr="461C6487">
        <w:rPr>
          <w:rFonts w:ascii="Gill Sans MT" w:eastAsia="Gill Sans MT" w:hAnsi="Gill Sans MT" w:cs="Gill Sans MT"/>
          <w:color w:val="000000" w:themeColor="text1"/>
          <w:sz w:val="22"/>
          <w:szCs w:val="22"/>
        </w:rPr>
        <w:t>na základě první výzvy oprávněného.</w:t>
      </w:r>
    </w:p>
    <w:p w14:paraId="67C33DB5" w14:textId="438CEC3A" w:rsidR="0097735C" w:rsidRDefault="0097735C" w:rsidP="000A769D">
      <w:pPr>
        <w:pStyle w:val="Odstavecseseznamem"/>
        <w:numPr>
          <w:ilvl w:val="0"/>
          <w:numId w:val="41"/>
        </w:numPr>
        <w:tabs>
          <w:tab w:val="left" w:pos="567"/>
        </w:tabs>
        <w:spacing w:after="120"/>
        <w:ind w:left="567" w:hanging="567"/>
        <w:contextualSpacing w:val="0"/>
        <w:jc w:val="both"/>
        <w:rPr>
          <w:rFonts w:ascii="Gill Sans MT" w:eastAsia="Gill Sans MT" w:hAnsi="Gill Sans MT" w:cs="Gill Sans MT"/>
          <w:color w:val="000000" w:themeColor="text1"/>
          <w:sz w:val="22"/>
          <w:szCs w:val="22"/>
        </w:rPr>
      </w:pPr>
      <w:r w:rsidRPr="461C6487">
        <w:rPr>
          <w:rFonts w:ascii="Gill Sans MT" w:eastAsia="Gill Sans MT" w:hAnsi="Gill Sans MT" w:cs="Gill Sans MT"/>
          <w:color w:val="000000" w:themeColor="text1"/>
          <w:sz w:val="22"/>
          <w:szCs w:val="22"/>
        </w:rPr>
        <w:lastRenderedPageBreak/>
        <w:t xml:space="preserve">V případě, že </w:t>
      </w:r>
      <w:r w:rsidR="000A769D">
        <w:rPr>
          <w:rFonts w:ascii="Gill Sans MT" w:eastAsia="Gill Sans MT" w:hAnsi="Gill Sans MT" w:cs="Gill Sans MT"/>
          <w:color w:val="000000" w:themeColor="text1"/>
          <w:sz w:val="22"/>
          <w:szCs w:val="22"/>
        </w:rPr>
        <w:t>z</w:t>
      </w:r>
      <w:r w:rsidRPr="461C6487">
        <w:rPr>
          <w:rFonts w:ascii="Gill Sans MT" w:eastAsia="Gill Sans MT" w:hAnsi="Gill Sans MT" w:cs="Gill Sans MT"/>
          <w:color w:val="000000" w:themeColor="text1"/>
          <w:sz w:val="22"/>
          <w:szCs w:val="22"/>
        </w:rPr>
        <w:t xml:space="preserve">hotovitel nepředloží bankovní záruky, sjednávají si smluvní strany, že </w:t>
      </w:r>
      <w:r w:rsidR="002C7542">
        <w:rPr>
          <w:rFonts w:ascii="Gill Sans MT" w:eastAsia="Gill Sans MT" w:hAnsi="Gill Sans MT" w:cs="Gill Sans MT"/>
          <w:color w:val="000000" w:themeColor="text1"/>
          <w:sz w:val="22"/>
          <w:szCs w:val="22"/>
        </w:rPr>
        <w:t>z</w:t>
      </w:r>
      <w:r w:rsidRPr="461C6487">
        <w:rPr>
          <w:rFonts w:ascii="Gill Sans MT" w:eastAsia="Gill Sans MT" w:hAnsi="Gill Sans MT" w:cs="Gill Sans MT"/>
          <w:color w:val="000000" w:themeColor="text1"/>
          <w:sz w:val="22"/>
          <w:szCs w:val="22"/>
        </w:rPr>
        <w:t xml:space="preserve">hotovitel poskytuje </w:t>
      </w:r>
      <w:r w:rsidR="002C7542">
        <w:rPr>
          <w:rFonts w:ascii="Gill Sans MT" w:eastAsia="Gill Sans MT" w:hAnsi="Gill Sans MT" w:cs="Gill Sans MT"/>
          <w:color w:val="000000" w:themeColor="text1"/>
          <w:sz w:val="22"/>
          <w:szCs w:val="22"/>
        </w:rPr>
        <w:t>o</w:t>
      </w:r>
      <w:r w:rsidRPr="461C6487">
        <w:rPr>
          <w:rFonts w:ascii="Gill Sans MT" w:eastAsia="Gill Sans MT" w:hAnsi="Gill Sans MT" w:cs="Gill Sans MT"/>
          <w:color w:val="000000" w:themeColor="text1"/>
          <w:sz w:val="22"/>
          <w:szCs w:val="22"/>
        </w:rPr>
        <w:t>bjednateli slevu z celkové smluvní ceny ve výši finančních prostředků, na které měli být bankovní záruky vystaveny.</w:t>
      </w:r>
    </w:p>
    <w:p w14:paraId="2667B1D2" w14:textId="77777777" w:rsidR="004B622F" w:rsidRDefault="004B622F" w:rsidP="004B622F">
      <w:pPr>
        <w:jc w:val="both"/>
        <w:rPr>
          <w:rFonts w:ascii="Gill Sans MT" w:hAnsi="Gill Sans MT"/>
          <w:sz w:val="22"/>
          <w:szCs w:val="22"/>
        </w:rPr>
      </w:pPr>
    </w:p>
    <w:p w14:paraId="474F1BAC" w14:textId="77777777" w:rsidR="002C7542" w:rsidRPr="00C57985" w:rsidRDefault="002C7542" w:rsidP="004B622F">
      <w:pPr>
        <w:jc w:val="both"/>
        <w:rPr>
          <w:rFonts w:ascii="Gill Sans MT" w:hAnsi="Gill Sans MT"/>
          <w:sz w:val="22"/>
          <w:szCs w:val="22"/>
        </w:rPr>
      </w:pPr>
    </w:p>
    <w:p w14:paraId="2274618A" w14:textId="77777777" w:rsidR="00DF44A1" w:rsidRPr="00756272" w:rsidRDefault="00DF44A1" w:rsidP="002D0446">
      <w:pPr>
        <w:pStyle w:val="Nadpis1"/>
      </w:pPr>
      <w:r w:rsidRPr="00756272">
        <w:t>XIII.</w:t>
      </w:r>
    </w:p>
    <w:p w14:paraId="2274618B" w14:textId="77777777" w:rsidR="00DF44A1" w:rsidRPr="00756272" w:rsidRDefault="00DF44A1" w:rsidP="002D0446">
      <w:pPr>
        <w:pStyle w:val="Nadpis1"/>
      </w:pPr>
      <w:r w:rsidRPr="00756272">
        <w:t>Ostatní ustanovení</w:t>
      </w:r>
    </w:p>
    <w:p w14:paraId="2274618C" w14:textId="77777777" w:rsidR="00DF44A1" w:rsidRPr="00756272" w:rsidRDefault="00DF44A1" w:rsidP="00DF44A1">
      <w:pPr>
        <w:rPr>
          <w:rFonts w:ascii="Gill Sans MT" w:hAnsi="Gill Sans MT"/>
          <w:sz w:val="22"/>
          <w:szCs w:val="22"/>
        </w:rPr>
      </w:pPr>
    </w:p>
    <w:p w14:paraId="2274618D" w14:textId="2E708541" w:rsidR="00DF44A1" w:rsidRPr="002D0446" w:rsidRDefault="00DF44A1" w:rsidP="002D0446">
      <w:pPr>
        <w:pStyle w:val="Odstavecseseznamem"/>
        <w:numPr>
          <w:ilvl w:val="0"/>
          <w:numId w:val="24"/>
        </w:numPr>
        <w:spacing w:after="120"/>
        <w:ind w:left="567" w:hanging="567"/>
        <w:contextualSpacing w:val="0"/>
        <w:jc w:val="both"/>
        <w:rPr>
          <w:rFonts w:ascii="Gill Sans MT" w:hAnsi="Gill Sans MT"/>
          <w:sz w:val="22"/>
          <w:szCs w:val="22"/>
        </w:rPr>
      </w:pPr>
      <w:r w:rsidRPr="002D0446">
        <w:rPr>
          <w:rFonts w:ascii="Gill Sans MT" w:hAnsi="Gill Sans MT"/>
          <w:sz w:val="22"/>
          <w:szCs w:val="22"/>
        </w:rPr>
        <w:t xml:space="preserve">Odvoz a likvidaci posečené trávy a shrabaného listí zajišťuje zhotovitel v rámci prováděných prací v souladu se zákonem č. </w:t>
      </w:r>
      <w:r w:rsidR="0090126D" w:rsidRPr="002D0446">
        <w:rPr>
          <w:rFonts w:ascii="Gill Sans MT" w:hAnsi="Gill Sans MT"/>
          <w:sz w:val="22"/>
          <w:szCs w:val="22"/>
        </w:rPr>
        <w:t>541/2020 </w:t>
      </w:r>
      <w:r w:rsidRPr="002D0446">
        <w:rPr>
          <w:rFonts w:ascii="Gill Sans MT" w:hAnsi="Gill Sans MT"/>
          <w:sz w:val="22"/>
          <w:szCs w:val="22"/>
        </w:rPr>
        <w:t xml:space="preserve">Sb., o odpadech </w:t>
      </w:r>
      <w:r w:rsidR="0090126D" w:rsidRPr="002D0446">
        <w:rPr>
          <w:rFonts w:ascii="Gill Sans MT" w:hAnsi="Gill Sans MT"/>
          <w:sz w:val="22"/>
          <w:szCs w:val="22"/>
        </w:rPr>
        <w:t>(zákon o odpadech), ve znění pozdějších předpisů</w:t>
      </w:r>
      <w:r w:rsidRPr="002D0446">
        <w:rPr>
          <w:rFonts w:ascii="Gill Sans MT" w:hAnsi="Gill Sans MT"/>
          <w:sz w:val="22"/>
          <w:szCs w:val="22"/>
        </w:rPr>
        <w:t>.</w:t>
      </w:r>
    </w:p>
    <w:p w14:paraId="22746191" w14:textId="47F5FB61" w:rsidR="00DF44A1" w:rsidRPr="00756272" w:rsidRDefault="00DF44A1" w:rsidP="002D0446">
      <w:pPr>
        <w:pStyle w:val="Odstavecseseznamem"/>
        <w:numPr>
          <w:ilvl w:val="0"/>
          <w:numId w:val="24"/>
        </w:numPr>
        <w:spacing w:after="120"/>
        <w:ind w:left="567" w:hanging="567"/>
        <w:contextualSpacing w:val="0"/>
        <w:jc w:val="both"/>
        <w:rPr>
          <w:rFonts w:ascii="Gill Sans MT" w:hAnsi="Gill Sans MT"/>
          <w:sz w:val="22"/>
          <w:szCs w:val="22"/>
        </w:rPr>
      </w:pPr>
      <w:r w:rsidRPr="00756272">
        <w:rPr>
          <w:rFonts w:ascii="Gill Sans MT" w:hAnsi="Gill Sans MT"/>
          <w:sz w:val="22"/>
          <w:szCs w:val="22"/>
        </w:rPr>
        <w:t>Zhotovitel se zavazuje na vlastní náklady zajistit nutné uzavření ulic včetně příslušného dopravního značení při pracích, které si toto opatření vyžádají. Ostatní povolení, souhlasy, rozhodnutí, vyjádření třetích osob zajistí zhotovitel v rámci svého plnění podle čl. III. smlouvy.</w:t>
      </w:r>
    </w:p>
    <w:p w14:paraId="22746193" w14:textId="5BE0CB8D" w:rsidR="00DF44A1" w:rsidRPr="00756272" w:rsidRDefault="00DF44A1" w:rsidP="002D0446">
      <w:pPr>
        <w:pStyle w:val="Odstavecseseznamem"/>
        <w:numPr>
          <w:ilvl w:val="0"/>
          <w:numId w:val="24"/>
        </w:numPr>
        <w:spacing w:after="120"/>
        <w:ind w:left="567" w:hanging="567"/>
        <w:contextualSpacing w:val="0"/>
        <w:jc w:val="both"/>
        <w:rPr>
          <w:rFonts w:ascii="Gill Sans MT" w:hAnsi="Gill Sans MT"/>
          <w:sz w:val="22"/>
          <w:szCs w:val="22"/>
        </w:rPr>
      </w:pPr>
      <w:r w:rsidRPr="00756272">
        <w:rPr>
          <w:rFonts w:ascii="Gill Sans MT" w:hAnsi="Gill Sans MT"/>
          <w:sz w:val="22"/>
          <w:szCs w:val="22"/>
        </w:rPr>
        <w:t>Objednatel má právo kdykoliv provádět kontrolu provádění prací dle této smlouvy a zhotovitel má povinnost mu toto umožnit.</w:t>
      </w:r>
    </w:p>
    <w:p w14:paraId="22746199" w14:textId="2ADD191A" w:rsidR="00DF44A1" w:rsidRPr="00F50FF1" w:rsidRDefault="00DF44A1" w:rsidP="004B1B53">
      <w:pPr>
        <w:pStyle w:val="Odstavecseseznamem"/>
        <w:numPr>
          <w:ilvl w:val="0"/>
          <w:numId w:val="24"/>
        </w:numPr>
        <w:spacing w:after="120"/>
        <w:ind w:left="567" w:hanging="567"/>
        <w:contextualSpacing w:val="0"/>
        <w:jc w:val="both"/>
        <w:rPr>
          <w:rFonts w:ascii="Gill Sans MT" w:hAnsi="Gill Sans MT"/>
          <w:sz w:val="22"/>
          <w:szCs w:val="22"/>
        </w:rPr>
      </w:pPr>
      <w:r w:rsidRPr="00756272">
        <w:rPr>
          <w:rFonts w:ascii="Gill Sans MT" w:hAnsi="Gill Sans MT"/>
          <w:sz w:val="22"/>
          <w:szCs w:val="22"/>
        </w:rPr>
        <w:t xml:space="preserve">V případě plurality subjektů na straně zhotovitele, jsou všechny osoby na straně zhotovitele </w:t>
      </w:r>
      <w:r w:rsidRPr="00F50FF1">
        <w:rPr>
          <w:rFonts w:ascii="Gill Sans MT" w:hAnsi="Gill Sans MT"/>
          <w:sz w:val="22"/>
          <w:szCs w:val="22"/>
        </w:rPr>
        <w:t>odpovědny objednateli solidárně, tj. společně a nerozdílně.</w:t>
      </w:r>
    </w:p>
    <w:p w14:paraId="4E04DD1C" w14:textId="796705C6" w:rsidR="00F50FF1" w:rsidRPr="00D47478" w:rsidRDefault="00F50FF1" w:rsidP="000940D5">
      <w:pPr>
        <w:pStyle w:val="Odstavecseseznamem"/>
        <w:numPr>
          <w:ilvl w:val="0"/>
          <w:numId w:val="24"/>
        </w:numPr>
        <w:tabs>
          <w:tab w:val="left" w:pos="567"/>
        </w:tabs>
        <w:spacing w:after="120"/>
        <w:ind w:left="567" w:hanging="567"/>
        <w:contextualSpacing w:val="0"/>
        <w:jc w:val="both"/>
        <w:rPr>
          <w:rFonts w:ascii="Gill Sans MT" w:hAnsi="Gill Sans MT"/>
          <w:sz w:val="22"/>
          <w:szCs w:val="22"/>
        </w:rPr>
      </w:pPr>
      <w:r w:rsidRPr="714A60F7">
        <w:rPr>
          <w:rFonts w:ascii="Gill Sans MT" w:hAnsi="Gill Sans MT"/>
          <w:sz w:val="22"/>
          <w:szCs w:val="22"/>
        </w:rPr>
        <w:t>Zhotovitel se zavazuje řádně a včas plnit finanční závazky vůči svým poddodavatelům, kdy</w:t>
      </w:r>
      <w:r w:rsidR="008C67C1" w:rsidRPr="714A60F7">
        <w:rPr>
          <w:rFonts w:ascii="Gill Sans MT" w:hAnsi="Gill Sans MT"/>
          <w:sz w:val="22"/>
          <w:szCs w:val="22"/>
        </w:rPr>
        <w:t> </w:t>
      </w:r>
      <w:r w:rsidRPr="714A60F7">
        <w:rPr>
          <w:rFonts w:ascii="Gill Sans MT" w:hAnsi="Gill Sans MT"/>
          <w:sz w:val="22"/>
          <w:szCs w:val="22"/>
        </w:rPr>
        <w:t>za</w:t>
      </w:r>
      <w:r w:rsidR="008C67C1" w:rsidRPr="714A60F7">
        <w:rPr>
          <w:rFonts w:ascii="Gill Sans MT" w:hAnsi="Gill Sans MT"/>
          <w:sz w:val="22"/>
          <w:szCs w:val="22"/>
        </w:rPr>
        <w:t> </w:t>
      </w:r>
      <w:r w:rsidRPr="714A60F7">
        <w:rPr>
          <w:rFonts w:ascii="Gill Sans MT" w:hAnsi="Gill Sans MT"/>
          <w:sz w:val="22"/>
          <w:szCs w:val="22"/>
        </w:rPr>
        <w:t>řádné a včasné plnění se považuje plné uhrazení poddodavatelem vystavených faktur za</w:t>
      </w:r>
      <w:r w:rsidR="008C67C1" w:rsidRPr="714A60F7">
        <w:rPr>
          <w:rFonts w:ascii="Gill Sans MT" w:hAnsi="Gill Sans MT"/>
          <w:sz w:val="22"/>
          <w:szCs w:val="22"/>
        </w:rPr>
        <w:t> </w:t>
      </w:r>
      <w:r w:rsidRPr="714A60F7">
        <w:rPr>
          <w:rFonts w:ascii="Gill Sans MT" w:hAnsi="Gill Sans MT"/>
          <w:sz w:val="22"/>
          <w:szCs w:val="22"/>
        </w:rPr>
        <w:t xml:space="preserve">plnění poskytnutá k plnění </w:t>
      </w:r>
      <w:r w:rsidR="00C02ECE" w:rsidRPr="714A60F7">
        <w:rPr>
          <w:rFonts w:ascii="Gill Sans MT" w:hAnsi="Gill Sans MT"/>
          <w:sz w:val="22"/>
          <w:szCs w:val="22"/>
        </w:rPr>
        <w:t>díla</w:t>
      </w:r>
      <w:r w:rsidRPr="714A60F7">
        <w:rPr>
          <w:rFonts w:ascii="Gill Sans MT" w:hAnsi="Gill Sans MT"/>
          <w:sz w:val="22"/>
          <w:szCs w:val="22"/>
        </w:rPr>
        <w:t>. Objednatel je oprávněn plnění těchto povinností kdykoliv kontrolovat, a to i bez předchozího ohlášení zhotoviteli. Je-li k provedení kontroly potřeba předložení dokumentů, zavazuje se zhotovitel k jejich předložení nejpozději do</w:t>
      </w:r>
      <w:r w:rsidR="008C67C1" w:rsidRPr="714A60F7">
        <w:rPr>
          <w:rFonts w:ascii="Gill Sans MT" w:hAnsi="Gill Sans MT"/>
          <w:sz w:val="22"/>
          <w:szCs w:val="22"/>
        </w:rPr>
        <w:t> </w:t>
      </w:r>
      <w:r w:rsidRPr="714A60F7">
        <w:rPr>
          <w:rFonts w:ascii="Gill Sans MT" w:hAnsi="Gill Sans MT"/>
          <w:sz w:val="22"/>
          <w:szCs w:val="22"/>
        </w:rPr>
        <w:t>5</w:t>
      </w:r>
      <w:r w:rsidR="008C67C1" w:rsidRPr="714A60F7">
        <w:rPr>
          <w:rFonts w:ascii="Gill Sans MT" w:hAnsi="Gill Sans MT"/>
          <w:sz w:val="22"/>
          <w:szCs w:val="22"/>
        </w:rPr>
        <w:t> </w:t>
      </w:r>
      <w:r w:rsidRPr="714A60F7">
        <w:rPr>
          <w:rFonts w:ascii="Gill Sans MT" w:hAnsi="Gill Sans MT"/>
          <w:sz w:val="22"/>
          <w:szCs w:val="22"/>
        </w:rPr>
        <w:t>pracovních dnů od doručení výzvy objednatele.</w:t>
      </w:r>
    </w:p>
    <w:p w14:paraId="6BB3C2DA" w14:textId="498FD511" w:rsidR="00F50FF1" w:rsidRPr="009C7FB4" w:rsidRDefault="00F50FF1" w:rsidP="000940D5">
      <w:pPr>
        <w:pStyle w:val="Odstavecseseznamem"/>
        <w:numPr>
          <w:ilvl w:val="0"/>
          <w:numId w:val="24"/>
        </w:numPr>
        <w:tabs>
          <w:tab w:val="left" w:pos="567"/>
        </w:tabs>
        <w:spacing w:after="120"/>
        <w:ind w:left="567" w:hanging="567"/>
        <w:contextualSpacing w:val="0"/>
        <w:jc w:val="both"/>
        <w:rPr>
          <w:rFonts w:ascii="Gill Sans MT" w:hAnsi="Gill Sans MT"/>
          <w:sz w:val="22"/>
          <w:szCs w:val="22"/>
        </w:rPr>
      </w:pPr>
      <w:r w:rsidRPr="461C6487">
        <w:rPr>
          <w:rFonts w:ascii="Gill Sans MT" w:hAnsi="Gill Sans MT"/>
          <w:sz w:val="22"/>
          <w:szCs w:val="22"/>
        </w:rPr>
        <w:t>Zhotovitel je při plnění povinností podle této smlouvy povinen dodržovat podmínky legálního zaměstnávání a všem svým zaměstnancům i všem zúčastněným pracovníkům podílejícím se na</w:t>
      </w:r>
      <w:r w:rsidR="008C67C1" w:rsidRPr="461C6487">
        <w:rPr>
          <w:rFonts w:ascii="Gill Sans MT" w:hAnsi="Gill Sans MT"/>
          <w:sz w:val="22"/>
          <w:szCs w:val="22"/>
        </w:rPr>
        <w:t> </w:t>
      </w:r>
      <w:r w:rsidRPr="461C6487">
        <w:rPr>
          <w:rFonts w:ascii="Gill Sans MT" w:hAnsi="Gill Sans MT"/>
          <w:sz w:val="22"/>
          <w:szCs w:val="22"/>
        </w:rPr>
        <w:t xml:space="preserve">plnění </w:t>
      </w:r>
      <w:r w:rsidR="00876684" w:rsidRPr="461C6487">
        <w:rPr>
          <w:rFonts w:ascii="Gill Sans MT" w:hAnsi="Gill Sans MT"/>
          <w:sz w:val="22"/>
          <w:szCs w:val="22"/>
        </w:rPr>
        <w:t>díla</w:t>
      </w:r>
      <w:r w:rsidRPr="461C6487">
        <w:rPr>
          <w:rFonts w:ascii="Gill Sans MT" w:hAnsi="Gill Sans MT"/>
          <w:sz w:val="22"/>
          <w:szCs w:val="22"/>
        </w:rPr>
        <w:t xml:space="preserve"> zajistit férové a důstojné pracovní podmínky a odpovídající mzdové ohodnocení. </w:t>
      </w:r>
    </w:p>
    <w:p w14:paraId="5BE5AD6D" w14:textId="5D95DAD1" w:rsidR="461C6487" w:rsidRDefault="461C6487" w:rsidP="461C6487"/>
    <w:p w14:paraId="227461EB" w14:textId="77777777" w:rsidR="00DF44A1" w:rsidRPr="00756272" w:rsidRDefault="00DF44A1" w:rsidP="001D3651">
      <w:pPr>
        <w:jc w:val="both"/>
        <w:rPr>
          <w:rFonts w:ascii="Gill Sans MT" w:hAnsi="Gill Sans MT"/>
          <w:b/>
          <w:sz w:val="22"/>
          <w:szCs w:val="22"/>
        </w:rPr>
      </w:pPr>
    </w:p>
    <w:p w14:paraId="227461EC" w14:textId="43BB7328" w:rsidR="00DF44A1" w:rsidRPr="00756272" w:rsidRDefault="00DF44A1" w:rsidP="002D0446">
      <w:pPr>
        <w:pStyle w:val="Nadpis1"/>
      </w:pPr>
      <w:r>
        <w:t>X</w:t>
      </w:r>
      <w:r w:rsidR="003B18A9">
        <w:t>I</w:t>
      </w:r>
      <w:r>
        <w:t>V.</w:t>
      </w:r>
    </w:p>
    <w:p w14:paraId="227461ED" w14:textId="77777777" w:rsidR="00DF44A1" w:rsidRPr="00756272" w:rsidRDefault="00DF44A1" w:rsidP="002D0446">
      <w:pPr>
        <w:pStyle w:val="Nadpis1"/>
      </w:pPr>
      <w:r w:rsidRPr="00756272">
        <w:t>Závěrečná ustanovení</w:t>
      </w:r>
    </w:p>
    <w:p w14:paraId="13BF4DB7" w14:textId="76BDD1E4" w:rsidR="00026C79" w:rsidRPr="00026C79" w:rsidRDefault="00026C79" w:rsidP="00914EF8">
      <w:pPr>
        <w:pStyle w:val="Odstavecseseznamem"/>
        <w:ind w:left="360"/>
        <w:rPr>
          <w:rFonts w:ascii="Gill Sans MT" w:hAnsi="Gill Sans MT"/>
          <w:sz w:val="22"/>
          <w:szCs w:val="22"/>
        </w:rPr>
      </w:pPr>
    </w:p>
    <w:p w14:paraId="49E7A6F9" w14:textId="77777777" w:rsidR="007935C9" w:rsidRDefault="007C3CC3" w:rsidP="004B1B53">
      <w:pPr>
        <w:pStyle w:val="Odstavecseseznamem"/>
        <w:numPr>
          <w:ilvl w:val="0"/>
          <w:numId w:val="25"/>
        </w:numPr>
        <w:spacing w:after="120"/>
        <w:ind w:left="567" w:hanging="567"/>
        <w:contextualSpacing w:val="0"/>
        <w:jc w:val="both"/>
        <w:rPr>
          <w:rFonts w:ascii="Gill Sans MT" w:hAnsi="Gill Sans MT"/>
          <w:sz w:val="22"/>
          <w:szCs w:val="22"/>
        </w:rPr>
      </w:pPr>
      <w:r w:rsidRPr="007C3CC3">
        <w:rPr>
          <w:rFonts w:ascii="Gill Sans MT" w:hAnsi="Gill Sans MT"/>
          <w:sz w:val="22"/>
          <w:szCs w:val="22"/>
        </w:rPr>
        <w:t>Právní vztahy založené Smlouvou se řídí příslušnými ustanoveními občanského zákoníku.</w:t>
      </w:r>
    </w:p>
    <w:p w14:paraId="59291C9A" w14:textId="77777777" w:rsidR="008C5313" w:rsidRDefault="008C5313" w:rsidP="008C5313">
      <w:pPr>
        <w:pStyle w:val="Zkladntext21"/>
        <w:numPr>
          <w:ilvl w:val="0"/>
          <w:numId w:val="42"/>
        </w:numPr>
        <w:tabs>
          <w:tab w:val="left" w:pos="567"/>
        </w:tabs>
        <w:spacing w:after="120"/>
        <w:ind w:left="567" w:hanging="567"/>
        <w:rPr>
          <w:rFonts w:ascii="Gill Sans MT" w:hAnsi="Gill Sans MT"/>
          <w:sz w:val="22"/>
          <w:szCs w:val="22"/>
        </w:rPr>
      </w:pPr>
      <w:r w:rsidRPr="00775031">
        <w:rPr>
          <w:rFonts w:ascii="Gill Sans MT" w:hAnsi="Gill Sans MT"/>
          <w:sz w:val="22"/>
          <w:szCs w:val="22"/>
        </w:rPr>
        <w:t>Měnit nebo doplňovat text Smlouvy je možné jen formou písemných vzestupně číslovaných dodatků ke Smlouvě podepsaných oprávněnými zástupci obou smluvních stran ve věcech smluvních, pod sankcí neplatnosti.</w:t>
      </w:r>
    </w:p>
    <w:p w14:paraId="193B1F8E" w14:textId="77777777" w:rsidR="008C5313" w:rsidRPr="000D54AD" w:rsidRDefault="008C5313" w:rsidP="008C5313">
      <w:pPr>
        <w:pStyle w:val="Zkladntext21"/>
        <w:numPr>
          <w:ilvl w:val="0"/>
          <w:numId w:val="42"/>
        </w:numPr>
        <w:tabs>
          <w:tab w:val="left" w:pos="567"/>
        </w:tabs>
        <w:spacing w:after="120"/>
        <w:ind w:left="567" w:hanging="567"/>
        <w:rPr>
          <w:rFonts w:ascii="Gill Sans MT" w:hAnsi="Gill Sans MT"/>
          <w:sz w:val="22"/>
          <w:szCs w:val="22"/>
        </w:rPr>
      </w:pPr>
      <w:r w:rsidRPr="000D54AD">
        <w:rPr>
          <w:rFonts w:ascii="Gill Sans MT" w:hAnsi="Gill Sans MT"/>
          <w:sz w:val="22"/>
          <w:szCs w:val="22"/>
        </w:rPr>
        <w:t>Strany se dohodly, že na smluvní vztah uzavřený mezi nimi na základě této Smlouvy se neuplatní dále uvedená ustanovení §</w:t>
      </w:r>
      <w:r w:rsidRPr="000D54AD">
        <w:rPr>
          <w:rFonts w:ascii="Gill Sans MT" w:hAnsi="Gill Sans MT"/>
        </w:rPr>
        <w:t xml:space="preserve"> </w:t>
      </w:r>
      <w:r w:rsidRPr="000D54AD">
        <w:rPr>
          <w:rFonts w:ascii="Gill Sans MT" w:hAnsi="Gill Sans MT"/>
          <w:sz w:val="22"/>
          <w:szCs w:val="22"/>
        </w:rPr>
        <w:t>1765, 1766, 1793</w:t>
      </w:r>
      <w:r>
        <w:rPr>
          <w:rFonts w:ascii="Gill Sans MT" w:hAnsi="Gill Sans MT"/>
          <w:sz w:val="22"/>
          <w:szCs w:val="22"/>
        </w:rPr>
        <w:t xml:space="preserve"> a </w:t>
      </w:r>
      <w:r w:rsidRPr="000D54AD">
        <w:rPr>
          <w:rFonts w:ascii="Gill Sans MT" w:hAnsi="Gill Sans MT"/>
          <w:sz w:val="22"/>
          <w:szCs w:val="22"/>
        </w:rPr>
        <w:t xml:space="preserve">899 odst. 2 </w:t>
      </w:r>
      <w:r w:rsidRPr="000D54AD">
        <w:rPr>
          <w:rFonts w:ascii="Gill Sans MT" w:hAnsi="Gill Sans MT"/>
          <w:bCs/>
          <w:sz w:val="22"/>
          <w:szCs w:val="22"/>
        </w:rPr>
        <w:t>občansk</w:t>
      </w:r>
      <w:r>
        <w:rPr>
          <w:rFonts w:ascii="Gill Sans MT" w:hAnsi="Gill Sans MT"/>
          <w:bCs/>
          <w:sz w:val="22"/>
          <w:szCs w:val="22"/>
        </w:rPr>
        <w:t>ého</w:t>
      </w:r>
      <w:r w:rsidRPr="000D54AD">
        <w:rPr>
          <w:rFonts w:ascii="Gill Sans MT" w:hAnsi="Gill Sans MT"/>
          <w:bCs/>
          <w:sz w:val="22"/>
          <w:szCs w:val="22"/>
        </w:rPr>
        <w:t xml:space="preserve"> zákoník</w:t>
      </w:r>
      <w:r>
        <w:rPr>
          <w:rFonts w:ascii="Gill Sans MT" w:hAnsi="Gill Sans MT"/>
          <w:bCs/>
          <w:sz w:val="22"/>
          <w:szCs w:val="22"/>
        </w:rPr>
        <w:t>u</w:t>
      </w:r>
      <w:r>
        <w:rPr>
          <w:rFonts w:ascii="Gill Sans MT" w:hAnsi="Gill Sans MT"/>
          <w:sz w:val="22"/>
          <w:szCs w:val="22"/>
        </w:rPr>
        <w:t>.</w:t>
      </w:r>
      <w:r w:rsidRPr="000D54AD">
        <w:rPr>
          <w:rFonts w:ascii="Gill Sans MT" w:hAnsi="Gill Sans MT"/>
          <w:sz w:val="22"/>
          <w:szCs w:val="22"/>
        </w:rPr>
        <w:t xml:space="preserve"> </w:t>
      </w:r>
    </w:p>
    <w:p w14:paraId="0C365BBD" w14:textId="77777777" w:rsidR="008C5313" w:rsidRPr="00775031" w:rsidRDefault="008C5313" w:rsidP="008C5313">
      <w:pPr>
        <w:widowControl w:val="0"/>
        <w:numPr>
          <w:ilvl w:val="0"/>
          <w:numId w:val="42"/>
        </w:numPr>
        <w:tabs>
          <w:tab w:val="left" w:pos="567"/>
        </w:tabs>
        <w:spacing w:after="120"/>
        <w:ind w:left="567" w:hanging="567"/>
        <w:jc w:val="both"/>
        <w:rPr>
          <w:rFonts w:ascii="Gill Sans MT" w:hAnsi="Gill Sans MT"/>
          <w:sz w:val="22"/>
          <w:szCs w:val="22"/>
        </w:rPr>
      </w:pPr>
      <w:r w:rsidRPr="00775031">
        <w:rPr>
          <w:rFonts w:ascii="Gill Sans MT" w:hAnsi="Gill Sans MT"/>
          <w:sz w:val="22"/>
          <w:szCs w:val="22"/>
        </w:rPr>
        <w:t>Obě strany prohlašují, že došlo k dohodě o celém rozsahu Smlouvy, že se seznámily s celým textem Smlouvy včetně jej</w:t>
      </w:r>
      <w:r>
        <w:rPr>
          <w:rFonts w:ascii="Gill Sans MT" w:hAnsi="Gill Sans MT"/>
          <w:sz w:val="22"/>
          <w:szCs w:val="22"/>
        </w:rPr>
        <w:t>í</w:t>
      </w:r>
      <w:r w:rsidRPr="00775031">
        <w:rPr>
          <w:rFonts w:ascii="Gill Sans MT" w:hAnsi="Gill Sans MT"/>
          <w:sz w:val="22"/>
          <w:szCs w:val="22"/>
        </w:rPr>
        <w:t>ch příloh a s celým obsahem Smlouvy souhlasí. Současně prohlašují, že Smlouva nebyla sjednána v tísni ani za jinak jednostranně nevýhodných podmínek.</w:t>
      </w:r>
    </w:p>
    <w:p w14:paraId="227461F1" w14:textId="246821DB" w:rsidR="00DF44A1" w:rsidRDefault="00DF44A1" w:rsidP="004B1B53">
      <w:pPr>
        <w:pStyle w:val="Odstavecseseznamem"/>
        <w:numPr>
          <w:ilvl w:val="0"/>
          <w:numId w:val="25"/>
        </w:numPr>
        <w:spacing w:after="120"/>
        <w:ind w:left="567" w:hanging="567"/>
        <w:contextualSpacing w:val="0"/>
        <w:jc w:val="both"/>
        <w:rPr>
          <w:rFonts w:ascii="Gill Sans MT" w:hAnsi="Gill Sans MT"/>
          <w:sz w:val="22"/>
          <w:szCs w:val="22"/>
        </w:rPr>
      </w:pPr>
      <w:r w:rsidRPr="00756272">
        <w:rPr>
          <w:rFonts w:ascii="Gill Sans MT" w:hAnsi="Gill Sans MT"/>
          <w:sz w:val="22"/>
          <w:szCs w:val="22"/>
        </w:rPr>
        <w:t xml:space="preserve">Smlouva je uzavřena a je pro obě </w:t>
      </w:r>
      <w:r w:rsidR="00B90326">
        <w:rPr>
          <w:rFonts w:ascii="Gill Sans MT" w:hAnsi="Gill Sans MT"/>
          <w:sz w:val="22"/>
          <w:szCs w:val="22"/>
        </w:rPr>
        <w:t xml:space="preserve">smluvní </w:t>
      </w:r>
      <w:r w:rsidRPr="00756272">
        <w:rPr>
          <w:rFonts w:ascii="Gill Sans MT" w:hAnsi="Gill Sans MT"/>
          <w:sz w:val="22"/>
          <w:szCs w:val="22"/>
        </w:rPr>
        <w:t>strany závazná okamžikem, kdy byla podepsána oběma smluvními stranami.</w:t>
      </w:r>
    </w:p>
    <w:p w14:paraId="4C8E44F5" w14:textId="56955FC7" w:rsidR="004B1B53" w:rsidRPr="004B1B53" w:rsidRDefault="004B1B53" w:rsidP="002D0446">
      <w:pPr>
        <w:pStyle w:val="Zkladntextodsazen"/>
        <w:numPr>
          <w:ilvl w:val="0"/>
          <w:numId w:val="25"/>
        </w:numPr>
        <w:tabs>
          <w:tab w:val="left" w:pos="567"/>
          <w:tab w:val="left" w:pos="851"/>
        </w:tabs>
        <w:ind w:left="567" w:hanging="567"/>
        <w:jc w:val="both"/>
        <w:rPr>
          <w:rFonts w:ascii="Gill Sans MT" w:hAnsi="Gill Sans MT"/>
          <w:sz w:val="22"/>
          <w:szCs w:val="22"/>
        </w:rPr>
      </w:pPr>
      <w:r w:rsidRPr="005D13F3">
        <w:rPr>
          <w:rFonts w:ascii="Gill Sans MT" w:hAnsi="Gill Sans MT"/>
          <w:sz w:val="22"/>
          <w:szCs w:val="22"/>
        </w:rPr>
        <w:t xml:space="preserve">Smlouva nabývá účinnosti </w:t>
      </w:r>
      <w:r w:rsidR="0072737F">
        <w:rPr>
          <w:rFonts w:ascii="Gill Sans MT" w:hAnsi="Gill Sans MT"/>
          <w:sz w:val="22"/>
          <w:szCs w:val="22"/>
        </w:rPr>
        <w:t xml:space="preserve">dnem uveřejnění </w:t>
      </w:r>
      <w:r>
        <w:rPr>
          <w:rFonts w:ascii="Gill Sans MT" w:hAnsi="Gill Sans MT"/>
          <w:sz w:val="22"/>
          <w:szCs w:val="22"/>
        </w:rPr>
        <w:t>s</w:t>
      </w:r>
      <w:r w:rsidRPr="005D13F3">
        <w:rPr>
          <w:rFonts w:ascii="Gill Sans MT" w:hAnsi="Gill Sans MT"/>
          <w:sz w:val="22"/>
          <w:szCs w:val="22"/>
        </w:rPr>
        <w:t>mlouvy v registru smluv dle zákona č.</w:t>
      </w:r>
      <w:r>
        <w:rPr>
          <w:rFonts w:ascii="Gill Sans MT" w:hAnsi="Gill Sans MT"/>
          <w:sz w:val="22"/>
          <w:szCs w:val="22"/>
        </w:rPr>
        <w:t> </w:t>
      </w:r>
      <w:r w:rsidRPr="005D13F3">
        <w:rPr>
          <w:rFonts w:ascii="Gill Sans MT" w:hAnsi="Gill Sans MT"/>
          <w:sz w:val="22"/>
          <w:szCs w:val="22"/>
        </w:rPr>
        <w:t>340/2015</w:t>
      </w:r>
      <w:r>
        <w:rPr>
          <w:rFonts w:ascii="Gill Sans MT" w:hAnsi="Gill Sans MT"/>
          <w:sz w:val="22"/>
          <w:szCs w:val="22"/>
        </w:rPr>
        <w:t> </w:t>
      </w:r>
      <w:r w:rsidRPr="005D13F3">
        <w:rPr>
          <w:rFonts w:ascii="Gill Sans MT" w:hAnsi="Gill Sans MT"/>
          <w:sz w:val="22"/>
          <w:szCs w:val="22"/>
        </w:rPr>
        <w:t>Sb., o zvláštních podmínkách účinnosti některých smluv, uveřejňování těchto smluv a o registru smluv (zákon o registru smluv), ve znění pozdějších předpisů</w:t>
      </w:r>
      <w:r w:rsidRPr="00FB6B4D">
        <w:rPr>
          <w:rFonts w:ascii="Gill Sans MT" w:hAnsi="Gill Sans MT"/>
          <w:sz w:val="22"/>
          <w:szCs w:val="22"/>
        </w:rPr>
        <w:t xml:space="preserve">. Smluvní strany se dohodly, že </w:t>
      </w:r>
      <w:r>
        <w:rPr>
          <w:rFonts w:ascii="Gill Sans MT" w:hAnsi="Gill Sans MT"/>
          <w:sz w:val="22"/>
          <w:szCs w:val="22"/>
        </w:rPr>
        <w:t>s</w:t>
      </w:r>
      <w:r w:rsidRPr="00FB6B4D">
        <w:rPr>
          <w:rFonts w:ascii="Gill Sans MT" w:hAnsi="Gill Sans MT"/>
          <w:sz w:val="22"/>
          <w:szCs w:val="22"/>
        </w:rPr>
        <w:t xml:space="preserve">mlouvu zašle správci registru smluv k uveřejnění </w:t>
      </w:r>
      <w:r>
        <w:rPr>
          <w:rFonts w:ascii="Gill Sans MT" w:hAnsi="Gill Sans MT"/>
          <w:sz w:val="22"/>
          <w:szCs w:val="22"/>
        </w:rPr>
        <w:t>objednatel</w:t>
      </w:r>
      <w:r w:rsidRPr="00FB6B4D">
        <w:rPr>
          <w:rFonts w:ascii="Gill Sans MT" w:hAnsi="Gill Sans MT"/>
          <w:sz w:val="22"/>
          <w:szCs w:val="22"/>
        </w:rPr>
        <w:t>.</w:t>
      </w:r>
    </w:p>
    <w:p w14:paraId="00196E34" w14:textId="0C769246" w:rsidR="00A6076E" w:rsidRPr="00756272" w:rsidRDefault="00A6076E" w:rsidP="00A6076E">
      <w:pPr>
        <w:pStyle w:val="Odstavecseseznamem"/>
        <w:numPr>
          <w:ilvl w:val="0"/>
          <w:numId w:val="25"/>
        </w:numPr>
        <w:spacing w:after="120"/>
        <w:ind w:left="567" w:hanging="567"/>
        <w:contextualSpacing w:val="0"/>
        <w:jc w:val="both"/>
        <w:rPr>
          <w:rFonts w:ascii="Gill Sans MT" w:eastAsia="Gill Sans MT" w:hAnsi="Gill Sans MT" w:cs="Gill Sans MT"/>
          <w:color w:val="000000" w:themeColor="text1"/>
          <w:sz w:val="22"/>
          <w:szCs w:val="22"/>
        </w:rPr>
      </w:pPr>
      <w:r w:rsidRPr="64C853A8">
        <w:rPr>
          <w:rFonts w:ascii="Gill Sans MT" w:eastAsia="Gill Sans MT" w:hAnsi="Gill Sans MT" w:cs="Gill Sans MT"/>
          <w:color w:val="000000" w:themeColor="text1"/>
          <w:sz w:val="22"/>
          <w:szCs w:val="22"/>
        </w:rPr>
        <w:lastRenderedPageBreak/>
        <w:t>Přílohy Smlouvy (ať pevně spojené či oddělitelné), na něž tato Smlouva odkazuje, tvoří součást Smlouvy. Touto Smlouvou se vždy rozumí tato Smlouva včetně příloh (ať pevně spojených či</w:t>
      </w:r>
      <w:r w:rsidR="005B14EB">
        <w:rPr>
          <w:rFonts w:ascii="Gill Sans MT" w:eastAsia="Gill Sans MT" w:hAnsi="Gill Sans MT" w:cs="Gill Sans MT"/>
          <w:color w:val="000000" w:themeColor="text1"/>
          <w:sz w:val="22"/>
          <w:szCs w:val="22"/>
        </w:rPr>
        <w:t> </w:t>
      </w:r>
      <w:r w:rsidRPr="64C853A8">
        <w:rPr>
          <w:rFonts w:ascii="Gill Sans MT" w:eastAsia="Gill Sans MT" w:hAnsi="Gill Sans MT" w:cs="Gill Sans MT"/>
          <w:color w:val="000000" w:themeColor="text1"/>
          <w:sz w:val="22"/>
          <w:szCs w:val="22"/>
        </w:rPr>
        <w:t>oddělitelných).</w:t>
      </w:r>
    </w:p>
    <w:p w14:paraId="227461F7" w14:textId="28AED1E2" w:rsidR="00DF44A1" w:rsidRPr="00756272" w:rsidRDefault="00DF44A1" w:rsidP="002D0446">
      <w:pPr>
        <w:pStyle w:val="Odstavecseseznamem"/>
        <w:numPr>
          <w:ilvl w:val="0"/>
          <w:numId w:val="25"/>
        </w:numPr>
        <w:spacing w:after="120"/>
        <w:ind w:left="567" w:hanging="567"/>
        <w:contextualSpacing w:val="0"/>
        <w:jc w:val="both"/>
        <w:rPr>
          <w:rFonts w:ascii="Gill Sans MT" w:hAnsi="Gill Sans MT"/>
          <w:sz w:val="22"/>
          <w:szCs w:val="22"/>
        </w:rPr>
      </w:pPr>
      <w:r w:rsidRPr="64C853A8">
        <w:rPr>
          <w:rFonts w:ascii="Gill Sans MT" w:hAnsi="Gill Sans MT"/>
          <w:sz w:val="22"/>
          <w:szCs w:val="22"/>
        </w:rPr>
        <w:t xml:space="preserve">Tato smlouva je vypracována v </w:t>
      </w:r>
      <w:r w:rsidR="00026C79" w:rsidRPr="64C853A8">
        <w:rPr>
          <w:rFonts w:ascii="Gill Sans MT" w:hAnsi="Gill Sans MT"/>
          <w:sz w:val="22"/>
          <w:szCs w:val="22"/>
        </w:rPr>
        <w:t>2</w:t>
      </w:r>
      <w:r w:rsidRPr="64C853A8">
        <w:rPr>
          <w:rFonts w:ascii="Gill Sans MT" w:hAnsi="Gill Sans MT"/>
          <w:sz w:val="22"/>
          <w:szCs w:val="22"/>
        </w:rPr>
        <w:t xml:space="preserve"> vyhotoveních, ze kterých </w:t>
      </w:r>
      <w:r w:rsidR="00026C79" w:rsidRPr="64C853A8">
        <w:rPr>
          <w:rFonts w:ascii="Gill Sans MT" w:hAnsi="Gill Sans MT"/>
          <w:sz w:val="22"/>
          <w:szCs w:val="22"/>
        </w:rPr>
        <w:t>1</w:t>
      </w:r>
      <w:r w:rsidRPr="64C853A8">
        <w:rPr>
          <w:rFonts w:ascii="Gill Sans MT" w:hAnsi="Gill Sans MT"/>
          <w:sz w:val="22"/>
          <w:szCs w:val="22"/>
        </w:rPr>
        <w:t xml:space="preserve"> si ponechá objednatel a</w:t>
      </w:r>
      <w:r w:rsidR="00026C79" w:rsidRPr="64C853A8">
        <w:rPr>
          <w:rFonts w:ascii="Gill Sans MT" w:hAnsi="Gill Sans MT"/>
          <w:sz w:val="22"/>
          <w:szCs w:val="22"/>
        </w:rPr>
        <w:t xml:space="preserve"> 1 </w:t>
      </w:r>
      <w:r w:rsidRPr="64C853A8">
        <w:rPr>
          <w:rFonts w:ascii="Gill Sans MT" w:hAnsi="Gill Sans MT"/>
          <w:sz w:val="22"/>
          <w:szCs w:val="22"/>
        </w:rPr>
        <w:t>zhotovitel.</w:t>
      </w:r>
      <w:r w:rsidR="004B1B53" w:rsidRPr="64C853A8">
        <w:rPr>
          <w:rFonts w:ascii="Gill Sans MT" w:hAnsi="Gill Sans MT"/>
          <w:sz w:val="22"/>
          <w:szCs w:val="22"/>
        </w:rPr>
        <w:t xml:space="preserve"> </w:t>
      </w:r>
      <w:bookmarkStart w:id="7" w:name="_Hlk183596011"/>
      <w:r w:rsidR="004B1B53" w:rsidRPr="64C853A8">
        <w:rPr>
          <w:rFonts w:ascii="Gill Sans MT" w:hAnsi="Gill Sans MT"/>
          <w:sz w:val="22"/>
          <w:szCs w:val="22"/>
        </w:rPr>
        <w:t>Je-li však smlouva uzavřena v elektronické podobě, obě smluvní strany obdrží její elektronický originál.</w:t>
      </w:r>
      <w:bookmarkEnd w:id="7"/>
    </w:p>
    <w:p w14:paraId="22746200" w14:textId="77777777" w:rsidR="00AC3054" w:rsidRPr="001B25DC" w:rsidRDefault="00AC3054" w:rsidP="00AC3054">
      <w:pPr>
        <w:rPr>
          <w:rFonts w:ascii="Gill Sans MT" w:hAnsi="Gill Sans MT"/>
          <w:sz w:val="22"/>
          <w:szCs w:val="22"/>
        </w:rPr>
      </w:pPr>
    </w:p>
    <w:tbl>
      <w:tblPr>
        <w:tblW w:w="0" w:type="auto"/>
        <w:jc w:val="center"/>
        <w:tblCellMar>
          <w:left w:w="70" w:type="dxa"/>
          <w:right w:w="70" w:type="dxa"/>
        </w:tblCellMar>
        <w:tblLook w:val="0000" w:firstRow="0" w:lastRow="0" w:firstColumn="0" w:lastColumn="0" w:noHBand="0" w:noVBand="0"/>
      </w:tblPr>
      <w:tblGrid>
        <w:gridCol w:w="4428"/>
        <w:gridCol w:w="4549"/>
      </w:tblGrid>
      <w:tr w:rsidR="00AC3054" w:rsidRPr="00FD346A" w14:paraId="262638F1" w14:textId="77777777">
        <w:trPr>
          <w:trHeight w:val="283"/>
          <w:jc w:val="center"/>
        </w:trPr>
        <w:tc>
          <w:tcPr>
            <w:tcW w:w="4428" w:type="dxa"/>
            <w:vAlign w:val="center"/>
          </w:tcPr>
          <w:p w14:paraId="741F1B70" w14:textId="77777777" w:rsidR="00AC3054" w:rsidRPr="00FD346A" w:rsidRDefault="00AC3054">
            <w:pPr>
              <w:jc w:val="both"/>
              <w:rPr>
                <w:rFonts w:ascii="Gill Sans MT" w:hAnsi="Gill Sans MT"/>
                <w:i/>
                <w:iCs/>
                <w:sz w:val="22"/>
                <w:szCs w:val="22"/>
              </w:rPr>
            </w:pPr>
            <w:r w:rsidRPr="00FD346A">
              <w:rPr>
                <w:rFonts w:ascii="Gill Sans MT" w:hAnsi="Gill Sans MT"/>
                <w:sz w:val="22"/>
                <w:szCs w:val="22"/>
              </w:rPr>
              <w:t>V Ostrově dne:</w:t>
            </w:r>
            <w:r w:rsidRPr="00FD346A">
              <w:rPr>
                <w:rFonts w:ascii="Gill Sans MT" w:hAnsi="Gill Sans MT"/>
                <w:b/>
                <w:iCs/>
                <w:sz w:val="22"/>
                <w:szCs w:val="22"/>
              </w:rPr>
              <w:t xml:space="preserve"> </w:t>
            </w:r>
          </w:p>
        </w:tc>
        <w:tc>
          <w:tcPr>
            <w:tcW w:w="4549" w:type="dxa"/>
            <w:vAlign w:val="center"/>
          </w:tcPr>
          <w:p w14:paraId="686C848E" w14:textId="77777777" w:rsidR="00AC3054" w:rsidRPr="00FD346A" w:rsidRDefault="00AC3054">
            <w:pPr>
              <w:jc w:val="both"/>
              <w:rPr>
                <w:rFonts w:ascii="Gill Sans MT" w:hAnsi="Gill Sans MT"/>
                <w:i/>
                <w:iCs/>
                <w:sz w:val="22"/>
                <w:szCs w:val="22"/>
              </w:rPr>
            </w:pPr>
            <w:r w:rsidRPr="00FD346A">
              <w:rPr>
                <w:rFonts w:ascii="Gill Sans MT" w:hAnsi="Gill Sans MT"/>
                <w:sz w:val="22"/>
                <w:szCs w:val="22"/>
              </w:rPr>
              <w:t xml:space="preserve">V/e </w:t>
            </w:r>
            <w:permStart w:id="2090040441" w:edGrp="everyone"/>
            <w:r w:rsidRPr="00FD346A">
              <w:rPr>
                <w:rFonts w:ascii="Gill Sans MT" w:hAnsi="Gill Sans MT"/>
                <w:sz w:val="22"/>
                <w:szCs w:val="22"/>
                <w:lang w:val="x-none"/>
              </w:rPr>
              <w:fldChar w:fldCharType="begin">
                <w:ffData>
                  <w:name w:val=""/>
                  <w:enabled/>
                  <w:calcOnExit w:val="0"/>
                  <w:textInput>
                    <w:default w:val="DOPLNÍ účastník"/>
                  </w:textInput>
                </w:ffData>
              </w:fldChar>
            </w:r>
            <w:r w:rsidRPr="00FD346A">
              <w:rPr>
                <w:rFonts w:ascii="Gill Sans MT" w:hAnsi="Gill Sans MT"/>
                <w:sz w:val="22"/>
                <w:szCs w:val="22"/>
                <w:lang w:val="x-none"/>
              </w:rPr>
              <w:instrText xml:space="preserve"> FORMTEXT </w:instrText>
            </w:r>
            <w:r w:rsidRPr="00FD346A">
              <w:rPr>
                <w:rFonts w:ascii="Gill Sans MT" w:hAnsi="Gill Sans MT"/>
                <w:sz w:val="22"/>
                <w:szCs w:val="22"/>
                <w:lang w:val="x-none"/>
              </w:rPr>
            </w:r>
            <w:r w:rsidRPr="00FD346A">
              <w:rPr>
                <w:rFonts w:ascii="Gill Sans MT" w:hAnsi="Gill Sans MT"/>
                <w:sz w:val="22"/>
                <w:szCs w:val="22"/>
                <w:lang w:val="x-none"/>
              </w:rPr>
              <w:fldChar w:fldCharType="separate"/>
            </w:r>
            <w:r w:rsidRPr="00FD346A">
              <w:rPr>
                <w:rFonts w:ascii="Gill Sans MT" w:hAnsi="Gill Sans MT"/>
                <w:noProof/>
                <w:sz w:val="22"/>
                <w:szCs w:val="22"/>
                <w:lang w:val="x-none"/>
              </w:rPr>
              <w:t>DOPLNÍ účastník</w:t>
            </w:r>
            <w:r w:rsidRPr="00FD346A">
              <w:rPr>
                <w:rFonts w:ascii="Gill Sans MT" w:hAnsi="Gill Sans MT"/>
                <w:sz w:val="22"/>
                <w:szCs w:val="22"/>
                <w:lang w:val="x-none"/>
              </w:rPr>
              <w:fldChar w:fldCharType="end"/>
            </w:r>
            <w:permEnd w:id="2090040441"/>
            <w:r w:rsidRPr="00FD346A">
              <w:rPr>
                <w:rFonts w:ascii="Gill Sans MT" w:hAnsi="Gill Sans MT"/>
                <w:sz w:val="22"/>
                <w:szCs w:val="22"/>
              </w:rPr>
              <w:t xml:space="preserve"> dne: </w:t>
            </w:r>
            <w:permStart w:id="1829006916" w:edGrp="everyone"/>
            <w:r w:rsidRPr="00FD346A">
              <w:rPr>
                <w:rFonts w:ascii="Gill Sans MT" w:hAnsi="Gill Sans MT"/>
                <w:sz w:val="22"/>
                <w:szCs w:val="22"/>
                <w:lang w:val="x-none"/>
              </w:rPr>
              <w:fldChar w:fldCharType="begin">
                <w:ffData>
                  <w:name w:val=""/>
                  <w:enabled/>
                  <w:calcOnExit w:val="0"/>
                  <w:textInput>
                    <w:default w:val="DOPLNÍ účastník"/>
                  </w:textInput>
                </w:ffData>
              </w:fldChar>
            </w:r>
            <w:r w:rsidRPr="00FD346A">
              <w:rPr>
                <w:rFonts w:ascii="Gill Sans MT" w:hAnsi="Gill Sans MT"/>
                <w:sz w:val="22"/>
                <w:szCs w:val="22"/>
                <w:lang w:val="x-none"/>
              </w:rPr>
              <w:instrText xml:space="preserve"> FORMTEXT </w:instrText>
            </w:r>
            <w:r w:rsidRPr="00FD346A">
              <w:rPr>
                <w:rFonts w:ascii="Gill Sans MT" w:hAnsi="Gill Sans MT"/>
                <w:sz w:val="22"/>
                <w:szCs w:val="22"/>
                <w:lang w:val="x-none"/>
              </w:rPr>
            </w:r>
            <w:r w:rsidRPr="00FD346A">
              <w:rPr>
                <w:rFonts w:ascii="Gill Sans MT" w:hAnsi="Gill Sans MT"/>
                <w:sz w:val="22"/>
                <w:szCs w:val="22"/>
                <w:lang w:val="x-none"/>
              </w:rPr>
              <w:fldChar w:fldCharType="separate"/>
            </w:r>
            <w:r w:rsidRPr="00FD346A">
              <w:rPr>
                <w:rFonts w:ascii="Gill Sans MT" w:hAnsi="Gill Sans MT"/>
                <w:noProof/>
                <w:sz w:val="22"/>
                <w:szCs w:val="22"/>
                <w:lang w:val="x-none"/>
              </w:rPr>
              <w:t>DOPLNÍ účastník</w:t>
            </w:r>
            <w:r w:rsidRPr="00FD346A">
              <w:rPr>
                <w:rFonts w:ascii="Gill Sans MT" w:hAnsi="Gill Sans MT"/>
                <w:sz w:val="22"/>
                <w:szCs w:val="22"/>
                <w:lang w:val="x-none"/>
              </w:rPr>
              <w:fldChar w:fldCharType="end"/>
            </w:r>
            <w:permEnd w:id="1829006916"/>
          </w:p>
        </w:tc>
      </w:tr>
      <w:tr w:rsidR="00AC3054" w:rsidRPr="00FD346A" w14:paraId="33A14975" w14:textId="77777777">
        <w:trPr>
          <w:trHeight w:val="1814"/>
          <w:jc w:val="center"/>
        </w:trPr>
        <w:tc>
          <w:tcPr>
            <w:tcW w:w="4428" w:type="dxa"/>
            <w:tcBorders>
              <w:bottom w:val="single" w:sz="4" w:space="0" w:color="auto"/>
            </w:tcBorders>
          </w:tcPr>
          <w:p w14:paraId="23634AF9" w14:textId="77777777" w:rsidR="00AC3054" w:rsidRPr="00FD346A" w:rsidRDefault="00AC3054">
            <w:pPr>
              <w:jc w:val="both"/>
              <w:rPr>
                <w:rFonts w:ascii="Gill Sans MT" w:hAnsi="Gill Sans MT"/>
                <w:sz w:val="22"/>
                <w:szCs w:val="22"/>
              </w:rPr>
            </w:pPr>
          </w:p>
          <w:p w14:paraId="333FE8A2" w14:textId="77777777" w:rsidR="00AC3054" w:rsidRPr="00FD346A" w:rsidRDefault="00AC3054">
            <w:pPr>
              <w:jc w:val="both"/>
              <w:rPr>
                <w:rFonts w:ascii="Gill Sans MT" w:hAnsi="Gill Sans MT"/>
                <w:sz w:val="22"/>
                <w:szCs w:val="22"/>
              </w:rPr>
            </w:pPr>
          </w:p>
          <w:p w14:paraId="35CC4ED7" w14:textId="77777777" w:rsidR="00AC3054" w:rsidRPr="00FD346A" w:rsidRDefault="00AC3054">
            <w:pPr>
              <w:jc w:val="both"/>
              <w:rPr>
                <w:rFonts w:ascii="Gill Sans MT" w:hAnsi="Gill Sans MT"/>
                <w:sz w:val="22"/>
                <w:szCs w:val="22"/>
              </w:rPr>
            </w:pPr>
          </w:p>
          <w:p w14:paraId="79F96C96" w14:textId="77777777" w:rsidR="00AC3054" w:rsidRPr="00FD346A" w:rsidRDefault="00AC3054">
            <w:pPr>
              <w:jc w:val="both"/>
              <w:rPr>
                <w:rFonts w:ascii="Gill Sans MT" w:hAnsi="Gill Sans MT"/>
                <w:sz w:val="22"/>
                <w:szCs w:val="22"/>
              </w:rPr>
            </w:pPr>
          </w:p>
          <w:p w14:paraId="70C7B891" w14:textId="77777777" w:rsidR="00AC3054" w:rsidRPr="00FD346A" w:rsidRDefault="00AC3054">
            <w:pPr>
              <w:jc w:val="both"/>
              <w:rPr>
                <w:rFonts w:ascii="Gill Sans MT" w:hAnsi="Gill Sans MT"/>
                <w:sz w:val="22"/>
                <w:szCs w:val="22"/>
              </w:rPr>
            </w:pPr>
          </w:p>
          <w:p w14:paraId="3900791A" w14:textId="77777777" w:rsidR="00AC3054" w:rsidRPr="00FD346A" w:rsidRDefault="00AC3054">
            <w:pPr>
              <w:jc w:val="both"/>
              <w:rPr>
                <w:rFonts w:ascii="Gill Sans MT" w:hAnsi="Gill Sans MT"/>
                <w:sz w:val="22"/>
                <w:szCs w:val="22"/>
              </w:rPr>
            </w:pPr>
          </w:p>
          <w:p w14:paraId="6232BFF9" w14:textId="77777777" w:rsidR="00AC3054" w:rsidRPr="00FD346A" w:rsidRDefault="00AC3054">
            <w:pPr>
              <w:jc w:val="both"/>
              <w:rPr>
                <w:rFonts w:ascii="Gill Sans MT" w:hAnsi="Gill Sans MT"/>
                <w:sz w:val="22"/>
                <w:szCs w:val="22"/>
              </w:rPr>
            </w:pPr>
          </w:p>
          <w:p w14:paraId="4FFB9204" w14:textId="77777777" w:rsidR="00AC3054" w:rsidRPr="00FD346A" w:rsidRDefault="00AC3054">
            <w:pPr>
              <w:jc w:val="both"/>
              <w:rPr>
                <w:rFonts w:ascii="Gill Sans MT" w:hAnsi="Gill Sans MT"/>
                <w:sz w:val="22"/>
                <w:szCs w:val="22"/>
              </w:rPr>
            </w:pPr>
          </w:p>
          <w:p w14:paraId="011D8623" w14:textId="77777777" w:rsidR="00AC3054" w:rsidRPr="00FD346A" w:rsidRDefault="00AC3054">
            <w:pPr>
              <w:jc w:val="both"/>
              <w:rPr>
                <w:rFonts w:ascii="Gill Sans MT" w:hAnsi="Gill Sans MT"/>
                <w:sz w:val="22"/>
                <w:szCs w:val="22"/>
              </w:rPr>
            </w:pPr>
          </w:p>
          <w:p w14:paraId="64AFA8A8" w14:textId="77777777" w:rsidR="00AC3054" w:rsidRPr="00FD346A" w:rsidRDefault="00AC3054">
            <w:pPr>
              <w:jc w:val="both"/>
              <w:rPr>
                <w:rFonts w:ascii="Gill Sans MT" w:hAnsi="Gill Sans MT"/>
                <w:sz w:val="22"/>
                <w:szCs w:val="22"/>
              </w:rPr>
            </w:pPr>
          </w:p>
        </w:tc>
        <w:tc>
          <w:tcPr>
            <w:tcW w:w="4549" w:type="dxa"/>
            <w:tcBorders>
              <w:bottom w:val="single" w:sz="4" w:space="0" w:color="auto"/>
            </w:tcBorders>
          </w:tcPr>
          <w:p w14:paraId="41E61ADC" w14:textId="77777777" w:rsidR="00AC3054" w:rsidRPr="00D53EAB" w:rsidRDefault="00AC3054">
            <w:pPr>
              <w:jc w:val="both"/>
              <w:rPr>
                <w:rFonts w:ascii="Gill Sans MT" w:hAnsi="Gill Sans MT"/>
                <w:sz w:val="22"/>
                <w:szCs w:val="22"/>
              </w:rPr>
            </w:pPr>
          </w:p>
        </w:tc>
      </w:tr>
      <w:tr w:rsidR="00AC3054" w:rsidRPr="00FD346A" w14:paraId="3F3B3F8F" w14:textId="77777777">
        <w:trPr>
          <w:trHeight w:val="680"/>
          <w:jc w:val="center"/>
        </w:trPr>
        <w:tc>
          <w:tcPr>
            <w:tcW w:w="4428" w:type="dxa"/>
            <w:tcBorders>
              <w:top w:val="single" w:sz="4" w:space="0" w:color="auto"/>
            </w:tcBorders>
            <w:vAlign w:val="center"/>
          </w:tcPr>
          <w:p w14:paraId="4D8BD7AF" w14:textId="246B5B33" w:rsidR="00AC3054" w:rsidRPr="004F340E" w:rsidRDefault="00AC3054">
            <w:pPr>
              <w:jc w:val="center"/>
              <w:rPr>
                <w:rFonts w:ascii="Gill Sans MT" w:hAnsi="Gill Sans MT"/>
                <w:sz w:val="22"/>
                <w:szCs w:val="22"/>
              </w:rPr>
            </w:pPr>
            <w:r w:rsidRPr="004F340E">
              <w:rPr>
                <w:rFonts w:ascii="Gill Sans MT" w:hAnsi="Gill Sans MT"/>
                <w:sz w:val="22"/>
                <w:szCs w:val="22"/>
              </w:rPr>
              <w:t>za objednatele</w:t>
            </w:r>
          </w:p>
          <w:p w14:paraId="08DE27AC" w14:textId="77777777" w:rsidR="00AC3054" w:rsidRPr="004F340E" w:rsidRDefault="00AC3054">
            <w:pPr>
              <w:jc w:val="center"/>
              <w:rPr>
                <w:rFonts w:ascii="Gill Sans MT" w:hAnsi="Gill Sans MT"/>
                <w:sz w:val="22"/>
                <w:szCs w:val="22"/>
              </w:rPr>
            </w:pPr>
            <w:r w:rsidRPr="004F340E">
              <w:rPr>
                <w:rFonts w:ascii="Gill Sans MT" w:hAnsi="Gill Sans MT"/>
                <w:sz w:val="22"/>
                <w:szCs w:val="22"/>
              </w:rPr>
              <w:t>Bc. Pavel Čekan</w:t>
            </w:r>
          </w:p>
          <w:p w14:paraId="4DA4B5D2" w14:textId="77777777" w:rsidR="00AC3054" w:rsidRPr="004F340E" w:rsidRDefault="00AC3054">
            <w:pPr>
              <w:jc w:val="center"/>
              <w:rPr>
                <w:rFonts w:ascii="Gill Sans MT" w:hAnsi="Gill Sans MT"/>
                <w:sz w:val="22"/>
                <w:szCs w:val="22"/>
              </w:rPr>
            </w:pPr>
            <w:r w:rsidRPr="004F340E">
              <w:rPr>
                <w:rFonts w:ascii="Gill Sans MT" w:hAnsi="Gill Sans MT"/>
                <w:sz w:val="22"/>
                <w:szCs w:val="22"/>
              </w:rPr>
              <w:t>starosta města</w:t>
            </w:r>
          </w:p>
        </w:tc>
        <w:tc>
          <w:tcPr>
            <w:tcW w:w="4549" w:type="dxa"/>
            <w:tcBorders>
              <w:top w:val="single" w:sz="4" w:space="0" w:color="auto"/>
            </w:tcBorders>
            <w:vAlign w:val="center"/>
          </w:tcPr>
          <w:p w14:paraId="42E005F1" w14:textId="54EB6CDD" w:rsidR="00AC3054" w:rsidRPr="004F340E" w:rsidRDefault="00AC3054">
            <w:pPr>
              <w:jc w:val="center"/>
              <w:rPr>
                <w:rFonts w:ascii="Gill Sans MT" w:hAnsi="Gill Sans MT"/>
                <w:sz w:val="22"/>
                <w:szCs w:val="22"/>
              </w:rPr>
            </w:pPr>
            <w:r w:rsidRPr="004F340E">
              <w:rPr>
                <w:rFonts w:ascii="Gill Sans MT" w:hAnsi="Gill Sans MT"/>
                <w:sz w:val="22"/>
                <w:szCs w:val="22"/>
              </w:rPr>
              <w:t>za zhotovitele</w:t>
            </w:r>
          </w:p>
          <w:bookmarkStart w:id="8" w:name="Text34"/>
          <w:permStart w:id="1082011915" w:edGrp="everyone"/>
          <w:p w14:paraId="2750C16C" w14:textId="0C840865" w:rsidR="00AC3054" w:rsidRPr="004F340E" w:rsidRDefault="009900F4">
            <w:pPr>
              <w:jc w:val="center"/>
              <w:rPr>
                <w:rFonts w:ascii="Gill Sans MT" w:hAnsi="Gill Sans MT"/>
                <w:sz w:val="22"/>
                <w:szCs w:val="22"/>
              </w:rPr>
            </w:pPr>
            <w:r>
              <w:rPr>
                <w:rFonts w:ascii="Gill Sans MT" w:hAnsi="Gill Sans MT"/>
                <w:sz w:val="22"/>
                <w:szCs w:val="22"/>
              </w:rPr>
              <w:fldChar w:fldCharType="begin">
                <w:ffData>
                  <w:name w:val=""/>
                  <w:enabled/>
                  <w:calcOnExit w:val="0"/>
                  <w:textInput>
                    <w:default w:val="Jméno a příjmení - DOPLNÍ účastník"/>
                  </w:textInput>
                </w:ffData>
              </w:fldChar>
            </w:r>
            <w:r>
              <w:rPr>
                <w:rFonts w:ascii="Gill Sans MT" w:hAnsi="Gill Sans MT"/>
                <w:sz w:val="22"/>
                <w:szCs w:val="22"/>
              </w:rPr>
              <w:instrText xml:space="preserve"> FORMTEXT </w:instrText>
            </w:r>
            <w:r>
              <w:rPr>
                <w:rFonts w:ascii="Gill Sans MT" w:hAnsi="Gill Sans MT"/>
                <w:sz w:val="22"/>
                <w:szCs w:val="22"/>
              </w:rPr>
            </w:r>
            <w:r>
              <w:rPr>
                <w:rFonts w:ascii="Gill Sans MT" w:hAnsi="Gill Sans MT"/>
                <w:sz w:val="22"/>
                <w:szCs w:val="22"/>
              </w:rPr>
              <w:fldChar w:fldCharType="separate"/>
            </w:r>
            <w:r>
              <w:rPr>
                <w:rFonts w:ascii="Gill Sans MT" w:hAnsi="Gill Sans MT"/>
                <w:noProof/>
                <w:sz w:val="22"/>
                <w:szCs w:val="22"/>
              </w:rPr>
              <w:t>Jméno a příjmení - DOPLNÍ účastník</w:t>
            </w:r>
            <w:r>
              <w:rPr>
                <w:rFonts w:ascii="Gill Sans MT" w:hAnsi="Gill Sans MT"/>
                <w:sz w:val="22"/>
                <w:szCs w:val="22"/>
              </w:rPr>
              <w:fldChar w:fldCharType="end"/>
            </w:r>
          </w:p>
          <w:bookmarkEnd w:id="8"/>
          <w:p w14:paraId="60192207" w14:textId="77777777" w:rsidR="00AC3054" w:rsidRPr="004F340E" w:rsidRDefault="00AC3054">
            <w:pPr>
              <w:jc w:val="center"/>
              <w:rPr>
                <w:rFonts w:ascii="Gill Sans MT" w:hAnsi="Gill Sans MT"/>
                <w:sz w:val="22"/>
                <w:szCs w:val="22"/>
              </w:rPr>
            </w:pPr>
            <w:r w:rsidRPr="004F340E">
              <w:rPr>
                <w:rFonts w:ascii="Gill Sans MT" w:hAnsi="Gill Sans MT"/>
                <w:sz w:val="22"/>
                <w:szCs w:val="22"/>
              </w:rPr>
              <w:fldChar w:fldCharType="begin">
                <w:ffData>
                  <w:name w:val=""/>
                  <w:enabled/>
                  <w:calcOnExit w:val="0"/>
                  <w:textInput>
                    <w:default w:val="funkce - DOPLNÍ účastník"/>
                  </w:textInput>
                </w:ffData>
              </w:fldChar>
            </w:r>
            <w:r w:rsidRPr="004F340E">
              <w:rPr>
                <w:rFonts w:ascii="Gill Sans MT" w:hAnsi="Gill Sans MT"/>
                <w:sz w:val="22"/>
                <w:szCs w:val="22"/>
              </w:rPr>
              <w:instrText xml:space="preserve"> FORMTEXT </w:instrText>
            </w:r>
            <w:r w:rsidRPr="004F340E">
              <w:rPr>
                <w:rFonts w:ascii="Gill Sans MT" w:hAnsi="Gill Sans MT"/>
                <w:sz w:val="22"/>
                <w:szCs w:val="22"/>
              </w:rPr>
            </w:r>
            <w:r w:rsidRPr="004F340E">
              <w:rPr>
                <w:rFonts w:ascii="Gill Sans MT" w:hAnsi="Gill Sans MT"/>
                <w:sz w:val="22"/>
                <w:szCs w:val="22"/>
              </w:rPr>
              <w:fldChar w:fldCharType="separate"/>
            </w:r>
            <w:r w:rsidRPr="004F340E">
              <w:rPr>
                <w:rFonts w:ascii="Gill Sans MT" w:hAnsi="Gill Sans MT"/>
                <w:noProof/>
                <w:sz w:val="22"/>
                <w:szCs w:val="22"/>
              </w:rPr>
              <w:t>funkce - DOPLNÍ účastník</w:t>
            </w:r>
            <w:r w:rsidRPr="004F340E">
              <w:rPr>
                <w:rFonts w:ascii="Gill Sans MT" w:hAnsi="Gill Sans MT"/>
                <w:sz w:val="22"/>
                <w:szCs w:val="22"/>
              </w:rPr>
              <w:fldChar w:fldCharType="end"/>
            </w:r>
            <w:permEnd w:id="1082011915"/>
          </w:p>
        </w:tc>
      </w:tr>
    </w:tbl>
    <w:p w14:paraId="5F0222B2" w14:textId="77777777" w:rsidR="00AC3054" w:rsidRPr="001B25DC" w:rsidRDefault="00AC3054" w:rsidP="00AC3054">
      <w:pPr>
        <w:ind w:left="709" w:hanging="709"/>
        <w:jc w:val="both"/>
        <w:rPr>
          <w:rFonts w:ascii="Gill Sans MT" w:hAnsi="Gill Sans MT"/>
          <w:sz w:val="22"/>
          <w:szCs w:val="22"/>
        </w:rPr>
      </w:pPr>
    </w:p>
    <w:p w14:paraId="6FF9E705" w14:textId="77777777" w:rsidR="00AC3054" w:rsidRPr="001B25DC" w:rsidRDefault="00AC3054" w:rsidP="00AC3054">
      <w:pPr>
        <w:ind w:left="709" w:hanging="709"/>
        <w:jc w:val="both"/>
        <w:rPr>
          <w:rFonts w:ascii="Gill Sans MT" w:hAnsi="Gill Sans MT"/>
          <w:sz w:val="22"/>
          <w:szCs w:val="22"/>
        </w:rPr>
      </w:pPr>
    </w:p>
    <w:p w14:paraId="2274620F" w14:textId="77777777" w:rsidR="00DF44A1" w:rsidRPr="00756272" w:rsidRDefault="00DF44A1" w:rsidP="00DF44A1">
      <w:pPr>
        <w:rPr>
          <w:rFonts w:ascii="Gill Sans MT" w:hAnsi="Gill Sans MT"/>
          <w:sz w:val="22"/>
          <w:szCs w:val="22"/>
        </w:rPr>
      </w:pPr>
    </w:p>
    <w:p w14:paraId="22746210" w14:textId="77777777" w:rsidR="00DF44A1" w:rsidRPr="00756272" w:rsidRDefault="00DF44A1">
      <w:pPr>
        <w:rPr>
          <w:rFonts w:ascii="Gill Sans MT" w:hAnsi="Gill Sans MT"/>
          <w:sz w:val="22"/>
          <w:szCs w:val="22"/>
        </w:rPr>
      </w:pPr>
    </w:p>
    <w:sectPr w:rsidR="00DF44A1" w:rsidRPr="00756272" w:rsidSect="005B14EB">
      <w:headerReference w:type="default" r:id="rId11"/>
      <w:footerReference w:type="default" r:id="rId12"/>
      <w:pgSz w:w="11906" w:h="16838" w:code="9"/>
      <w:pgMar w:top="1474" w:right="1418" w:bottom="1304" w:left="1418"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DF8AF" w14:textId="77777777" w:rsidR="00395DC6" w:rsidRDefault="00395DC6" w:rsidP="00DF44A1">
      <w:r>
        <w:separator/>
      </w:r>
    </w:p>
  </w:endnote>
  <w:endnote w:type="continuationSeparator" w:id="0">
    <w:p w14:paraId="6426C536" w14:textId="77777777" w:rsidR="00395DC6" w:rsidRDefault="00395DC6" w:rsidP="00DF44A1">
      <w:r>
        <w:continuationSeparator/>
      </w:r>
    </w:p>
  </w:endnote>
  <w:endnote w:type="continuationNotice" w:id="1">
    <w:p w14:paraId="4C9ABA92" w14:textId="77777777" w:rsidR="00395DC6" w:rsidRDefault="00395D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altName w:val="Calibri"/>
    <w:panose1 w:val="020B0502020104020203"/>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Pro Medium">
    <w:altName w:val="Calibri"/>
    <w:panose1 w:val="00000000000000000000"/>
    <w:charset w:val="00"/>
    <w:family w:val="swiss"/>
    <w:notTrueType/>
    <w:pitch w:val="variable"/>
    <w:sig w:usb0="A00000AF" w:usb1="5000205A" w:usb2="00000000" w:usb3="00000000" w:csb0="0000009B"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C5EF5" w14:textId="7D0B7BCE" w:rsidR="00F50FF1" w:rsidRPr="00D31253" w:rsidRDefault="001C2955" w:rsidP="001C2955">
    <w:pPr>
      <w:pStyle w:val="Zpat"/>
      <w:tabs>
        <w:tab w:val="clear" w:pos="4536"/>
        <w:tab w:val="center" w:pos="4535"/>
        <w:tab w:val="left" w:pos="5295"/>
      </w:tabs>
      <w:rPr>
        <w:rFonts w:ascii="Gill Sans MT" w:hAnsi="Gill Sans MT"/>
        <w:i/>
        <w:iCs/>
        <w:sz w:val="18"/>
        <w:szCs w:val="18"/>
      </w:rPr>
    </w:pPr>
    <w:r>
      <w:rPr>
        <w:rFonts w:ascii="Gill Sans MT" w:hAnsi="Gill Sans MT"/>
        <w:i/>
        <w:iCs/>
        <w:sz w:val="18"/>
        <w:szCs w:val="18"/>
      </w:rPr>
      <w:tab/>
    </w:r>
    <w:r w:rsidR="00F50FF1" w:rsidRPr="00D31253">
      <w:rPr>
        <w:rFonts w:ascii="Gill Sans MT" w:hAnsi="Gill Sans MT"/>
        <w:i/>
        <w:iCs/>
        <w:sz w:val="18"/>
        <w:szCs w:val="18"/>
      </w:rPr>
      <w:fldChar w:fldCharType="begin"/>
    </w:r>
    <w:r w:rsidR="00F50FF1" w:rsidRPr="00D31253">
      <w:rPr>
        <w:rFonts w:ascii="Gill Sans MT" w:hAnsi="Gill Sans MT"/>
        <w:i/>
        <w:iCs/>
        <w:sz w:val="18"/>
        <w:szCs w:val="18"/>
      </w:rPr>
      <w:instrText>PAGE  \* Arabic  \* MERGEFORMAT</w:instrText>
    </w:r>
    <w:r w:rsidR="00F50FF1" w:rsidRPr="00D31253">
      <w:rPr>
        <w:rFonts w:ascii="Gill Sans MT" w:hAnsi="Gill Sans MT"/>
        <w:i/>
        <w:iCs/>
        <w:sz w:val="18"/>
        <w:szCs w:val="18"/>
      </w:rPr>
      <w:fldChar w:fldCharType="separate"/>
    </w:r>
    <w:r w:rsidR="00F50FF1" w:rsidRPr="00D31253">
      <w:rPr>
        <w:rFonts w:ascii="Gill Sans MT" w:hAnsi="Gill Sans MT"/>
        <w:i/>
        <w:iCs/>
        <w:sz w:val="18"/>
        <w:szCs w:val="18"/>
      </w:rPr>
      <w:t>2</w:t>
    </w:r>
    <w:r w:rsidR="00F50FF1" w:rsidRPr="00D31253">
      <w:rPr>
        <w:rFonts w:ascii="Gill Sans MT" w:hAnsi="Gill Sans MT"/>
        <w:i/>
        <w:iCs/>
        <w:sz w:val="18"/>
        <w:szCs w:val="18"/>
      </w:rPr>
      <w:fldChar w:fldCharType="end"/>
    </w:r>
    <w:r w:rsidR="00F50FF1" w:rsidRPr="00D31253">
      <w:rPr>
        <w:rFonts w:ascii="Gill Sans MT" w:hAnsi="Gill Sans MT"/>
        <w:i/>
        <w:iCs/>
        <w:sz w:val="18"/>
        <w:szCs w:val="18"/>
      </w:rPr>
      <w:t xml:space="preserve"> / </w:t>
    </w:r>
    <w:r w:rsidR="00F50FF1" w:rsidRPr="00D31253">
      <w:rPr>
        <w:rFonts w:ascii="Gill Sans MT" w:hAnsi="Gill Sans MT"/>
        <w:i/>
        <w:iCs/>
        <w:sz w:val="18"/>
        <w:szCs w:val="18"/>
      </w:rPr>
      <w:fldChar w:fldCharType="begin"/>
    </w:r>
    <w:r w:rsidR="00F50FF1" w:rsidRPr="00D31253">
      <w:rPr>
        <w:rFonts w:ascii="Gill Sans MT" w:hAnsi="Gill Sans MT"/>
        <w:i/>
        <w:iCs/>
        <w:sz w:val="18"/>
        <w:szCs w:val="18"/>
      </w:rPr>
      <w:instrText>NUMPAGES  \* Arabic  \* MERGEFORMAT</w:instrText>
    </w:r>
    <w:r w:rsidR="00F50FF1" w:rsidRPr="00D31253">
      <w:rPr>
        <w:rFonts w:ascii="Gill Sans MT" w:hAnsi="Gill Sans MT"/>
        <w:i/>
        <w:iCs/>
        <w:sz w:val="18"/>
        <w:szCs w:val="18"/>
      </w:rPr>
      <w:fldChar w:fldCharType="separate"/>
    </w:r>
    <w:r w:rsidR="00F50FF1" w:rsidRPr="00D31253">
      <w:rPr>
        <w:rFonts w:ascii="Gill Sans MT" w:hAnsi="Gill Sans MT"/>
        <w:i/>
        <w:iCs/>
        <w:sz w:val="18"/>
        <w:szCs w:val="18"/>
      </w:rPr>
      <w:t>2</w:t>
    </w:r>
    <w:r w:rsidR="00F50FF1" w:rsidRPr="00D31253">
      <w:rPr>
        <w:rFonts w:ascii="Gill Sans MT" w:hAnsi="Gill Sans MT"/>
        <w:i/>
        <w:iCs/>
        <w:sz w:val="18"/>
        <w:szCs w:val="18"/>
      </w:rPr>
      <w:fldChar w:fldCharType="end"/>
    </w:r>
    <w:r>
      <w:rPr>
        <w:rFonts w:ascii="Gill Sans MT" w:hAnsi="Gill Sans MT"/>
        <w:i/>
        <w:iCs/>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7B6AA" w14:textId="77777777" w:rsidR="00395DC6" w:rsidRDefault="00395DC6" w:rsidP="00DF44A1">
      <w:r>
        <w:separator/>
      </w:r>
    </w:p>
  </w:footnote>
  <w:footnote w:type="continuationSeparator" w:id="0">
    <w:p w14:paraId="369A298A" w14:textId="77777777" w:rsidR="00395DC6" w:rsidRDefault="00395DC6" w:rsidP="00DF44A1">
      <w:r>
        <w:continuationSeparator/>
      </w:r>
    </w:p>
  </w:footnote>
  <w:footnote w:type="continuationNotice" w:id="1">
    <w:p w14:paraId="352F8FD9" w14:textId="77777777" w:rsidR="00395DC6" w:rsidRDefault="00395D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BC89E" w14:textId="09BBC4DE" w:rsidR="005C6928" w:rsidRPr="00ED1E39" w:rsidRDefault="005C6928" w:rsidP="00ED1E39">
    <w:pPr>
      <w:pStyle w:val="Zhlav"/>
      <w:jc w:val="right"/>
      <w:rPr>
        <w:rFonts w:ascii="Gill Sans MT" w:hAnsi="Gill Sans MT"/>
        <w:i/>
        <w:iCs/>
        <w:sz w:val="20"/>
        <w:szCs w:val="20"/>
      </w:rPr>
    </w:pPr>
    <w:r w:rsidRPr="00ED1E39">
      <w:rPr>
        <w:rFonts w:ascii="Gill Sans MT" w:hAnsi="Gill Sans MT"/>
        <w:i/>
        <w:iCs/>
        <w:sz w:val="20"/>
        <w:szCs w:val="20"/>
      </w:rPr>
      <w:t xml:space="preserve">smlouva č. </w:t>
    </w:r>
    <w:r w:rsidRPr="00ED1E39">
      <w:rPr>
        <w:rFonts w:ascii="Gill Sans MT" w:hAnsi="Gill Sans MT"/>
        <w:i/>
        <w:iCs/>
        <w:sz w:val="20"/>
        <w:szCs w:val="20"/>
        <w:highlight w:val="yellow"/>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3DF6"/>
    <w:multiLevelType w:val="singleLevel"/>
    <w:tmpl w:val="48D80A7A"/>
    <w:lvl w:ilvl="0">
      <w:start w:val="1"/>
      <w:numFmt w:val="decimal"/>
      <w:lvlText w:val="4.%1"/>
      <w:lvlJc w:val="left"/>
      <w:pPr>
        <w:ind w:left="786" w:hanging="360"/>
      </w:pPr>
      <w:rPr>
        <w:rFonts w:hint="default"/>
      </w:rPr>
    </w:lvl>
  </w:abstractNum>
  <w:abstractNum w:abstractNumId="1" w15:restartNumberingAfterBreak="0">
    <w:nsid w:val="02A939DC"/>
    <w:multiLevelType w:val="hybridMultilevel"/>
    <w:tmpl w:val="F86A80A2"/>
    <w:lvl w:ilvl="0" w:tplc="6958D9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FA2CF9"/>
    <w:multiLevelType w:val="hybridMultilevel"/>
    <w:tmpl w:val="0470BB82"/>
    <w:lvl w:ilvl="0" w:tplc="EBC8F6B4">
      <w:start w:val="1"/>
      <w:numFmt w:val="decimal"/>
      <w:lvlText w:val="8.%1"/>
      <w:lvlJc w:val="left"/>
      <w:pPr>
        <w:ind w:left="862" w:hanging="360"/>
      </w:pPr>
      <w:rPr>
        <w:rFonts w:ascii="Gill Sans MT" w:hAnsi="Gill Sans MT" w:hint="default"/>
        <w:color w:val="auto"/>
        <w:sz w:val="22"/>
        <w:szCs w:val="22"/>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3" w15:restartNumberingAfterBreak="0">
    <w:nsid w:val="081A0C0E"/>
    <w:multiLevelType w:val="hybridMultilevel"/>
    <w:tmpl w:val="9A1E1C78"/>
    <w:lvl w:ilvl="0" w:tplc="CF5A47AE">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12168C"/>
    <w:multiLevelType w:val="hybridMultilevel"/>
    <w:tmpl w:val="609835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81507F"/>
    <w:multiLevelType w:val="hybridMultilevel"/>
    <w:tmpl w:val="C5087EC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337197"/>
    <w:multiLevelType w:val="hybridMultilevel"/>
    <w:tmpl w:val="1E805B56"/>
    <w:lvl w:ilvl="0" w:tplc="321E007C">
      <w:start w:val="1"/>
      <w:numFmt w:val="decimal"/>
      <w:lvlText w:val="3.%1"/>
      <w:lvlJc w:val="left"/>
      <w:pPr>
        <w:ind w:left="360" w:hanging="360"/>
      </w:pPr>
      <w:rPr>
        <w:rFonts w:cs="Times New Roman" w:hint="default"/>
        <w:b w:val="0"/>
        <w:i w:val="0"/>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0A5B64CC"/>
    <w:multiLevelType w:val="hybridMultilevel"/>
    <w:tmpl w:val="4788A498"/>
    <w:lvl w:ilvl="0" w:tplc="EBC8F6B4">
      <w:start w:val="1"/>
      <w:numFmt w:val="decimal"/>
      <w:lvlText w:val="8.%1"/>
      <w:lvlJc w:val="left"/>
      <w:pPr>
        <w:ind w:left="720" w:hanging="360"/>
      </w:pPr>
      <w:rPr>
        <w:rFonts w:ascii="Gill Sans MT" w:hAnsi="Gill Sans MT"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E132D91"/>
    <w:multiLevelType w:val="hybridMultilevel"/>
    <w:tmpl w:val="8C70423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E6A299B"/>
    <w:multiLevelType w:val="hybridMultilevel"/>
    <w:tmpl w:val="B7E2FF26"/>
    <w:lvl w:ilvl="0" w:tplc="E7F409A0">
      <w:start w:val="1"/>
      <w:numFmt w:val="decimal"/>
      <w:lvlText w:val="10.%1"/>
      <w:lvlJc w:val="left"/>
      <w:pPr>
        <w:ind w:left="720" w:hanging="360"/>
      </w:pPr>
      <w:rPr>
        <w:rFonts w:ascii="Gill Sans MT" w:hAnsi="Gill Sans MT"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4A5C099"/>
    <w:multiLevelType w:val="hybridMultilevel"/>
    <w:tmpl w:val="B7B4FFEA"/>
    <w:lvl w:ilvl="0" w:tplc="669E1A18">
      <w:start w:val="1"/>
      <w:numFmt w:val="decimal"/>
      <w:lvlText w:val="%1."/>
      <w:lvlJc w:val="left"/>
      <w:pPr>
        <w:ind w:left="720" w:hanging="360"/>
      </w:pPr>
    </w:lvl>
    <w:lvl w:ilvl="1" w:tplc="84E26CB4">
      <w:start w:val="1"/>
      <w:numFmt w:val="lowerLetter"/>
      <w:lvlText w:val="%2."/>
      <w:lvlJc w:val="left"/>
      <w:pPr>
        <w:ind w:left="1440" w:hanging="360"/>
      </w:pPr>
    </w:lvl>
    <w:lvl w:ilvl="2" w:tplc="99F82444">
      <w:start w:val="1"/>
      <w:numFmt w:val="lowerRoman"/>
      <w:lvlText w:val="%3."/>
      <w:lvlJc w:val="right"/>
      <w:pPr>
        <w:ind w:left="2160" w:hanging="180"/>
      </w:pPr>
    </w:lvl>
    <w:lvl w:ilvl="3" w:tplc="9FD88A08">
      <w:start w:val="1"/>
      <w:numFmt w:val="decimal"/>
      <w:lvlText w:val="%4."/>
      <w:lvlJc w:val="left"/>
      <w:pPr>
        <w:ind w:left="2880" w:hanging="360"/>
      </w:pPr>
    </w:lvl>
    <w:lvl w:ilvl="4" w:tplc="E3E8CA50">
      <w:start w:val="1"/>
      <w:numFmt w:val="lowerLetter"/>
      <w:lvlText w:val="%5."/>
      <w:lvlJc w:val="left"/>
      <w:pPr>
        <w:ind w:left="3600" w:hanging="360"/>
      </w:pPr>
    </w:lvl>
    <w:lvl w:ilvl="5" w:tplc="D92C1C2E">
      <w:start w:val="1"/>
      <w:numFmt w:val="lowerRoman"/>
      <w:lvlText w:val="%6."/>
      <w:lvlJc w:val="right"/>
      <w:pPr>
        <w:ind w:left="4320" w:hanging="180"/>
      </w:pPr>
    </w:lvl>
    <w:lvl w:ilvl="6" w:tplc="9B28F012">
      <w:start w:val="1"/>
      <w:numFmt w:val="decimal"/>
      <w:lvlText w:val="%7."/>
      <w:lvlJc w:val="left"/>
      <w:pPr>
        <w:ind w:left="5040" w:hanging="360"/>
      </w:pPr>
    </w:lvl>
    <w:lvl w:ilvl="7" w:tplc="A4E09668">
      <w:start w:val="1"/>
      <w:numFmt w:val="lowerLetter"/>
      <w:lvlText w:val="%8."/>
      <w:lvlJc w:val="left"/>
      <w:pPr>
        <w:ind w:left="5760" w:hanging="360"/>
      </w:pPr>
    </w:lvl>
    <w:lvl w:ilvl="8" w:tplc="9094E11C">
      <w:start w:val="1"/>
      <w:numFmt w:val="lowerRoman"/>
      <w:lvlText w:val="%9."/>
      <w:lvlJc w:val="right"/>
      <w:pPr>
        <w:ind w:left="6480" w:hanging="180"/>
      </w:pPr>
    </w:lvl>
  </w:abstractNum>
  <w:abstractNum w:abstractNumId="11" w15:restartNumberingAfterBreak="0">
    <w:nsid w:val="1992229F"/>
    <w:multiLevelType w:val="hybridMultilevel"/>
    <w:tmpl w:val="F104DEF6"/>
    <w:lvl w:ilvl="0" w:tplc="EBC8F6B4">
      <w:start w:val="1"/>
      <w:numFmt w:val="decimal"/>
      <w:lvlText w:val="8.%1"/>
      <w:lvlJc w:val="left"/>
      <w:pPr>
        <w:ind w:left="720" w:hanging="360"/>
      </w:pPr>
      <w:rPr>
        <w:rFonts w:ascii="Gill Sans MT" w:hAnsi="Gill Sans MT"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9C41A3E"/>
    <w:multiLevelType w:val="hybridMultilevel"/>
    <w:tmpl w:val="D8303CBC"/>
    <w:lvl w:ilvl="0" w:tplc="36C45016">
      <w:start w:val="1"/>
      <w:numFmt w:val="decimal"/>
      <w:lvlText w:val="13.%1"/>
      <w:lvlJc w:val="left"/>
      <w:pPr>
        <w:ind w:left="720" w:hanging="360"/>
      </w:pPr>
      <w:rPr>
        <w:rFonts w:ascii="Gill Sans MT" w:hAnsi="Gill Sans MT"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9EE6DF6"/>
    <w:multiLevelType w:val="hybridMultilevel"/>
    <w:tmpl w:val="A978EB58"/>
    <w:lvl w:ilvl="0" w:tplc="980439D4">
      <w:start w:val="1"/>
      <w:numFmt w:val="decimal"/>
      <w:lvlText w:val="12.%1"/>
      <w:lvlJc w:val="left"/>
      <w:pPr>
        <w:ind w:left="720" w:hanging="360"/>
      </w:pPr>
      <w:rPr>
        <w:rFonts w:ascii="Gill Sans MT" w:hAnsi="Gill Sans MT"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9F86F8B"/>
    <w:multiLevelType w:val="hybridMultilevel"/>
    <w:tmpl w:val="0F1625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AFB5850"/>
    <w:multiLevelType w:val="hybridMultilevel"/>
    <w:tmpl w:val="45589DF6"/>
    <w:lvl w:ilvl="0" w:tplc="ADE23C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E112EFD"/>
    <w:multiLevelType w:val="singleLevel"/>
    <w:tmpl w:val="4588F55A"/>
    <w:lvl w:ilvl="0">
      <w:start w:val="1"/>
      <w:numFmt w:val="decimal"/>
      <w:lvlText w:val="19.%1"/>
      <w:lvlJc w:val="left"/>
      <w:pPr>
        <w:ind w:left="360" w:hanging="360"/>
      </w:pPr>
      <w:rPr>
        <w:rFonts w:hint="default"/>
      </w:rPr>
    </w:lvl>
  </w:abstractNum>
  <w:abstractNum w:abstractNumId="17" w15:restartNumberingAfterBreak="0">
    <w:nsid w:val="2C613278"/>
    <w:multiLevelType w:val="hybridMultilevel"/>
    <w:tmpl w:val="EBACC044"/>
    <w:lvl w:ilvl="0" w:tplc="04050017">
      <w:start w:val="1"/>
      <w:numFmt w:val="lowerLetter"/>
      <w:lvlText w:val="%1)"/>
      <w:lvlJc w:val="left"/>
      <w:pPr>
        <w:ind w:left="2205" w:hanging="360"/>
      </w:pPr>
    </w:lvl>
    <w:lvl w:ilvl="1" w:tplc="04050019" w:tentative="1">
      <w:start w:val="1"/>
      <w:numFmt w:val="lowerLetter"/>
      <w:lvlText w:val="%2."/>
      <w:lvlJc w:val="left"/>
      <w:pPr>
        <w:ind w:left="2925" w:hanging="360"/>
      </w:pPr>
    </w:lvl>
    <w:lvl w:ilvl="2" w:tplc="0405001B" w:tentative="1">
      <w:start w:val="1"/>
      <w:numFmt w:val="lowerRoman"/>
      <w:lvlText w:val="%3."/>
      <w:lvlJc w:val="right"/>
      <w:pPr>
        <w:ind w:left="3645" w:hanging="180"/>
      </w:pPr>
    </w:lvl>
    <w:lvl w:ilvl="3" w:tplc="0405000F" w:tentative="1">
      <w:start w:val="1"/>
      <w:numFmt w:val="decimal"/>
      <w:lvlText w:val="%4."/>
      <w:lvlJc w:val="left"/>
      <w:pPr>
        <w:ind w:left="4365" w:hanging="360"/>
      </w:pPr>
    </w:lvl>
    <w:lvl w:ilvl="4" w:tplc="04050019" w:tentative="1">
      <w:start w:val="1"/>
      <w:numFmt w:val="lowerLetter"/>
      <w:lvlText w:val="%5."/>
      <w:lvlJc w:val="left"/>
      <w:pPr>
        <w:ind w:left="5085" w:hanging="360"/>
      </w:pPr>
    </w:lvl>
    <w:lvl w:ilvl="5" w:tplc="0405001B" w:tentative="1">
      <w:start w:val="1"/>
      <w:numFmt w:val="lowerRoman"/>
      <w:lvlText w:val="%6."/>
      <w:lvlJc w:val="right"/>
      <w:pPr>
        <w:ind w:left="5805" w:hanging="180"/>
      </w:pPr>
    </w:lvl>
    <w:lvl w:ilvl="6" w:tplc="0405000F" w:tentative="1">
      <w:start w:val="1"/>
      <w:numFmt w:val="decimal"/>
      <w:lvlText w:val="%7."/>
      <w:lvlJc w:val="left"/>
      <w:pPr>
        <w:ind w:left="6525" w:hanging="360"/>
      </w:pPr>
    </w:lvl>
    <w:lvl w:ilvl="7" w:tplc="04050019" w:tentative="1">
      <w:start w:val="1"/>
      <w:numFmt w:val="lowerLetter"/>
      <w:lvlText w:val="%8."/>
      <w:lvlJc w:val="left"/>
      <w:pPr>
        <w:ind w:left="7245" w:hanging="360"/>
      </w:pPr>
    </w:lvl>
    <w:lvl w:ilvl="8" w:tplc="0405001B" w:tentative="1">
      <w:start w:val="1"/>
      <w:numFmt w:val="lowerRoman"/>
      <w:lvlText w:val="%9."/>
      <w:lvlJc w:val="right"/>
      <w:pPr>
        <w:ind w:left="7965" w:hanging="180"/>
      </w:pPr>
    </w:lvl>
  </w:abstractNum>
  <w:abstractNum w:abstractNumId="18" w15:restartNumberingAfterBreak="0">
    <w:nsid w:val="2DAE2CC5"/>
    <w:multiLevelType w:val="hybridMultilevel"/>
    <w:tmpl w:val="F67C787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32E2E30"/>
    <w:multiLevelType w:val="hybridMultilevel"/>
    <w:tmpl w:val="35FA4748"/>
    <w:lvl w:ilvl="0" w:tplc="A1A023C4">
      <w:start w:val="1"/>
      <w:numFmt w:val="decimal"/>
      <w:lvlText w:val="5.%1"/>
      <w:lvlJc w:val="left"/>
      <w:pPr>
        <w:ind w:left="720" w:hanging="360"/>
      </w:pPr>
      <w:rPr>
        <w:rFonts w:ascii="Gill Sans MT" w:hAnsi="Gill Sans MT"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6A512F"/>
    <w:multiLevelType w:val="hybridMultilevel"/>
    <w:tmpl w:val="2D44F5B4"/>
    <w:lvl w:ilvl="0" w:tplc="76F65E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917637B"/>
    <w:multiLevelType w:val="hybridMultilevel"/>
    <w:tmpl w:val="6ADE224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BE750D5"/>
    <w:multiLevelType w:val="hybridMultilevel"/>
    <w:tmpl w:val="7354FE4A"/>
    <w:lvl w:ilvl="0" w:tplc="32E25A72">
      <w:start w:val="1"/>
      <w:numFmt w:val="decimal"/>
      <w:lvlText w:val="11.%1"/>
      <w:lvlJc w:val="left"/>
      <w:pPr>
        <w:ind w:left="720" w:hanging="360"/>
      </w:pPr>
      <w:rPr>
        <w:rFonts w:ascii="Gill Sans MT" w:hAnsi="Gill Sans MT"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D9A6A93"/>
    <w:multiLevelType w:val="hybridMultilevel"/>
    <w:tmpl w:val="C5087EC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F2D6368"/>
    <w:multiLevelType w:val="hybridMultilevel"/>
    <w:tmpl w:val="792E484A"/>
    <w:lvl w:ilvl="0" w:tplc="94C847DE">
      <w:start w:val="1"/>
      <w:numFmt w:val="decimal"/>
      <w:lvlText w:val="14.%1"/>
      <w:lvlJc w:val="left"/>
      <w:pPr>
        <w:ind w:left="360" w:hanging="360"/>
      </w:pPr>
      <w:rPr>
        <w:rFonts w:ascii="Gill Sans MT" w:hAnsi="Gill Sans MT" w:hint="default"/>
        <w:color w:val="auto"/>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23830AD"/>
    <w:multiLevelType w:val="hybridMultilevel"/>
    <w:tmpl w:val="3206A00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2F04323"/>
    <w:multiLevelType w:val="hybridMultilevel"/>
    <w:tmpl w:val="B036B6C0"/>
    <w:lvl w:ilvl="0" w:tplc="874E1A30">
      <w:start w:val="1"/>
      <w:numFmt w:val="decimal"/>
      <w:lvlText w:val="8.%1"/>
      <w:lvlJc w:val="left"/>
      <w:pPr>
        <w:ind w:left="578" w:hanging="360"/>
      </w:pPr>
      <w:rPr>
        <w:rFonts w:hint="default"/>
        <w:b w:val="0"/>
      </w:r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27" w15:restartNumberingAfterBreak="0">
    <w:nsid w:val="4B0C49AD"/>
    <w:multiLevelType w:val="hybridMultilevel"/>
    <w:tmpl w:val="5C80365E"/>
    <w:lvl w:ilvl="0" w:tplc="CADA9008">
      <w:start w:val="1"/>
      <w:numFmt w:val="decimal"/>
      <w:lvlText w:val="7.%1"/>
      <w:lvlJc w:val="left"/>
      <w:pPr>
        <w:ind w:left="720" w:hanging="360"/>
      </w:pPr>
      <w:rPr>
        <w:rFonts w:ascii="Gill Sans MT" w:hAnsi="Gill Sans MT"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BE30836"/>
    <w:multiLevelType w:val="hybridMultilevel"/>
    <w:tmpl w:val="8572E274"/>
    <w:lvl w:ilvl="0" w:tplc="8C426BA6">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D6E42FF"/>
    <w:multiLevelType w:val="hybridMultilevel"/>
    <w:tmpl w:val="AFA608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4FC1F71"/>
    <w:multiLevelType w:val="hybridMultilevel"/>
    <w:tmpl w:val="E8CC8FD2"/>
    <w:lvl w:ilvl="0" w:tplc="044C58F0">
      <w:start w:val="1"/>
      <w:numFmt w:val="lowerLetter"/>
      <w:lvlText w:val="%1)"/>
      <w:lvlJc w:val="left"/>
      <w:pPr>
        <w:ind w:left="720" w:hanging="360"/>
      </w:pPr>
      <w:rPr>
        <w:rFonts w:ascii="Gill Sans MT" w:eastAsia="Times New Roman" w:hAnsi="Gill Sans MT" w:cs="Times New Roman" w:hint="default"/>
        <w:spacing w:val="-1"/>
        <w:w w:val="99"/>
        <w:sz w:val="22"/>
        <w:szCs w:val="22"/>
        <w:lang w:val="cs-CZ" w:eastAsia="en-US" w:bidi="ar-SA"/>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9E14ABF"/>
    <w:multiLevelType w:val="singleLevel"/>
    <w:tmpl w:val="F5600638"/>
    <w:lvl w:ilvl="0">
      <w:start w:val="1"/>
      <w:numFmt w:val="decimal"/>
      <w:lvlText w:val="1.%1"/>
      <w:lvlJc w:val="left"/>
      <w:pPr>
        <w:ind w:left="2487" w:hanging="360"/>
      </w:pPr>
      <w:rPr>
        <w:rFonts w:hint="default"/>
        <w:b w:val="0"/>
        <w:i w:val="0"/>
        <w:sz w:val="22"/>
        <w:szCs w:val="22"/>
      </w:rPr>
    </w:lvl>
  </w:abstractNum>
  <w:abstractNum w:abstractNumId="32" w15:restartNumberingAfterBreak="0">
    <w:nsid w:val="5A3B571E"/>
    <w:multiLevelType w:val="hybridMultilevel"/>
    <w:tmpl w:val="DFECF54E"/>
    <w:lvl w:ilvl="0" w:tplc="0D98C15E">
      <w:start w:val="1"/>
      <w:numFmt w:val="decimal"/>
      <w:lvlText w:val="6.%1"/>
      <w:lvlJc w:val="left"/>
      <w:pPr>
        <w:ind w:left="720" w:hanging="360"/>
      </w:pPr>
      <w:rPr>
        <w:rFonts w:ascii="Gill Sans MT" w:hAnsi="Gill Sans MT"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D746C89"/>
    <w:multiLevelType w:val="singleLevel"/>
    <w:tmpl w:val="CF5A47AE"/>
    <w:lvl w:ilvl="0">
      <w:start w:val="1"/>
      <w:numFmt w:val="decimal"/>
      <w:lvlText w:val="2.%1"/>
      <w:lvlJc w:val="left"/>
      <w:pPr>
        <w:ind w:left="360" w:hanging="360"/>
      </w:pPr>
      <w:rPr>
        <w:rFonts w:hint="default"/>
      </w:rPr>
    </w:lvl>
  </w:abstractNum>
  <w:abstractNum w:abstractNumId="34" w15:restartNumberingAfterBreak="0">
    <w:nsid w:val="5DFA118E"/>
    <w:multiLevelType w:val="singleLevel"/>
    <w:tmpl w:val="0405000F"/>
    <w:lvl w:ilvl="0">
      <w:start w:val="1"/>
      <w:numFmt w:val="decimal"/>
      <w:lvlText w:val="%1."/>
      <w:lvlJc w:val="left"/>
      <w:pPr>
        <w:tabs>
          <w:tab w:val="num" w:pos="360"/>
        </w:tabs>
        <w:ind w:left="360" w:hanging="360"/>
      </w:pPr>
    </w:lvl>
  </w:abstractNum>
  <w:abstractNum w:abstractNumId="35" w15:restartNumberingAfterBreak="0">
    <w:nsid w:val="666C07F1"/>
    <w:multiLevelType w:val="hybridMultilevel"/>
    <w:tmpl w:val="DA660EDC"/>
    <w:lvl w:ilvl="0" w:tplc="C66E1AE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6CF656A"/>
    <w:multiLevelType w:val="hybridMultilevel"/>
    <w:tmpl w:val="638E98FC"/>
    <w:lvl w:ilvl="0" w:tplc="6FA0DF7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820519B"/>
    <w:multiLevelType w:val="hybridMultilevel"/>
    <w:tmpl w:val="EA101944"/>
    <w:lvl w:ilvl="0" w:tplc="980439D4">
      <w:start w:val="1"/>
      <w:numFmt w:val="decimal"/>
      <w:lvlText w:val="12.%1"/>
      <w:lvlJc w:val="left"/>
      <w:pPr>
        <w:ind w:left="720" w:hanging="360"/>
      </w:pPr>
      <w:rPr>
        <w:rFonts w:ascii="Gill Sans MT" w:hAnsi="Gill Sans MT"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9D30D81"/>
    <w:multiLevelType w:val="hybridMultilevel"/>
    <w:tmpl w:val="F3EC4F56"/>
    <w:lvl w:ilvl="0" w:tplc="044C58F0">
      <w:start w:val="1"/>
      <w:numFmt w:val="lowerLetter"/>
      <w:lvlText w:val="%1)"/>
      <w:lvlJc w:val="left"/>
      <w:pPr>
        <w:ind w:left="1287" w:hanging="360"/>
      </w:pPr>
      <w:rPr>
        <w:rFonts w:ascii="Gill Sans MT" w:eastAsia="Times New Roman" w:hAnsi="Gill Sans MT" w:cs="Times New Roman" w:hint="default"/>
        <w:spacing w:val="-1"/>
        <w:w w:val="99"/>
        <w:sz w:val="22"/>
        <w:szCs w:val="22"/>
        <w:lang w:val="cs-CZ" w:eastAsia="en-US" w:bidi="ar-SA"/>
      </w:rPr>
    </w:lvl>
    <w:lvl w:ilvl="1" w:tplc="04050017">
      <w:start w:val="1"/>
      <w:numFmt w:val="lowerLetter"/>
      <w:lvlText w:val="%2)"/>
      <w:lvlJc w:val="left"/>
      <w:pPr>
        <w:ind w:left="2205"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9" w15:restartNumberingAfterBreak="0">
    <w:nsid w:val="72BE2D42"/>
    <w:multiLevelType w:val="hybridMultilevel"/>
    <w:tmpl w:val="D37010C4"/>
    <w:lvl w:ilvl="0" w:tplc="CD50175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AC8163C"/>
    <w:multiLevelType w:val="singleLevel"/>
    <w:tmpl w:val="421EE160"/>
    <w:lvl w:ilvl="0">
      <w:start w:val="1"/>
      <w:numFmt w:val="decimal"/>
      <w:lvlText w:val="13.%1 "/>
      <w:lvlJc w:val="left"/>
      <w:pPr>
        <w:ind w:left="360" w:hanging="360"/>
      </w:pPr>
      <w:rPr>
        <w:rFonts w:ascii="Gill Sans MT Pro Medium" w:hAnsi="Gill Sans MT Pro Medium" w:cs="Times New Roman" w:hint="default"/>
        <w:b w:val="0"/>
        <w:i w:val="0"/>
        <w:strike w:val="0"/>
        <w:sz w:val="22"/>
        <w:szCs w:val="22"/>
      </w:rPr>
    </w:lvl>
  </w:abstractNum>
  <w:abstractNum w:abstractNumId="41" w15:restartNumberingAfterBreak="0">
    <w:nsid w:val="7BE67E4C"/>
    <w:multiLevelType w:val="hybridMultilevel"/>
    <w:tmpl w:val="E26852D8"/>
    <w:lvl w:ilvl="0" w:tplc="C9C8943C">
      <w:start w:val="1"/>
      <w:numFmt w:val="decimal"/>
      <w:lvlText w:val="4.%1"/>
      <w:lvlJc w:val="left"/>
      <w:pPr>
        <w:ind w:left="720" w:hanging="360"/>
      </w:pPr>
      <w:rPr>
        <w:rFonts w:ascii="Gill Sans MT" w:hAnsi="Gill Sans MT" w:hint="default"/>
        <w:i w:val="0"/>
        <w:iCs w:val="0"/>
        <w:color w:val="auto"/>
        <w:sz w:val="22"/>
        <w:szCs w:val="22"/>
      </w:rPr>
    </w:lvl>
    <w:lvl w:ilvl="1" w:tplc="9BDCDF0A">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C29144C"/>
    <w:multiLevelType w:val="hybridMultilevel"/>
    <w:tmpl w:val="2AF8DAE2"/>
    <w:lvl w:ilvl="0" w:tplc="B3126FCA">
      <w:start w:val="1"/>
      <w:numFmt w:val="decimal"/>
      <w:lvlText w:val="9.%1"/>
      <w:lvlJc w:val="left"/>
      <w:pPr>
        <w:ind w:left="720" w:hanging="360"/>
      </w:pPr>
      <w:rPr>
        <w:rFonts w:ascii="Gill Sans MT" w:hAnsi="Gill Sans MT"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52602023">
    <w:abstractNumId w:val="10"/>
  </w:num>
  <w:num w:numId="2" w16cid:durableId="1922717836">
    <w:abstractNumId w:val="28"/>
  </w:num>
  <w:num w:numId="3" w16cid:durableId="497892970">
    <w:abstractNumId w:val="29"/>
  </w:num>
  <w:num w:numId="4" w16cid:durableId="1677926678">
    <w:abstractNumId w:val="3"/>
  </w:num>
  <w:num w:numId="5" w16cid:durableId="1119378380">
    <w:abstractNumId w:val="31"/>
  </w:num>
  <w:num w:numId="6" w16cid:durableId="771978549">
    <w:abstractNumId w:val="5"/>
  </w:num>
  <w:num w:numId="7" w16cid:durableId="1179348839">
    <w:abstractNumId w:val="23"/>
  </w:num>
  <w:num w:numId="8" w16cid:durableId="2089956505">
    <w:abstractNumId w:val="6"/>
  </w:num>
  <w:num w:numId="9" w16cid:durableId="546526915">
    <w:abstractNumId w:val="20"/>
  </w:num>
  <w:num w:numId="10" w16cid:durableId="1532258630">
    <w:abstractNumId w:val="41"/>
  </w:num>
  <w:num w:numId="11" w16cid:durableId="1037007077">
    <w:abstractNumId w:val="36"/>
  </w:num>
  <w:num w:numId="12" w16cid:durableId="2104372134">
    <w:abstractNumId w:val="19"/>
  </w:num>
  <w:num w:numId="13" w16cid:durableId="1465662443">
    <w:abstractNumId w:val="32"/>
  </w:num>
  <w:num w:numId="14" w16cid:durableId="261105574">
    <w:abstractNumId w:val="15"/>
  </w:num>
  <w:num w:numId="15" w16cid:durableId="1182931700">
    <w:abstractNumId w:val="27"/>
  </w:num>
  <w:num w:numId="16" w16cid:durableId="1305506733">
    <w:abstractNumId w:val="7"/>
  </w:num>
  <w:num w:numId="17" w16cid:durableId="182981913">
    <w:abstractNumId w:val="11"/>
  </w:num>
  <w:num w:numId="18" w16cid:durableId="1321616031">
    <w:abstractNumId w:val="42"/>
  </w:num>
  <w:num w:numId="19" w16cid:durableId="1443190909">
    <w:abstractNumId w:val="9"/>
  </w:num>
  <w:num w:numId="20" w16cid:durableId="635528583">
    <w:abstractNumId w:val="22"/>
  </w:num>
  <w:num w:numId="21" w16cid:durableId="497959939">
    <w:abstractNumId w:val="35"/>
  </w:num>
  <w:num w:numId="22" w16cid:durableId="2007125576">
    <w:abstractNumId w:val="37"/>
  </w:num>
  <w:num w:numId="23" w16cid:durableId="404375604">
    <w:abstractNumId w:val="1"/>
  </w:num>
  <w:num w:numId="24" w16cid:durableId="1613706820">
    <w:abstractNumId w:val="12"/>
  </w:num>
  <w:num w:numId="25" w16cid:durableId="1612977057">
    <w:abstractNumId w:val="24"/>
  </w:num>
  <w:num w:numId="26" w16cid:durableId="1908496855">
    <w:abstractNumId w:val="26"/>
  </w:num>
  <w:num w:numId="27" w16cid:durableId="1708683108">
    <w:abstractNumId w:val="2"/>
  </w:num>
  <w:num w:numId="28" w16cid:durableId="1060859541">
    <w:abstractNumId w:val="4"/>
  </w:num>
  <w:num w:numId="29" w16cid:durableId="1790853611">
    <w:abstractNumId w:val="25"/>
  </w:num>
  <w:num w:numId="30" w16cid:durableId="2118018425">
    <w:abstractNumId w:val="14"/>
  </w:num>
  <w:num w:numId="31" w16cid:durableId="2086293759">
    <w:abstractNumId w:val="18"/>
  </w:num>
  <w:num w:numId="32" w16cid:durableId="630675119">
    <w:abstractNumId w:val="21"/>
  </w:num>
  <w:num w:numId="33" w16cid:durableId="1668898240">
    <w:abstractNumId w:val="8"/>
  </w:num>
  <w:num w:numId="34" w16cid:durableId="2048795228">
    <w:abstractNumId w:val="30"/>
  </w:num>
  <w:num w:numId="35" w16cid:durableId="1123960310">
    <w:abstractNumId w:val="17"/>
  </w:num>
  <w:num w:numId="36" w16cid:durableId="1686637620">
    <w:abstractNumId w:val="38"/>
  </w:num>
  <w:num w:numId="37" w16cid:durableId="1305165172">
    <w:abstractNumId w:val="33"/>
  </w:num>
  <w:num w:numId="38" w16cid:durableId="1658420012">
    <w:abstractNumId w:val="0"/>
  </w:num>
  <w:num w:numId="39" w16cid:durableId="1242448488">
    <w:abstractNumId w:val="34"/>
    <w:lvlOverride w:ilvl="0">
      <w:startOverride w:val="1"/>
    </w:lvlOverride>
  </w:num>
  <w:num w:numId="40" w16cid:durableId="1166477967">
    <w:abstractNumId w:val="39"/>
  </w:num>
  <w:num w:numId="41" w16cid:durableId="658313961">
    <w:abstractNumId w:val="13"/>
  </w:num>
  <w:num w:numId="42" w16cid:durableId="1499036066">
    <w:abstractNumId w:val="16"/>
  </w:num>
  <w:num w:numId="43" w16cid:durableId="15725390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4A1"/>
    <w:rsid w:val="000063FB"/>
    <w:rsid w:val="0001337A"/>
    <w:rsid w:val="00023CC6"/>
    <w:rsid w:val="000257FB"/>
    <w:rsid w:val="00026C79"/>
    <w:rsid w:val="000349F0"/>
    <w:rsid w:val="000501E6"/>
    <w:rsid w:val="0006173B"/>
    <w:rsid w:val="00064B74"/>
    <w:rsid w:val="00066458"/>
    <w:rsid w:val="0006686A"/>
    <w:rsid w:val="000678C9"/>
    <w:rsid w:val="00070CA7"/>
    <w:rsid w:val="000745E9"/>
    <w:rsid w:val="0008224D"/>
    <w:rsid w:val="000825C5"/>
    <w:rsid w:val="000940D5"/>
    <w:rsid w:val="000A769D"/>
    <w:rsid w:val="000D2448"/>
    <w:rsid w:val="000E183C"/>
    <w:rsid w:val="000F38E4"/>
    <w:rsid w:val="000F6E3D"/>
    <w:rsid w:val="00113C6E"/>
    <w:rsid w:val="00116D5D"/>
    <w:rsid w:val="00147D46"/>
    <w:rsid w:val="00156542"/>
    <w:rsid w:val="00180C7B"/>
    <w:rsid w:val="001A6F1E"/>
    <w:rsid w:val="001A7E22"/>
    <w:rsid w:val="001B06E9"/>
    <w:rsid w:val="001C2955"/>
    <w:rsid w:val="001C438E"/>
    <w:rsid w:val="001C7B98"/>
    <w:rsid w:val="001D3651"/>
    <w:rsid w:val="001E11E2"/>
    <w:rsid w:val="001E29D0"/>
    <w:rsid w:val="001E4E19"/>
    <w:rsid w:val="002626CC"/>
    <w:rsid w:val="002642CC"/>
    <w:rsid w:val="002817E9"/>
    <w:rsid w:val="0029454F"/>
    <w:rsid w:val="00296432"/>
    <w:rsid w:val="00296CAE"/>
    <w:rsid w:val="002974B1"/>
    <w:rsid w:val="002B15E3"/>
    <w:rsid w:val="002B4187"/>
    <w:rsid w:val="002B5B21"/>
    <w:rsid w:val="002C1357"/>
    <w:rsid w:val="002C7542"/>
    <w:rsid w:val="002D0446"/>
    <w:rsid w:val="002D5BF8"/>
    <w:rsid w:val="002E771A"/>
    <w:rsid w:val="002F756A"/>
    <w:rsid w:val="00317634"/>
    <w:rsid w:val="00323102"/>
    <w:rsid w:val="00332510"/>
    <w:rsid w:val="00340844"/>
    <w:rsid w:val="003460C9"/>
    <w:rsid w:val="00346AA4"/>
    <w:rsid w:val="00361765"/>
    <w:rsid w:val="003651C7"/>
    <w:rsid w:val="00367D85"/>
    <w:rsid w:val="00377822"/>
    <w:rsid w:val="00394BDB"/>
    <w:rsid w:val="00395DC6"/>
    <w:rsid w:val="00397490"/>
    <w:rsid w:val="003979C2"/>
    <w:rsid w:val="003B18A9"/>
    <w:rsid w:val="003B321C"/>
    <w:rsid w:val="003D5CE3"/>
    <w:rsid w:val="003E0385"/>
    <w:rsid w:val="003F5FD9"/>
    <w:rsid w:val="0041378C"/>
    <w:rsid w:val="00421101"/>
    <w:rsid w:val="0042439D"/>
    <w:rsid w:val="00436200"/>
    <w:rsid w:val="004365CE"/>
    <w:rsid w:val="00473D20"/>
    <w:rsid w:val="00481167"/>
    <w:rsid w:val="00485298"/>
    <w:rsid w:val="00494C00"/>
    <w:rsid w:val="004B0D8B"/>
    <w:rsid w:val="004B1B53"/>
    <w:rsid w:val="004B202E"/>
    <w:rsid w:val="004B3672"/>
    <w:rsid w:val="004B622F"/>
    <w:rsid w:val="004C19AF"/>
    <w:rsid w:val="004C3254"/>
    <w:rsid w:val="004C7A82"/>
    <w:rsid w:val="004D16D9"/>
    <w:rsid w:val="004E184D"/>
    <w:rsid w:val="004E6C2F"/>
    <w:rsid w:val="004F340E"/>
    <w:rsid w:val="004F5150"/>
    <w:rsid w:val="00503D0D"/>
    <w:rsid w:val="00504C67"/>
    <w:rsid w:val="00520967"/>
    <w:rsid w:val="00523947"/>
    <w:rsid w:val="00524BD7"/>
    <w:rsid w:val="005260BB"/>
    <w:rsid w:val="00527AAE"/>
    <w:rsid w:val="005301C4"/>
    <w:rsid w:val="005370E1"/>
    <w:rsid w:val="005467F8"/>
    <w:rsid w:val="0055708D"/>
    <w:rsid w:val="005660DF"/>
    <w:rsid w:val="0057547E"/>
    <w:rsid w:val="00593197"/>
    <w:rsid w:val="005956EE"/>
    <w:rsid w:val="005974D5"/>
    <w:rsid w:val="005A0786"/>
    <w:rsid w:val="005A1D30"/>
    <w:rsid w:val="005A3D25"/>
    <w:rsid w:val="005B14EB"/>
    <w:rsid w:val="005B2B68"/>
    <w:rsid w:val="005B68D0"/>
    <w:rsid w:val="005B72FA"/>
    <w:rsid w:val="005C6928"/>
    <w:rsid w:val="005C6DB7"/>
    <w:rsid w:val="005E2EEE"/>
    <w:rsid w:val="005F032C"/>
    <w:rsid w:val="005F0BC8"/>
    <w:rsid w:val="005F148E"/>
    <w:rsid w:val="005F1EBE"/>
    <w:rsid w:val="00607FBD"/>
    <w:rsid w:val="006114F0"/>
    <w:rsid w:val="00624E0D"/>
    <w:rsid w:val="00636E50"/>
    <w:rsid w:val="00645A7F"/>
    <w:rsid w:val="0065304A"/>
    <w:rsid w:val="006747FE"/>
    <w:rsid w:val="00674ED0"/>
    <w:rsid w:val="0068072C"/>
    <w:rsid w:val="0069109D"/>
    <w:rsid w:val="006D4A87"/>
    <w:rsid w:val="006D5631"/>
    <w:rsid w:val="006E65B3"/>
    <w:rsid w:val="006F0866"/>
    <w:rsid w:val="00704403"/>
    <w:rsid w:val="00704F83"/>
    <w:rsid w:val="0070576E"/>
    <w:rsid w:val="007141E8"/>
    <w:rsid w:val="007222C8"/>
    <w:rsid w:val="007223C9"/>
    <w:rsid w:val="00723E8D"/>
    <w:rsid w:val="0072737F"/>
    <w:rsid w:val="00732CA2"/>
    <w:rsid w:val="007358A0"/>
    <w:rsid w:val="007364B7"/>
    <w:rsid w:val="00751B5A"/>
    <w:rsid w:val="00756272"/>
    <w:rsid w:val="007604CA"/>
    <w:rsid w:val="00762F21"/>
    <w:rsid w:val="00763E28"/>
    <w:rsid w:val="00766087"/>
    <w:rsid w:val="00786D08"/>
    <w:rsid w:val="00793086"/>
    <w:rsid w:val="007935C9"/>
    <w:rsid w:val="007941FD"/>
    <w:rsid w:val="007957F3"/>
    <w:rsid w:val="00796F58"/>
    <w:rsid w:val="007A19EC"/>
    <w:rsid w:val="007A4815"/>
    <w:rsid w:val="007B56E8"/>
    <w:rsid w:val="007C0C25"/>
    <w:rsid w:val="007C2B0C"/>
    <w:rsid w:val="007C3CC3"/>
    <w:rsid w:val="007C4F4D"/>
    <w:rsid w:val="007F147A"/>
    <w:rsid w:val="007F214F"/>
    <w:rsid w:val="008110CD"/>
    <w:rsid w:val="0081568E"/>
    <w:rsid w:val="00815962"/>
    <w:rsid w:val="008175C3"/>
    <w:rsid w:val="008262B5"/>
    <w:rsid w:val="00833C04"/>
    <w:rsid w:val="0083721F"/>
    <w:rsid w:val="008439FA"/>
    <w:rsid w:val="00855B96"/>
    <w:rsid w:val="00860872"/>
    <w:rsid w:val="008624F2"/>
    <w:rsid w:val="00876684"/>
    <w:rsid w:val="00876F07"/>
    <w:rsid w:val="008C2D6F"/>
    <w:rsid w:val="008C5313"/>
    <w:rsid w:val="008C67C1"/>
    <w:rsid w:val="008D2190"/>
    <w:rsid w:val="008D3DF4"/>
    <w:rsid w:val="008D455D"/>
    <w:rsid w:val="008E318B"/>
    <w:rsid w:val="008E5C1C"/>
    <w:rsid w:val="008E698E"/>
    <w:rsid w:val="008F1829"/>
    <w:rsid w:val="008F5849"/>
    <w:rsid w:val="0090126D"/>
    <w:rsid w:val="0090738D"/>
    <w:rsid w:val="00913BE2"/>
    <w:rsid w:val="00914EF8"/>
    <w:rsid w:val="0093147A"/>
    <w:rsid w:val="009368FD"/>
    <w:rsid w:val="00950870"/>
    <w:rsid w:val="00951517"/>
    <w:rsid w:val="00971319"/>
    <w:rsid w:val="0097735C"/>
    <w:rsid w:val="00980324"/>
    <w:rsid w:val="00983894"/>
    <w:rsid w:val="009900F4"/>
    <w:rsid w:val="009B3800"/>
    <w:rsid w:val="009C0C24"/>
    <w:rsid w:val="009C7FB4"/>
    <w:rsid w:val="009F09C9"/>
    <w:rsid w:val="009F4DA2"/>
    <w:rsid w:val="00A17B87"/>
    <w:rsid w:val="00A25FEB"/>
    <w:rsid w:val="00A42F12"/>
    <w:rsid w:val="00A6076E"/>
    <w:rsid w:val="00A61304"/>
    <w:rsid w:val="00A66734"/>
    <w:rsid w:val="00A7680F"/>
    <w:rsid w:val="00A774B6"/>
    <w:rsid w:val="00A8208E"/>
    <w:rsid w:val="00A84B1F"/>
    <w:rsid w:val="00A85335"/>
    <w:rsid w:val="00AB25F0"/>
    <w:rsid w:val="00AC3054"/>
    <w:rsid w:val="00AC5577"/>
    <w:rsid w:val="00AE0B08"/>
    <w:rsid w:val="00AF0951"/>
    <w:rsid w:val="00AF5115"/>
    <w:rsid w:val="00B112D2"/>
    <w:rsid w:val="00B11E07"/>
    <w:rsid w:val="00B37E35"/>
    <w:rsid w:val="00B460EE"/>
    <w:rsid w:val="00B82F6C"/>
    <w:rsid w:val="00B84450"/>
    <w:rsid w:val="00B90326"/>
    <w:rsid w:val="00BA13BD"/>
    <w:rsid w:val="00BA5444"/>
    <w:rsid w:val="00BA7109"/>
    <w:rsid w:val="00BC1F2C"/>
    <w:rsid w:val="00BC4A47"/>
    <w:rsid w:val="00BD263D"/>
    <w:rsid w:val="00BD398E"/>
    <w:rsid w:val="00BD3B3E"/>
    <w:rsid w:val="00BD55A3"/>
    <w:rsid w:val="00BD6E32"/>
    <w:rsid w:val="00BE08B5"/>
    <w:rsid w:val="00BE1DF9"/>
    <w:rsid w:val="00C01F02"/>
    <w:rsid w:val="00C02ECE"/>
    <w:rsid w:val="00C0311A"/>
    <w:rsid w:val="00C10D99"/>
    <w:rsid w:val="00C11A9B"/>
    <w:rsid w:val="00C11F44"/>
    <w:rsid w:val="00C25209"/>
    <w:rsid w:val="00C34969"/>
    <w:rsid w:val="00C3680F"/>
    <w:rsid w:val="00C515D7"/>
    <w:rsid w:val="00C57985"/>
    <w:rsid w:val="00C62E82"/>
    <w:rsid w:val="00C66C18"/>
    <w:rsid w:val="00C91350"/>
    <w:rsid w:val="00C93391"/>
    <w:rsid w:val="00C9610B"/>
    <w:rsid w:val="00CA664F"/>
    <w:rsid w:val="00CB2EE9"/>
    <w:rsid w:val="00CB641D"/>
    <w:rsid w:val="00CB691B"/>
    <w:rsid w:val="00CC4FF4"/>
    <w:rsid w:val="00CC7BA2"/>
    <w:rsid w:val="00CD1E26"/>
    <w:rsid w:val="00CD6CC7"/>
    <w:rsid w:val="00CE4ED6"/>
    <w:rsid w:val="00CE7A8C"/>
    <w:rsid w:val="00CF1469"/>
    <w:rsid w:val="00D00E47"/>
    <w:rsid w:val="00D0274A"/>
    <w:rsid w:val="00D035D9"/>
    <w:rsid w:val="00D061D2"/>
    <w:rsid w:val="00D15E11"/>
    <w:rsid w:val="00D2110D"/>
    <w:rsid w:val="00D31253"/>
    <w:rsid w:val="00D403A9"/>
    <w:rsid w:val="00D47478"/>
    <w:rsid w:val="00D53EAB"/>
    <w:rsid w:val="00D82697"/>
    <w:rsid w:val="00D83CEE"/>
    <w:rsid w:val="00D943F1"/>
    <w:rsid w:val="00D947B3"/>
    <w:rsid w:val="00D972B4"/>
    <w:rsid w:val="00DA0BDA"/>
    <w:rsid w:val="00DA2BDF"/>
    <w:rsid w:val="00DB5120"/>
    <w:rsid w:val="00DC5BC9"/>
    <w:rsid w:val="00DE0613"/>
    <w:rsid w:val="00DE081D"/>
    <w:rsid w:val="00DE3C96"/>
    <w:rsid w:val="00DE6935"/>
    <w:rsid w:val="00DF44A1"/>
    <w:rsid w:val="00DF7159"/>
    <w:rsid w:val="00E14B70"/>
    <w:rsid w:val="00E21978"/>
    <w:rsid w:val="00E316A9"/>
    <w:rsid w:val="00E37B41"/>
    <w:rsid w:val="00E46D2F"/>
    <w:rsid w:val="00E63E43"/>
    <w:rsid w:val="00E86F7D"/>
    <w:rsid w:val="00E94E1E"/>
    <w:rsid w:val="00E97C43"/>
    <w:rsid w:val="00EA3585"/>
    <w:rsid w:val="00EA4143"/>
    <w:rsid w:val="00EA532D"/>
    <w:rsid w:val="00EA5FF0"/>
    <w:rsid w:val="00EB1122"/>
    <w:rsid w:val="00EB1D22"/>
    <w:rsid w:val="00EB2689"/>
    <w:rsid w:val="00EB4F1E"/>
    <w:rsid w:val="00EC3696"/>
    <w:rsid w:val="00EC492C"/>
    <w:rsid w:val="00EC5242"/>
    <w:rsid w:val="00EC6CCB"/>
    <w:rsid w:val="00ED1E39"/>
    <w:rsid w:val="00ED6062"/>
    <w:rsid w:val="00EE6210"/>
    <w:rsid w:val="00EF0118"/>
    <w:rsid w:val="00F10AE8"/>
    <w:rsid w:val="00F26D96"/>
    <w:rsid w:val="00F34CA5"/>
    <w:rsid w:val="00F43F1C"/>
    <w:rsid w:val="00F50355"/>
    <w:rsid w:val="00F50FF1"/>
    <w:rsid w:val="00F532FA"/>
    <w:rsid w:val="00F610AF"/>
    <w:rsid w:val="00F67065"/>
    <w:rsid w:val="00F805B0"/>
    <w:rsid w:val="00F8074F"/>
    <w:rsid w:val="00F949E4"/>
    <w:rsid w:val="00FA5144"/>
    <w:rsid w:val="00FA7157"/>
    <w:rsid w:val="00FB560F"/>
    <w:rsid w:val="00FC039A"/>
    <w:rsid w:val="00FC22B9"/>
    <w:rsid w:val="00FC4590"/>
    <w:rsid w:val="00FE2F73"/>
    <w:rsid w:val="0150F05A"/>
    <w:rsid w:val="017E23B9"/>
    <w:rsid w:val="021D493A"/>
    <w:rsid w:val="03758455"/>
    <w:rsid w:val="038E2EFE"/>
    <w:rsid w:val="05581BB3"/>
    <w:rsid w:val="05D21209"/>
    <w:rsid w:val="0D576F39"/>
    <w:rsid w:val="0E342215"/>
    <w:rsid w:val="0FE02FB9"/>
    <w:rsid w:val="1376C73F"/>
    <w:rsid w:val="14751C78"/>
    <w:rsid w:val="150F262A"/>
    <w:rsid w:val="15E6A4A0"/>
    <w:rsid w:val="19772895"/>
    <w:rsid w:val="1A80F1A8"/>
    <w:rsid w:val="28DB1702"/>
    <w:rsid w:val="2A531755"/>
    <w:rsid w:val="2DCBCE1E"/>
    <w:rsid w:val="32268C6F"/>
    <w:rsid w:val="326644FB"/>
    <w:rsid w:val="34787469"/>
    <w:rsid w:val="386DB9DD"/>
    <w:rsid w:val="39CFAB26"/>
    <w:rsid w:val="3A913551"/>
    <w:rsid w:val="3ABAD4B3"/>
    <w:rsid w:val="3CFAAC96"/>
    <w:rsid w:val="3F79E8B1"/>
    <w:rsid w:val="43AED274"/>
    <w:rsid w:val="43FAF25D"/>
    <w:rsid w:val="449E6381"/>
    <w:rsid w:val="44A9D5FB"/>
    <w:rsid w:val="461C6487"/>
    <w:rsid w:val="48F039A8"/>
    <w:rsid w:val="4B420668"/>
    <w:rsid w:val="4CA293E8"/>
    <w:rsid w:val="4E3629D0"/>
    <w:rsid w:val="4F1D0DD3"/>
    <w:rsid w:val="53881D4E"/>
    <w:rsid w:val="53F2096D"/>
    <w:rsid w:val="541E6E02"/>
    <w:rsid w:val="542937CC"/>
    <w:rsid w:val="575E1EA8"/>
    <w:rsid w:val="57B66FF7"/>
    <w:rsid w:val="58956D60"/>
    <w:rsid w:val="5AEF5501"/>
    <w:rsid w:val="5B426409"/>
    <w:rsid w:val="5C0DD8B1"/>
    <w:rsid w:val="5C35AC11"/>
    <w:rsid w:val="5C923AA8"/>
    <w:rsid w:val="5D358FF7"/>
    <w:rsid w:val="6281DA8B"/>
    <w:rsid w:val="645F9A28"/>
    <w:rsid w:val="64C853A8"/>
    <w:rsid w:val="65C45809"/>
    <w:rsid w:val="65EE4F6C"/>
    <w:rsid w:val="661A014F"/>
    <w:rsid w:val="685E4919"/>
    <w:rsid w:val="69F6F8A3"/>
    <w:rsid w:val="6B88AC32"/>
    <w:rsid w:val="6CAB2050"/>
    <w:rsid w:val="714A60F7"/>
    <w:rsid w:val="71DA0BFB"/>
    <w:rsid w:val="74767F19"/>
    <w:rsid w:val="74F76603"/>
    <w:rsid w:val="763AA2A0"/>
    <w:rsid w:val="77C6CB5F"/>
    <w:rsid w:val="7CAE83E1"/>
    <w:rsid w:val="7E5438A7"/>
    <w:rsid w:val="7EC5E7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4606B"/>
  <w15:docId w15:val="{B330517A-96D2-46A6-BC72-A90C87D47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44A1"/>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2B5B21"/>
    <w:pPr>
      <w:keepNext/>
      <w:keepLines/>
      <w:shd w:val="clear" w:color="auto" w:fill="BFBFBF" w:themeFill="background1" w:themeFillShade="BF"/>
      <w:jc w:val="center"/>
      <w:outlineLvl w:val="0"/>
    </w:pPr>
    <w:rPr>
      <w:rFonts w:ascii="Gill Sans MT" w:eastAsiaTheme="majorEastAsia" w:hAnsi="Gill Sans MT" w:cstheme="majorBidi"/>
      <w:b/>
      <w:sz w:val="2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rsid w:val="00DF44A1"/>
    <w:pPr>
      <w:jc w:val="both"/>
    </w:pPr>
    <w:rPr>
      <w:sz w:val="22"/>
    </w:rPr>
  </w:style>
  <w:style w:type="character" w:customStyle="1" w:styleId="Zkladntext2Char">
    <w:name w:val="Základní text 2 Char"/>
    <w:basedOn w:val="Standardnpsmoodstavce"/>
    <w:link w:val="Zkladntext2"/>
    <w:rsid w:val="00DF44A1"/>
    <w:rPr>
      <w:rFonts w:ascii="Times New Roman" w:eastAsia="Times New Roman" w:hAnsi="Times New Roman" w:cs="Times New Roman"/>
      <w:szCs w:val="24"/>
      <w:lang w:eastAsia="cs-CZ"/>
    </w:rPr>
  </w:style>
  <w:style w:type="character" w:styleId="Odkaznakoment">
    <w:name w:val="annotation reference"/>
    <w:basedOn w:val="Standardnpsmoodstavce"/>
    <w:uiPriority w:val="99"/>
    <w:semiHidden/>
    <w:unhideWhenUsed/>
    <w:rsid w:val="00DF44A1"/>
    <w:rPr>
      <w:sz w:val="16"/>
      <w:szCs w:val="16"/>
    </w:rPr>
  </w:style>
  <w:style w:type="paragraph" w:styleId="Textkomente">
    <w:name w:val="annotation text"/>
    <w:basedOn w:val="Normln"/>
    <w:link w:val="TextkomenteChar"/>
    <w:uiPriority w:val="99"/>
    <w:semiHidden/>
    <w:unhideWhenUsed/>
    <w:rsid w:val="00DF44A1"/>
    <w:rPr>
      <w:sz w:val="20"/>
      <w:szCs w:val="20"/>
    </w:rPr>
  </w:style>
  <w:style w:type="character" w:customStyle="1" w:styleId="TextkomenteChar">
    <w:name w:val="Text komentáře Char"/>
    <w:basedOn w:val="Standardnpsmoodstavce"/>
    <w:link w:val="Textkomente"/>
    <w:uiPriority w:val="99"/>
    <w:semiHidden/>
    <w:rsid w:val="00DF44A1"/>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DF44A1"/>
    <w:rPr>
      <w:rFonts w:ascii="Tahoma" w:hAnsi="Tahoma" w:cs="Tahoma"/>
      <w:sz w:val="16"/>
      <w:szCs w:val="16"/>
    </w:rPr>
  </w:style>
  <w:style w:type="character" w:customStyle="1" w:styleId="TextbublinyChar">
    <w:name w:val="Text bubliny Char"/>
    <w:basedOn w:val="Standardnpsmoodstavce"/>
    <w:link w:val="Textbubliny"/>
    <w:uiPriority w:val="99"/>
    <w:semiHidden/>
    <w:rsid w:val="00DF44A1"/>
    <w:rPr>
      <w:rFonts w:ascii="Tahoma" w:eastAsia="Times New Roman" w:hAnsi="Tahoma" w:cs="Tahoma"/>
      <w:sz w:val="16"/>
      <w:szCs w:val="16"/>
      <w:lang w:eastAsia="cs-CZ"/>
    </w:rPr>
  </w:style>
  <w:style w:type="paragraph" w:styleId="Zhlav">
    <w:name w:val="header"/>
    <w:basedOn w:val="Normln"/>
    <w:link w:val="ZhlavChar"/>
    <w:uiPriority w:val="99"/>
    <w:unhideWhenUsed/>
    <w:rsid w:val="00DF44A1"/>
    <w:pPr>
      <w:tabs>
        <w:tab w:val="center" w:pos="4536"/>
        <w:tab w:val="right" w:pos="9072"/>
      </w:tabs>
    </w:pPr>
  </w:style>
  <w:style w:type="character" w:customStyle="1" w:styleId="ZhlavChar">
    <w:name w:val="Záhlaví Char"/>
    <w:basedOn w:val="Standardnpsmoodstavce"/>
    <w:link w:val="Zhlav"/>
    <w:uiPriority w:val="99"/>
    <w:rsid w:val="00DF44A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F44A1"/>
    <w:pPr>
      <w:tabs>
        <w:tab w:val="center" w:pos="4536"/>
        <w:tab w:val="right" w:pos="9072"/>
      </w:tabs>
    </w:pPr>
  </w:style>
  <w:style w:type="character" w:customStyle="1" w:styleId="ZpatChar">
    <w:name w:val="Zápatí Char"/>
    <w:basedOn w:val="Standardnpsmoodstavce"/>
    <w:link w:val="Zpat"/>
    <w:uiPriority w:val="99"/>
    <w:rsid w:val="00DF44A1"/>
    <w:rPr>
      <w:rFonts w:ascii="Times New Roman" w:eastAsia="Times New Roman" w:hAnsi="Times New Roman" w:cs="Times New Roman"/>
      <w:sz w:val="24"/>
      <w:szCs w:val="24"/>
      <w:lang w:eastAsia="cs-CZ"/>
    </w:rPr>
  </w:style>
  <w:style w:type="paragraph" w:styleId="Revize">
    <w:name w:val="Revision"/>
    <w:hidden/>
    <w:uiPriority w:val="99"/>
    <w:semiHidden/>
    <w:rsid w:val="00FB560F"/>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2B5B21"/>
    <w:pPr>
      <w:ind w:left="720"/>
      <w:contextualSpacing/>
    </w:pPr>
  </w:style>
  <w:style w:type="character" w:customStyle="1" w:styleId="Nadpis1Char">
    <w:name w:val="Nadpis 1 Char"/>
    <w:basedOn w:val="Standardnpsmoodstavce"/>
    <w:link w:val="Nadpis1"/>
    <w:uiPriority w:val="9"/>
    <w:rsid w:val="002B5B21"/>
    <w:rPr>
      <w:rFonts w:ascii="Gill Sans MT" w:eastAsiaTheme="majorEastAsia" w:hAnsi="Gill Sans MT" w:cstheme="majorBidi"/>
      <w:b/>
      <w:szCs w:val="32"/>
      <w:shd w:val="clear" w:color="auto" w:fill="BFBFBF" w:themeFill="background1" w:themeFillShade="BF"/>
      <w:lang w:eastAsia="cs-CZ"/>
    </w:rPr>
  </w:style>
  <w:style w:type="character" w:styleId="Hypertextovodkaz">
    <w:name w:val="Hyperlink"/>
    <w:rsid w:val="00C34969"/>
    <w:rPr>
      <w:color w:val="0563C1"/>
      <w:u w:val="single"/>
    </w:rPr>
  </w:style>
  <w:style w:type="paragraph" w:styleId="Zkladntextodsazen">
    <w:name w:val="Body Text Indent"/>
    <w:basedOn w:val="Normln"/>
    <w:link w:val="ZkladntextodsazenChar"/>
    <w:uiPriority w:val="99"/>
    <w:unhideWhenUsed/>
    <w:rsid w:val="004B1B53"/>
    <w:pPr>
      <w:spacing w:after="120"/>
      <w:ind w:left="283"/>
    </w:pPr>
  </w:style>
  <w:style w:type="character" w:customStyle="1" w:styleId="ZkladntextodsazenChar">
    <w:name w:val="Základní text odsazený Char"/>
    <w:basedOn w:val="Standardnpsmoodstavce"/>
    <w:link w:val="Zkladntextodsazen"/>
    <w:uiPriority w:val="99"/>
    <w:rsid w:val="004B1B53"/>
    <w:rPr>
      <w:rFonts w:ascii="Times New Roman" w:eastAsia="Times New Roman" w:hAnsi="Times New Roman" w:cs="Times New Roman"/>
      <w:sz w:val="24"/>
      <w:szCs w:val="24"/>
      <w:lang w:eastAsia="cs-CZ"/>
    </w:rPr>
  </w:style>
  <w:style w:type="table" w:styleId="Mkatabulky">
    <w:name w:val="Table Grid"/>
    <w:basedOn w:val="Normlntabulka"/>
    <w:uiPriority w:val="59"/>
    <w:rsid w:val="00D15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21">
    <w:name w:val="Základní text 21"/>
    <w:basedOn w:val="Normln"/>
    <w:rsid w:val="008C5313"/>
    <w:pPr>
      <w:widowControl w:val="0"/>
      <w:ind w:left="284"/>
      <w:jc w:val="both"/>
    </w:pPr>
    <w:rPr>
      <w:rFonts w:ascii="Arial" w:hAnsi="Arial"/>
      <w:sz w:val="1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odatelna@ostrov.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EB17A6720D00F458F7F3E09855E2E40" ma:contentTypeVersion="13" ma:contentTypeDescription="Vytvoří nový dokument" ma:contentTypeScope="" ma:versionID="f7628296c8c6c7ddf637989efa0fe964">
  <xsd:schema xmlns:xsd="http://www.w3.org/2001/XMLSchema" xmlns:xs="http://www.w3.org/2001/XMLSchema" xmlns:p="http://schemas.microsoft.com/office/2006/metadata/properties" xmlns:ns2="172744d7-b7d2-47ac-8879-e5385efed730" xmlns:ns3="193c07b0-bec8-415c-85a1-5a72904ae79e" targetNamespace="http://schemas.microsoft.com/office/2006/metadata/properties" ma:root="true" ma:fieldsID="a25998a609390d2bab007caef9da14ac" ns2:_="" ns3:_="">
    <xsd:import namespace="172744d7-b7d2-47ac-8879-e5385efed730"/>
    <xsd:import namespace="193c07b0-bec8-415c-85a1-5a72904ae7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744d7-b7d2-47ac-8879-e5385efed7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053d4f19-23b6-45fa-833f-bf57fbe27f6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3c07b0-bec8-415c-85a1-5a72904ae79e" elementFormDefault="qualified">
    <xsd:import namespace="http://schemas.microsoft.com/office/2006/documentManagement/types"/>
    <xsd:import namespace="http://schemas.microsoft.com/office/infopath/2007/PartnerControls"/>
    <xsd:element name="TaxCatchAll" ma:index="14" nillable="true" ma:displayName="Sloupec zachycení celé taxonomie" ma:hidden="true" ma:list="{3806b3bf-83be-4400-a312-e8b3fe9d6985}" ma:internalName="TaxCatchAll" ma:showField="CatchAllData" ma:web="193c07b0-bec8-415c-85a1-5a72904ae7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93c07b0-bec8-415c-85a1-5a72904ae79e" xsi:nil="true"/>
    <lcf76f155ced4ddcb4097134ff3c332f xmlns="172744d7-b7d2-47ac-8879-e5385efed7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A4E65B-E42A-4CC1-8C49-4816D425D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744d7-b7d2-47ac-8879-e5385efed730"/>
    <ds:schemaRef ds:uri="193c07b0-bec8-415c-85a1-5a72904ae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19D157-F07A-4526-8224-B793AD41748A}">
  <ds:schemaRefs>
    <ds:schemaRef ds:uri="http://schemas.microsoft.com/office/2006/metadata/properties"/>
    <ds:schemaRef ds:uri="http://schemas.microsoft.com/office/infopath/2007/PartnerControls"/>
    <ds:schemaRef ds:uri="193c07b0-bec8-415c-85a1-5a72904ae79e"/>
    <ds:schemaRef ds:uri="172744d7-b7d2-47ac-8879-e5385efed730"/>
  </ds:schemaRefs>
</ds:datastoreItem>
</file>

<file path=customXml/itemProps3.xml><?xml version="1.0" encoding="utf-8"?>
<ds:datastoreItem xmlns:ds="http://schemas.openxmlformats.org/officeDocument/2006/customXml" ds:itemID="{031704C4-AE3B-4BE8-98C5-EB3D1910E1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10</Pages>
  <Words>3968</Words>
  <Characters>23418</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Sarka Vankova</dc:creator>
  <cp:keywords/>
  <dc:description/>
  <cp:lastModifiedBy>Irena Kříbková</cp:lastModifiedBy>
  <cp:revision>223</cp:revision>
  <dcterms:created xsi:type="dcterms:W3CDTF">2020-05-22T10:59:00Z</dcterms:created>
  <dcterms:modified xsi:type="dcterms:W3CDTF">2026-01-30T11:50:00Z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0x010100AEB17A6720D00F458F7F3E09855E2E40</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