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19E64" w14:textId="77777777" w:rsidR="00013AA0" w:rsidRPr="00EE08B9" w:rsidRDefault="00013AA0" w:rsidP="00013AA0">
      <w:pPr>
        <w:spacing w:after="0" w:line="240" w:lineRule="auto"/>
        <w:jc w:val="center"/>
        <w:rPr>
          <w:rFonts w:ascii="Gill Sans MT" w:eastAsia="Gill Sans" w:hAnsi="Gill Sans MT" w:cs="Gill Sans"/>
          <w:b/>
          <w:color w:val="1D1D1B"/>
          <w:sz w:val="28"/>
          <w:szCs w:val="28"/>
        </w:rPr>
      </w:pPr>
      <w:bookmarkStart w:id="0" w:name="_Hlk122005940"/>
      <w:r w:rsidRPr="00EE08B9">
        <w:rPr>
          <w:rFonts w:ascii="Gill Sans MT" w:eastAsia="Gill Sans" w:hAnsi="Gill Sans MT" w:cs="Gill Sans"/>
          <w:b/>
          <w:color w:val="1D1D1B"/>
          <w:sz w:val="28"/>
          <w:szCs w:val="28"/>
        </w:rPr>
        <w:t>TECHNICKÁ SPECIFIKACE</w:t>
      </w:r>
    </w:p>
    <w:p w14:paraId="05E60B3E" w14:textId="627EEEA8" w:rsidR="00013AA0" w:rsidRPr="00EE08B9" w:rsidRDefault="00013AA0" w:rsidP="00013AA0">
      <w:pPr>
        <w:spacing w:after="0" w:line="240" w:lineRule="auto"/>
        <w:jc w:val="center"/>
        <w:rPr>
          <w:rFonts w:ascii="Gill Sans MT" w:eastAsia="Gill Sans" w:hAnsi="Gill Sans MT" w:cs="Gill Sans"/>
          <w:color w:val="1D1D1B"/>
          <w:sz w:val="24"/>
          <w:szCs w:val="24"/>
        </w:rPr>
      </w:pPr>
      <w:r w:rsidRPr="00EE08B9">
        <w:rPr>
          <w:rFonts w:ascii="Gill Sans MT" w:eastAsia="Gill Sans" w:hAnsi="Gill Sans MT" w:cs="Gill Sans"/>
          <w:color w:val="1D1D1B"/>
          <w:sz w:val="24"/>
          <w:szCs w:val="24"/>
        </w:rPr>
        <w:t>Požadavky na podzemní kontejner o objemu 5 m</w:t>
      </w:r>
      <w:r w:rsidRPr="00EE08B9">
        <w:rPr>
          <w:rFonts w:ascii="Gill Sans MT" w:eastAsia="Gill Sans" w:hAnsi="Gill Sans MT" w:cs="Gill Sans"/>
          <w:color w:val="1D1D1B"/>
          <w:sz w:val="24"/>
          <w:szCs w:val="24"/>
          <w:vertAlign w:val="superscript"/>
        </w:rPr>
        <w:t xml:space="preserve">3 </w:t>
      </w:r>
      <w:r w:rsidRPr="00EE08B9">
        <w:rPr>
          <w:rFonts w:ascii="Gill Sans MT" w:eastAsia="Gill Sans" w:hAnsi="Gill Sans MT" w:cs="Gill Sans"/>
          <w:color w:val="1D1D1B"/>
          <w:sz w:val="24"/>
          <w:szCs w:val="24"/>
        </w:rPr>
        <w:t>a 3 m</w:t>
      </w:r>
      <w:r w:rsidRPr="00EE08B9">
        <w:rPr>
          <w:rFonts w:ascii="Gill Sans MT" w:eastAsia="Gill Sans" w:hAnsi="Gill Sans MT" w:cs="Gill Sans"/>
          <w:color w:val="1D1D1B"/>
          <w:sz w:val="24"/>
          <w:szCs w:val="24"/>
          <w:vertAlign w:val="superscript"/>
        </w:rPr>
        <w:t>3</w:t>
      </w:r>
      <w:r w:rsidRPr="00EE08B9">
        <w:rPr>
          <w:rFonts w:ascii="Gill Sans MT" w:eastAsia="Gill Sans" w:hAnsi="Gill Sans MT" w:cs="Gill Sans"/>
          <w:color w:val="1D1D1B"/>
          <w:sz w:val="24"/>
          <w:szCs w:val="24"/>
        </w:rPr>
        <w:t>, dle normy EN 13071</w:t>
      </w:r>
      <w:r w:rsidR="00CD752B">
        <w:rPr>
          <w:rFonts w:ascii="Gill Sans MT" w:eastAsia="Gill Sans" w:hAnsi="Gill Sans MT" w:cs="Gill Sans"/>
          <w:color w:val="1D1D1B"/>
          <w:sz w:val="24"/>
          <w:szCs w:val="24"/>
        </w:rPr>
        <w:t>-2</w:t>
      </w:r>
    </w:p>
    <w:p w14:paraId="654A03BE" w14:textId="77777777" w:rsidR="00013AA0" w:rsidRPr="00EE08B9" w:rsidRDefault="00013AA0" w:rsidP="00013AA0">
      <w:pPr>
        <w:spacing w:after="0" w:line="240" w:lineRule="auto"/>
        <w:jc w:val="center"/>
        <w:rPr>
          <w:rFonts w:ascii="Gill Sans MT" w:eastAsia="Gill Sans" w:hAnsi="Gill Sans MT" w:cs="Gill Sans"/>
          <w:color w:val="1D1D1B"/>
          <w:sz w:val="28"/>
          <w:szCs w:val="28"/>
        </w:rPr>
      </w:pPr>
    </w:p>
    <w:p w14:paraId="637E6F08" w14:textId="795FF72C" w:rsidR="00013AA0" w:rsidRPr="00EE08B9" w:rsidRDefault="00013AA0" w:rsidP="00013AA0">
      <w:pPr>
        <w:spacing w:after="0" w:line="240" w:lineRule="auto"/>
        <w:jc w:val="center"/>
        <w:rPr>
          <w:rFonts w:ascii="Gill Sans MT" w:eastAsia="Gill Sans" w:hAnsi="Gill Sans MT" w:cs="Gill Sans"/>
          <w:b/>
          <w:color w:val="1D1D1B"/>
          <w:sz w:val="28"/>
          <w:szCs w:val="28"/>
        </w:rPr>
      </w:pPr>
      <w:r w:rsidRPr="00EE08B9">
        <w:rPr>
          <w:rFonts w:ascii="Gill Sans MT" w:eastAsia="Gill Sans" w:hAnsi="Gill Sans MT" w:cs="Gill Sans"/>
          <w:b/>
          <w:color w:val="1D1D1B"/>
          <w:sz w:val="28"/>
          <w:szCs w:val="28"/>
        </w:rPr>
        <w:t>„</w:t>
      </w:r>
      <w:r w:rsidR="00892850">
        <w:rPr>
          <w:rFonts w:ascii="Gill Sans MT" w:eastAsia="Gill Sans" w:hAnsi="Gill Sans MT" w:cs="Gill Sans"/>
          <w:b/>
          <w:color w:val="1D1D1B"/>
          <w:sz w:val="28"/>
          <w:szCs w:val="28"/>
        </w:rPr>
        <w:t>P</w:t>
      </w:r>
      <w:r w:rsidRPr="00EE08B9">
        <w:rPr>
          <w:rFonts w:ascii="Gill Sans MT" w:eastAsia="Gill Sans" w:hAnsi="Gill Sans MT" w:cs="Gill Sans"/>
          <w:b/>
          <w:color w:val="1D1D1B"/>
          <w:sz w:val="28"/>
          <w:szCs w:val="28"/>
        </w:rPr>
        <w:t xml:space="preserve">odzemní kontejnery na tříděný odpad, Ostrov, </w:t>
      </w:r>
      <w:bookmarkEnd w:id="0"/>
      <w:r w:rsidR="00872878">
        <w:rPr>
          <w:rFonts w:ascii="Gill Sans MT" w:eastAsia="Gill Sans" w:hAnsi="Gill Sans MT" w:cs="Gill Sans"/>
          <w:b/>
          <w:color w:val="1D1D1B"/>
          <w:sz w:val="28"/>
          <w:szCs w:val="28"/>
        </w:rPr>
        <w:t>ul. Nerudova</w:t>
      </w:r>
      <w:r w:rsidRPr="00EE08B9">
        <w:rPr>
          <w:rFonts w:ascii="Gill Sans MT" w:eastAsia="Gill Sans" w:hAnsi="Gill Sans MT" w:cs="Gill Sans"/>
          <w:b/>
          <w:color w:val="1D1D1B"/>
          <w:sz w:val="28"/>
          <w:szCs w:val="28"/>
        </w:rPr>
        <w:t>“</w:t>
      </w:r>
    </w:p>
    <w:p w14:paraId="04766C0A" w14:textId="77777777" w:rsidR="00905D0C" w:rsidRPr="00EE08B9" w:rsidRDefault="00905D0C">
      <w:pPr>
        <w:rPr>
          <w:rFonts w:ascii="Gill Sans MT" w:hAnsi="Gill Sans MT"/>
        </w:rPr>
      </w:pPr>
    </w:p>
    <w:p w14:paraId="4E1B5ED9" w14:textId="7B00DC51" w:rsidR="00CE41BE" w:rsidRDefault="00663AA5" w:rsidP="000272D5">
      <w:pPr>
        <w:jc w:val="both"/>
        <w:rPr>
          <w:rFonts w:ascii="Gill Sans MT" w:eastAsia="Gill Sans" w:hAnsi="Gill Sans MT" w:cs="Gill Sans"/>
          <w:color w:val="1D1D1B"/>
          <w:sz w:val="24"/>
          <w:szCs w:val="24"/>
        </w:rPr>
      </w:pPr>
      <w:r w:rsidRPr="00EE08B9">
        <w:rPr>
          <w:rFonts w:ascii="Gill Sans MT" w:hAnsi="Gill Sans MT"/>
        </w:rPr>
        <w:t xml:space="preserve">Rozměry </w:t>
      </w:r>
      <w:r w:rsidR="00903FDE">
        <w:rPr>
          <w:rFonts w:ascii="Gill Sans MT" w:hAnsi="Gill Sans MT"/>
        </w:rPr>
        <w:t>budou</w:t>
      </w:r>
      <w:r w:rsidRPr="00EE08B9">
        <w:rPr>
          <w:rFonts w:ascii="Gill Sans MT" w:hAnsi="Gill Sans MT"/>
        </w:rPr>
        <w:t xml:space="preserve"> v souladu s </w:t>
      </w:r>
      <w:r w:rsidRPr="00EE08B9">
        <w:rPr>
          <w:rFonts w:ascii="Gill Sans MT" w:eastAsia="Gill Sans" w:hAnsi="Gill Sans MT" w:cs="Gill Sans"/>
          <w:color w:val="1D1D1B"/>
          <w:sz w:val="24"/>
          <w:szCs w:val="24"/>
        </w:rPr>
        <w:t>Projektovou dokumentací Stavby s názvem: „</w:t>
      </w:r>
      <w:r w:rsidR="003671AE" w:rsidRPr="003671AE">
        <w:rPr>
          <w:rFonts w:ascii="Gill Sans MT" w:eastAsia="Gill Sans" w:hAnsi="Gill Sans MT" w:cs="Gill Sans"/>
          <w:color w:val="1D1D1B"/>
          <w:sz w:val="24"/>
          <w:szCs w:val="24"/>
        </w:rPr>
        <w:t>Podzemní kontejnery Ostrov – ul. U Brány, ul. Brigádnická, ul. Nerudova</w:t>
      </w:r>
      <w:r w:rsidRPr="00EE08B9">
        <w:rPr>
          <w:rFonts w:ascii="Gill Sans MT" w:eastAsia="Gill Sans" w:hAnsi="Gill Sans MT" w:cs="Gill Sans"/>
          <w:color w:val="1D1D1B"/>
          <w:sz w:val="24"/>
          <w:szCs w:val="24"/>
        </w:rPr>
        <w:t xml:space="preserve">“, zpracovaná </w:t>
      </w:r>
      <w:r w:rsidR="00815473" w:rsidRPr="00815473">
        <w:rPr>
          <w:rFonts w:ascii="Gill Sans MT" w:eastAsia="Gill Sans" w:hAnsi="Gill Sans MT" w:cs="Gill Sans"/>
          <w:color w:val="1D1D1B"/>
          <w:sz w:val="24"/>
          <w:szCs w:val="24"/>
        </w:rPr>
        <w:t>Projekční kanceláří Beránek &amp; Hradil, IČO: 0301358, pod č. zakázky 18-12-001 z května 2019, aktualizované v roce 2023</w:t>
      </w:r>
      <w:r w:rsidRPr="00EE08B9">
        <w:rPr>
          <w:rFonts w:ascii="Gill Sans MT" w:eastAsia="Gill Sans" w:hAnsi="Gill Sans MT" w:cs="Gill Sans"/>
          <w:color w:val="1D1D1B"/>
          <w:sz w:val="24"/>
          <w:szCs w:val="24"/>
        </w:rPr>
        <w:t xml:space="preserve">. </w:t>
      </w:r>
    </w:p>
    <w:p w14:paraId="681529DB" w14:textId="77777777" w:rsidR="00935EA2" w:rsidRPr="00935EA2" w:rsidRDefault="00935EA2" w:rsidP="00935EA2">
      <w:pPr>
        <w:numPr>
          <w:ilvl w:val="0"/>
          <w:numId w:val="4"/>
        </w:numPr>
        <w:jc w:val="both"/>
        <w:rPr>
          <w:rFonts w:ascii="Gill Sans MT" w:hAnsi="Gill Sans MT"/>
        </w:rPr>
      </w:pPr>
      <w:r w:rsidRPr="00935EA2">
        <w:rPr>
          <w:rFonts w:ascii="Gill Sans MT" w:hAnsi="Gill Sans MT"/>
        </w:rPr>
        <w:t>Typy kontejnerů dle frakcí odpadu: Sklo, papír, plasty (PET), kovy dle EN 13071-2</w:t>
      </w:r>
    </w:p>
    <w:p w14:paraId="0EF3ACCC" w14:textId="110D15EA" w:rsidR="00935EA2" w:rsidRPr="00935EA2" w:rsidRDefault="00935EA2" w:rsidP="00935EA2">
      <w:pPr>
        <w:numPr>
          <w:ilvl w:val="0"/>
          <w:numId w:val="4"/>
        </w:numPr>
        <w:jc w:val="both"/>
        <w:rPr>
          <w:rFonts w:ascii="Gill Sans MT" w:hAnsi="Gill Sans MT"/>
        </w:rPr>
      </w:pPr>
      <w:r w:rsidRPr="00935EA2">
        <w:rPr>
          <w:rFonts w:ascii="Gill Sans MT" w:hAnsi="Gill Sans MT"/>
        </w:rPr>
        <w:t>Objem jednotlivého kontejneru: 3 m</w:t>
      </w:r>
      <w:r w:rsidRPr="00935EA2">
        <w:rPr>
          <w:rFonts w:ascii="Gill Sans MT" w:hAnsi="Gill Sans MT"/>
          <w:vertAlign w:val="superscript"/>
        </w:rPr>
        <w:t>3</w:t>
      </w:r>
      <w:r w:rsidR="006D62EC">
        <w:rPr>
          <w:rFonts w:ascii="Gill Sans MT" w:hAnsi="Gill Sans MT"/>
          <w:vertAlign w:val="superscript"/>
        </w:rPr>
        <w:t xml:space="preserve"> </w:t>
      </w:r>
      <w:r w:rsidR="006D62EC" w:rsidRPr="006D62EC">
        <w:rPr>
          <w:rFonts w:ascii="Gill Sans MT" w:hAnsi="Gill Sans MT"/>
        </w:rPr>
        <w:t>(na sklo)</w:t>
      </w:r>
      <w:r w:rsidRPr="00935EA2">
        <w:rPr>
          <w:rFonts w:ascii="Gill Sans MT" w:hAnsi="Gill Sans MT"/>
        </w:rPr>
        <w:t xml:space="preserve"> nebo 5 m</w:t>
      </w:r>
      <w:r w:rsidRPr="00935EA2">
        <w:rPr>
          <w:rFonts w:ascii="Gill Sans MT" w:hAnsi="Gill Sans MT"/>
          <w:vertAlign w:val="superscript"/>
        </w:rPr>
        <w:t>3</w:t>
      </w:r>
      <w:r w:rsidR="006D62EC">
        <w:rPr>
          <w:rFonts w:ascii="Gill Sans MT" w:hAnsi="Gill Sans MT"/>
          <w:vertAlign w:val="superscript"/>
        </w:rPr>
        <w:t xml:space="preserve"> </w:t>
      </w:r>
      <w:r w:rsidR="006D62EC">
        <w:rPr>
          <w:rFonts w:ascii="Gill Sans MT" w:hAnsi="Gill Sans MT"/>
        </w:rPr>
        <w:t>(na papír a plast)</w:t>
      </w:r>
    </w:p>
    <w:p w14:paraId="3538D9B7" w14:textId="77777777" w:rsidR="00935EA2" w:rsidRPr="00935EA2" w:rsidRDefault="00935EA2" w:rsidP="00935EA2">
      <w:pPr>
        <w:numPr>
          <w:ilvl w:val="0"/>
          <w:numId w:val="4"/>
        </w:numPr>
        <w:jc w:val="both"/>
        <w:rPr>
          <w:rFonts w:ascii="Gill Sans MT" w:hAnsi="Gill Sans MT"/>
          <w:b/>
        </w:rPr>
      </w:pPr>
      <w:r w:rsidRPr="00935EA2">
        <w:rPr>
          <w:rFonts w:ascii="Gill Sans MT" w:hAnsi="Gill Sans MT"/>
          <w:b/>
        </w:rPr>
        <w:t xml:space="preserve">Materiál kontejnerů: NEHOŘLAVÝ, ocelový plech – žárově pozinkovaný </w:t>
      </w:r>
      <w:proofErr w:type="spellStart"/>
      <w:r w:rsidRPr="00935EA2">
        <w:rPr>
          <w:rFonts w:ascii="Gill Sans MT" w:hAnsi="Gill Sans MT"/>
          <w:b/>
        </w:rPr>
        <w:t>tl</w:t>
      </w:r>
      <w:proofErr w:type="spellEnd"/>
      <w:r w:rsidRPr="00935EA2">
        <w:rPr>
          <w:rFonts w:ascii="Gill Sans MT" w:hAnsi="Gill Sans MT"/>
          <w:b/>
        </w:rPr>
        <w:t>. min.2 mm</w:t>
      </w:r>
    </w:p>
    <w:p w14:paraId="6104FF85" w14:textId="353BE51F" w:rsidR="00935EA2" w:rsidRPr="00935EA2" w:rsidRDefault="00935EA2" w:rsidP="00935EA2">
      <w:pPr>
        <w:numPr>
          <w:ilvl w:val="0"/>
          <w:numId w:val="4"/>
        </w:numPr>
        <w:jc w:val="both"/>
        <w:rPr>
          <w:rFonts w:ascii="Gill Sans MT" w:hAnsi="Gill Sans MT"/>
          <w:b/>
        </w:rPr>
      </w:pPr>
      <w:r w:rsidRPr="00935EA2">
        <w:rPr>
          <w:rFonts w:ascii="Gill Sans MT" w:hAnsi="Gill Sans MT"/>
          <w:b/>
        </w:rPr>
        <w:t xml:space="preserve">Železobetonová prefabrikovaná jímka z voděodolného betonu s asfaltovým vnějším nátěrem o min. rozměrech 1800x1900x1800 (3 </w:t>
      </w:r>
      <w:proofErr w:type="spellStart"/>
      <w:r w:rsidRPr="00935EA2">
        <w:rPr>
          <w:rFonts w:ascii="Gill Sans MT" w:hAnsi="Gill Sans MT"/>
          <w:b/>
        </w:rPr>
        <w:t>cbm</w:t>
      </w:r>
      <w:proofErr w:type="spellEnd"/>
      <w:r w:rsidRPr="00935EA2">
        <w:rPr>
          <w:rFonts w:ascii="Gill Sans MT" w:hAnsi="Gill Sans MT"/>
          <w:b/>
        </w:rPr>
        <w:t>) a 1800x1900x2500 mm a o min. tloušťce stěny 100 mm a 120mm dno.</w:t>
      </w:r>
    </w:p>
    <w:p w14:paraId="17CB7A72" w14:textId="17A4326E" w:rsidR="00935EA2" w:rsidRPr="00935EA2" w:rsidRDefault="00935EA2" w:rsidP="00935EA2">
      <w:pPr>
        <w:numPr>
          <w:ilvl w:val="0"/>
          <w:numId w:val="4"/>
        </w:numPr>
        <w:jc w:val="both"/>
        <w:rPr>
          <w:rFonts w:ascii="Gill Sans MT" w:hAnsi="Gill Sans MT"/>
        </w:rPr>
      </w:pPr>
      <w:r w:rsidRPr="00935EA2">
        <w:rPr>
          <w:rFonts w:ascii="Gill Sans MT" w:hAnsi="Gill Sans MT"/>
        </w:rPr>
        <w:t xml:space="preserve">Úprava pro tlumení hluku 1x pro kontejner na sklo </w:t>
      </w:r>
    </w:p>
    <w:p w14:paraId="6F1DDF4F" w14:textId="5E0432E3" w:rsidR="00592505" w:rsidRPr="007273F4" w:rsidRDefault="00935EA2" w:rsidP="007273F4">
      <w:pPr>
        <w:numPr>
          <w:ilvl w:val="0"/>
          <w:numId w:val="4"/>
        </w:numPr>
        <w:jc w:val="both"/>
        <w:rPr>
          <w:rFonts w:ascii="Gill Sans MT" w:hAnsi="Gill Sans MT"/>
          <w:b/>
          <w:bCs/>
        </w:rPr>
      </w:pPr>
      <w:r w:rsidRPr="00935EA2">
        <w:rPr>
          <w:rFonts w:ascii="Gill Sans MT" w:hAnsi="Gill Sans MT"/>
          <w:b/>
          <w:bCs/>
        </w:rPr>
        <w:t>Systém vyprazdňování: 2 – hák (standardně používaný v ČR) se spodním výsypem</w:t>
      </w:r>
      <w:r w:rsidR="00E4720F">
        <w:rPr>
          <w:rFonts w:ascii="Gill Sans MT" w:hAnsi="Gill Sans MT"/>
          <w:b/>
          <w:bCs/>
        </w:rPr>
        <w:t xml:space="preserve"> </w:t>
      </w:r>
      <w:r w:rsidR="00E4720F" w:rsidRPr="00E4720F">
        <w:rPr>
          <w:rFonts w:ascii="Gill Sans MT" w:hAnsi="Gill Sans MT"/>
          <w:b/>
          <w:bCs/>
        </w:rPr>
        <w:t>a kterým obsluhuje svozová firma kontejnery se spodním výsypem město Ostrov</w:t>
      </w:r>
      <w:r w:rsidRPr="00935EA2">
        <w:rPr>
          <w:rFonts w:ascii="Gill Sans MT" w:hAnsi="Gill Sans MT"/>
          <w:b/>
          <w:bCs/>
        </w:rPr>
        <w:t>. Háky budou volně přístupné pro manipulaci svozovou technikou, tzn. bez zakrytí poklopem.</w:t>
      </w:r>
      <w:r w:rsidR="00592505" w:rsidRPr="007273F4">
        <w:rPr>
          <w:rFonts w:ascii="Gill Sans MT" w:hAnsi="Gill Sans MT" w:cstheme="minorHAnsi"/>
          <w:color w:val="000000"/>
          <w:sz w:val="24"/>
          <w:szCs w:val="24"/>
        </w:rPr>
        <w:t xml:space="preserve"> </w:t>
      </w:r>
      <w:r w:rsidR="007273F4">
        <w:rPr>
          <w:rFonts w:ascii="Gill Sans MT" w:hAnsi="Gill Sans MT" w:cstheme="minorHAnsi"/>
          <w:color w:val="000000"/>
          <w:sz w:val="24"/>
          <w:szCs w:val="24"/>
        </w:rPr>
        <w:t>H</w:t>
      </w:r>
      <w:r w:rsidR="00592505" w:rsidRPr="007273F4">
        <w:rPr>
          <w:rFonts w:ascii="Gill Sans MT" w:hAnsi="Gill Sans MT"/>
        </w:rPr>
        <w:t>áky v </w:t>
      </w:r>
      <w:r w:rsidR="00324781" w:rsidRPr="007273F4">
        <w:rPr>
          <w:rFonts w:ascii="Gill Sans MT" w:hAnsi="Gill Sans MT"/>
        </w:rPr>
        <w:t>ose – levý</w:t>
      </w:r>
      <w:r w:rsidR="00592505" w:rsidRPr="007273F4">
        <w:rPr>
          <w:rFonts w:ascii="Gill Sans MT" w:hAnsi="Gill Sans MT"/>
        </w:rPr>
        <w:t xml:space="preserve"> hák na zvedání, pravý na otevírání</w:t>
      </w:r>
      <w:r w:rsidR="00EE5599" w:rsidRPr="007273F4">
        <w:rPr>
          <w:rFonts w:ascii="Gill Sans MT" w:hAnsi="Gill Sans MT"/>
        </w:rPr>
        <w:t xml:space="preserve">, </w:t>
      </w:r>
      <w:r w:rsidR="00592505" w:rsidRPr="007273F4">
        <w:rPr>
          <w:rFonts w:ascii="Gill Sans MT" w:hAnsi="Gill Sans MT" w:cstheme="minorHAnsi"/>
          <w:color w:val="000000"/>
          <w:sz w:val="24"/>
          <w:szCs w:val="24"/>
        </w:rPr>
        <w:t>všechny kovové části budou žárově zinkovány dle EN ISO 1461</w:t>
      </w:r>
      <w:r w:rsidR="00EE5599" w:rsidRPr="007273F4">
        <w:rPr>
          <w:rFonts w:ascii="Gill Sans MT" w:hAnsi="Gill Sans MT" w:cstheme="minorHAnsi"/>
          <w:color w:val="000000"/>
          <w:sz w:val="24"/>
          <w:szCs w:val="24"/>
        </w:rPr>
        <w:t>; vnitřní vedení táhla – po stěnách kontejneru.</w:t>
      </w:r>
    </w:p>
    <w:p w14:paraId="4D9C98FA" w14:textId="4BD7CB06" w:rsidR="00935EA2" w:rsidRPr="00935EA2" w:rsidRDefault="00935EA2" w:rsidP="00935EA2">
      <w:pPr>
        <w:numPr>
          <w:ilvl w:val="0"/>
          <w:numId w:val="4"/>
        </w:numPr>
        <w:jc w:val="both"/>
        <w:rPr>
          <w:rFonts w:ascii="Gill Sans MT" w:hAnsi="Gill Sans MT"/>
          <w:b/>
        </w:rPr>
      </w:pPr>
      <w:r w:rsidRPr="00935EA2">
        <w:rPr>
          <w:rFonts w:ascii="Gill Sans MT" w:hAnsi="Gill Sans MT"/>
        </w:rPr>
        <w:t xml:space="preserve">Úprava povrchu </w:t>
      </w:r>
      <w:proofErr w:type="spellStart"/>
      <w:r w:rsidRPr="00935EA2">
        <w:rPr>
          <w:rFonts w:ascii="Gill Sans MT" w:hAnsi="Gill Sans MT"/>
        </w:rPr>
        <w:t>vhazovacích</w:t>
      </w:r>
      <w:proofErr w:type="spellEnd"/>
      <w:r w:rsidRPr="00935EA2">
        <w:rPr>
          <w:rFonts w:ascii="Gill Sans MT" w:hAnsi="Gill Sans MT"/>
        </w:rPr>
        <w:t xml:space="preserve"> šachet odolná „</w:t>
      </w:r>
      <w:proofErr w:type="spellStart"/>
      <w:r w:rsidRPr="00935EA2">
        <w:rPr>
          <w:rFonts w:ascii="Gill Sans MT" w:hAnsi="Gill Sans MT"/>
        </w:rPr>
        <w:t>sprayerům</w:t>
      </w:r>
      <w:proofErr w:type="spellEnd"/>
      <w:r w:rsidRPr="00935EA2">
        <w:rPr>
          <w:rFonts w:ascii="Gill Sans MT" w:hAnsi="Gill Sans MT"/>
        </w:rPr>
        <w:t>“</w:t>
      </w:r>
      <w:r w:rsidR="00324781" w:rsidRPr="00935EA2">
        <w:rPr>
          <w:rFonts w:ascii="Gill Sans MT" w:hAnsi="Gill Sans MT"/>
        </w:rPr>
        <w:t>- „</w:t>
      </w:r>
      <w:proofErr w:type="spellStart"/>
      <w:r w:rsidRPr="00935EA2">
        <w:rPr>
          <w:rFonts w:ascii="Gill Sans MT" w:hAnsi="Gill Sans MT"/>
        </w:rPr>
        <w:t>Antigrafitty</w:t>
      </w:r>
      <w:proofErr w:type="spellEnd"/>
      <w:r w:rsidRPr="00935EA2">
        <w:rPr>
          <w:rFonts w:ascii="Gill Sans MT" w:hAnsi="Gill Sans MT"/>
        </w:rPr>
        <w:t xml:space="preserve">“ – </w:t>
      </w:r>
    </w:p>
    <w:p w14:paraId="0BA57CD3" w14:textId="77777777" w:rsidR="00935EA2" w:rsidRPr="00935EA2" w:rsidRDefault="00935EA2" w:rsidP="00935EA2">
      <w:pPr>
        <w:numPr>
          <w:ilvl w:val="0"/>
          <w:numId w:val="4"/>
        </w:numPr>
        <w:jc w:val="both"/>
        <w:rPr>
          <w:rFonts w:ascii="Gill Sans MT" w:hAnsi="Gill Sans MT"/>
          <w:b/>
          <w:bCs/>
        </w:rPr>
      </w:pPr>
      <w:r w:rsidRPr="00935EA2">
        <w:rPr>
          <w:rFonts w:ascii="Gill Sans MT" w:hAnsi="Gill Sans MT"/>
          <w:b/>
          <w:bCs/>
        </w:rPr>
        <w:t xml:space="preserve">Bezpečnostní podlaha s nůžkovým systémem a revizním otvorem zabraňující pádu osoby do jímky s nosností dle EN 13071-2 tj. 160 kg    </w:t>
      </w:r>
    </w:p>
    <w:p w14:paraId="66B2617F" w14:textId="00E9B336" w:rsidR="00935EA2" w:rsidRPr="00935EA2" w:rsidRDefault="00935EA2" w:rsidP="00935EA2">
      <w:pPr>
        <w:numPr>
          <w:ilvl w:val="0"/>
          <w:numId w:val="4"/>
        </w:numPr>
        <w:jc w:val="both"/>
        <w:rPr>
          <w:rFonts w:ascii="Gill Sans MT" w:hAnsi="Gill Sans MT"/>
        </w:rPr>
      </w:pPr>
      <w:r w:rsidRPr="00935EA2">
        <w:rPr>
          <w:rFonts w:ascii="Gill Sans MT" w:hAnsi="Gill Sans MT"/>
        </w:rPr>
        <w:t xml:space="preserve">Pochozí část –gumový recyklát </w:t>
      </w:r>
      <w:r w:rsidR="003E6C28">
        <w:rPr>
          <w:rFonts w:ascii="Gill Sans MT" w:hAnsi="Gill Sans MT"/>
        </w:rPr>
        <w:t>černé barvy</w:t>
      </w:r>
    </w:p>
    <w:p w14:paraId="645343D7" w14:textId="77777777" w:rsidR="00935EA2" w:rsidRPr="00935EA2" w:rsidRDefault="00935EA2" w:rsidP="00935EA2">
      <w:pPr>
        <w:numPr>
          <w:ilvl w:val="0"/>
          <w:numId w:val="4"/>
        </w:numPr>
        <w:jc w:val="both"/>
        <w:rPr>
          <w:rFonts w:ascii="Gill Sans MT" w:hAnsi="Gill Sans MT"/>
        </w:rPr>
      </w:pPr>
      <w:r w:rsidRPr="00935EA2">
        <w:rPr>
          <w:rFonts w:ascii="Gill Sans MT" w:hAnsi="Gill Sans MT"/>
        </w:rPr>
        <w:t xml:space="preserve">Železobetonová nádrž s certifikátem ČSN 750905, </w:t>
      </w:r>
    </w:p>
    <w:p w14:paraId="695E6EDD" w14:textId="77777777" w:rsidR="00935EA2" w:rsidRPr="00935EA2" w:rsidRDefault="00935EA2" w:rsidP="00935EA2">
      <w:pPr>
        <w:numPr>
          <w:ilvl w:val="0"/>
          <w:numId w:val="4"/>
        </w:numPr>
        <w:jc w:val="both"/>
        <w:rPr>
          <w:rFonts w:ascii="Gill Sans MT" w:hAnsi="Gill Sans MT"/>
        </w:rPr>
      </w:pPr>
      <w:r w:rsidRPr="00935EA2">
        <w:rPr>
          <w:rFonts w:ascii="Gill Sans MT" w:hAnsi="Gill Sans MT"/>
        </w:rPr>
        <w:t>Součástí dodávky je i manipulace a usazení ŽB jímek na místě stavby, instalace a zprovoznění technologie na místě stavby vč. dopravy na místo</w:t>
      </w:r>
    </w:p>
    <w:p w14:paraId="66CFF35E" w14:textId="77777777" w:rsidR="00935EA2" w:rsidRPr="00935EA2" w:rsidRDefault="00935EA2" w:rsidP="00935EA2">
      <w:pPr>
        <w:numPr>
          <w:ilvl w:val="0"/>
          <w:numId w:val="4"/>
        </w:numPr>
        <w:jc w:val="both"/>
        <w:rPr>
          <w:rFonts w:ascii="Gill Sans MT" w:hAnsi="Gill Sans MT"/>
          <w:b/>
        </w:rPr>
      </w:pPr>
      <w:r w:rsidRPr="00935EA2">
        <w:rPr>
          <w:rFonts w:ascii="Gill Sans MT" w:hAnsi="Gill Sans MT"/>
          <w:b/>
        </w:rPr>
        <w:t>Kontejnery na papír a plasty budou podrobeny testům požární odolnosti. Dodavatel předloží výsledky těchto testů</w:t>
      </w:r>
    </w:p>
    <w:p w14:paraId="52B84A3E" w14:textId="77777777" w:rsidR="00935EA2" w:rsidRPr="00935EA2" w:rsidRDefault="00935EA2" w:rsidP="00935EA2">
      <w:pPr>
        <w:numPr>
          <w:ilvl w:val="0"/>
          <w:numId w:val="4"/>
        </w:numPr>
        <w:jc w:val="both"/>
        <w:rPr>
          <w:rFonts w:ascii="Gill Sans MT" w:hAnsi="Gill Sans MT"/>
        </w:rPr>
      </w:pPr>
      <w:r w:rsidRPr="00935EA2">
        <w:rPr>
          <w:rFonts w:ascii="Gill Sans MT" w:hAnsi="Gill Sans MT"/>
        </w:rPr>
        <w:t>Kontejnery budou odolné proti vlivům klimatických podmínek v ČR, tzn. především odolné teplotám min. od -30 st C do 40 st C.</w:t>
      </w:r>
    </w:p>
    <w:p w14:paraId="03051859" w14:textId="32C8F8BF" w:rsidR="00935EA2" w:rsidRPr="00935EA2" w:rsidRDefault="00935EA2" w:rsidP="00935EA2">
      <w:pPr>
        <w:numPr>
          <w:ilvl w:val="0"/>
          <w:numId w:val="4"/>
        </w:numPr>
        <w:jc w:val="both"/>
        <w:rPr>
          <w:rFonts w:ascii="Gill Sans MT" w:hAnsi="Gill Sans MT"/>
          <w:b/>
          <w:bCs/>
        </w:rPr>
      </w:pPr>
      <w:proofErr w:type="spellStart"/>
      <w:r w:rsidRPr="00935EA2">
        <w:rPr>
          <w:rFonts w:ascii="Gill Sans MT" w:hAnsi="Gill Sans MT"/>
          <w:b/>
          <w:bCs/>
        </w:rPr>
        <w:t>Vhazovací</w:t>
      </w:r>
      <w:proofErr w:type="spellEnd"/>
      <w:r w:rsidRPr="00935EA2">
        <w:rPr>
          <w:rFonts w:ascii="Gill Sans MT" w:hAnsi="Gill Sans MT"/>
          <w:b/>
          <w:bCs/>
        </w:rPr>
        <w:t xml:space="preserve"> šachta, která se otvírá pomocí nášlapného systému, bez použití rukou. S min. velikostí </w:t>
      </w:r>
      <w:proofErr w:type="spellStart"/>
      <w:r w:rsidRPr="00935EA2">
        <w:rPr>
          <w:rFonts w:ascii="Gill Sans MT" w:hAnsi="Gill Sans MT"/>
          <w:b/>
          <w:bCs/>
        </w:rPr>
        <w:t>vhazovacího</w:t>
      </w:r>
      <w:proofErr w:type="spellEnd"/>
      <w:r w:rsidRPr="00935EA2">
        <w:rPr>
          <w:rFonts w:ascii="Gill Sans MT" w:hAnsi="Gill Sans MT"/>
          <w:b/>
          <w:bCs/>
        </w:rPr>
        <w:t xml:space="preserve"> otvoru 350 x 320 mm, a velikosti šachty min. 580 x 580 x 900 mm. </w:t>
      </w:r>
    </w:p>
    <w:p w14:paraId="5CDF7AA7" w14:textId="77777777" w:rsidR="00935EA2" w:rsidRPr="00935EA2" w:rsidRDefault="00935EA2" w:rsidP="00935EA2">
      <w:pPr>
        <w:jc w:val="both"/>
        <w:rPr>
          <w:rFonts w:ascii="Gill Sans MT" w:hAnsi="Gill Sans MT"/>
          <w:b/>
          <w:bCs/>
        </w:rPr>
      </w:pPr>
      <w:r w:rsidRPr="00935EA2">
        <w:rPr>
          <w:rFonts w:ascii="Gill Sans MT" w:hAnsi="Gill Sans MT"/>
          <w:b/>
          <w:bCs/>
        </w:rPr>
        <w:t>Podkladní deska:</w:t>
      </w:r>
    </w:p>
    <w:p w14:paraId="04714B16" w14:textId="6B17D510" w:rsidR="00935EA2" w:rsidRPr="00935EA2" w:rsidRDefault="00935EA2" w:rsidP="00935EA2">
      <w:pPr>
        <w:jc w:val="both"/>
        <w:rPr>
          <w:rFonts w:ascii="Gill Sans MT" w:hAnsi="Gill Sans MT"/>
          <w:b/>
          <w:bCs/>
        </w:rPr>
      </w:pPr>
      <w:r w:rsidRPr="00935EA2">
        <w:rPr>
          <w:rFonts w:ascii="Gill Sans MT" w:hAnsi="Gill Sans MT"/>
        </w:rPr>
        <w:t xml:space="preserve">Konstrukce podzemních </w:t>
      </w:r>
      <w:r w:rsidR="00210F24" w:rsidRPr="00935EA2">
        <w:rPr>
          <w:rFonts w:ascii="Gill Sans MT" w:hAnsi="Gill Sans MT"/>
        </w:rPr>
        <w:t>kontejnerů – Pláň</w:t>
      </w:r>
      <w:r w:rsidRPr="00935EA2">
        <w:rPr>
          <w:rFonts w:ascii="Gill Sans MT" w:hAnsi="Gill Sans MT"/>
        </w:rPr>
        <w:t xml:space="preserve"> výkopu bude zhutněna a do výkopu bude proveden hutněný podsyp z drceného kameniva (fr. 8-16 mm) v </w:t>
      </w:r>
      <w:proofErr w:type="spellStart"/>
      <w:r w:rsidRPr="00935EA2">
        <w:rPr>
          <w:rFonts w:ascii="Gill Sans MT" w:hAnsi="Gill Sans MT"/>
        </w:rPr>
        <w:t>tl</w:t>
      </w:r>
      <w:proofErr w:type="spellEnd"/>
      <w:r w:rsidRPr="00935EA2">
        <w:rPr>
          <w:rFonts w:ascii="Gill Sans MT" w:hAnsi="Gill Sans MT"/>
        </w:rPr>
        <w:t xml:space="preserve">. 150 mm a následně bude provedena železobetonová deska </w:t>
      </w:r>
      <w:proofErr w:type="spellStart"/>
      <w:r w:rsidRPr="00935EA2">
        <w:rPr>
          <w:rFonts w:ascii="Gill Sans MT" w:hAnsi="Gill Sans MT"/>
        </w:rPr>
        <w:t>tl</w:t>
      </w:r>
      <w:proofErr w:type="spellEnd"/>
      <w:r w:rsidRPr="00935EA2">
        <w:rPr>
          <w:rFonts w:ascii="Gill Sans MT" w:hAnsi="Gill Sans MT"/>
        </w:rPr>
        <w:t xml:space="preserve">. 150 mm (beton C20/25, kari </w:t>
      </w:r>
      <w:r w:rsidR="00210F24" w:rsidRPr="00935EA2">
        <w:rPr>
          <w:rFonts w:ascii="Gill Sans MT" w:hAnsi="Gill Sans MT"/>
        </w:rPr>
        <w:t>síť)</w:t>
      </w:r>
      <w:r w:rsidR="00145EA6">
        <w:rPr>
          <w:rFonts w:ascii="Gill Sans MT" w:hAnsi="Gill Sans MT"/>
        </w:rPr>
        <w:t xml:space="preserve">. </w:t>
      </w:r>
      <w:r w:rsidRPr="00935EA2">
        <w:rPr>
          <w:rFonts w:ascii="Gill Sans MT" w:hAnsi="Gill Sans MT"/>
        </w:rPr>
        <w:t xml:space="preserve">Na ŽB desku budou uloženy vnější obvodové betonové </w:t>
      </w:r>
      <w:r w:rsidRPr="00935EA2">
        <w:rPr>
          <w:rFonts w:ascii="Gill Sans MT" w:hAnsi="Gill Sans MT"/>
        </w:rPr>
        <w:lastRenderedPageBreak/>
        <w:t xml:space="preserve">konstrukce kontejnerů. Zbylá část výkopu bude opět zasypána drceným kamenivem </w:t>
      </w:r>
      <w:proofErr w:type="spellStart"/>
      <w:r w:rsidRPr="00935EA2">
        <w:rPr>
          <w:rFonts w:ascii="Gill Sans MT" w:hAnsi="Gill Sans MT"/>
        </w:rPr>
        <w:t>fl</w:t>
      </w:r>
      <w:proofErr w:type="spellEnd"/>
      <w:r w:rsidRPr="00935EA2">
        <w:rPr>
          <w:rFonts w:ascii="Gill Sans MT" w:hAnsi="Gill Sans MT"/>
        </w:rPr>
        <w:t>. 8-16 mm (za stálého hutnění). Prostor mezi přilehlými stěnami jednotlivých vnějších konstrukcí kontejneru bude vyplněn prostým betonem (C16/20). Výšková úroveň bude vztažená k relativní ±0,000 (budoucí podlahová konstrukce). Do obvodových konstrukcí budou vloženy bezpečnostní podla</w:t>
      </w:r>
      <w:r w:rsidR="00443889">
        <w:rPr>
          <w:rFonts w:ascii="Gill Sans MT" w:hAnsi="Gill Sans MT"/>
        </w:rPr>
        <w:t>h</w:t>
      </w:r>
      <w:r w:rsidRPr="00935EA2">
        <w:rPr>
          <w:rFonts w:ascii="Gill Sans MT" w:hAnsi="Gill Sans MT"/>
        </w:rPr>
        <w:t xml:space="preserve">y nůžkového systému s nosností min.150 kg a samotné ocelové podzemní kontejnery s podlahovou části (granulát) a </w:t>
      </w:r>
      <w:proofErr w:type="spellStart"/>
      <w:r w:rsidRPr="00935EA2">
        <w:rPr>
          <w:rFonts w:ascii="Gill Sans MT" w:hAnsi="Gill Sans MT"/>
        </w:rPr>
        <w:t>vhazovací</w:t>
      </w:r>
      <w:proofErr w:type="spellEnd"/>
      <w:r w:rsidRPr="00935EA2">
        <w:rPr>
          <w:rFonts w:ascii="Gill Sans MT" w:hAnsi="Gill Sans MT"/>
        </w:rPr>
        <w:t xml:space="preserve"> šachtou s </w:t>
      </w:r>
      <w:r w:rsidR="00210F24" w:rsidRPr="00935EA2">
        <w:rPr>
          <w:rFonts w:ascii="Gill Sans MT" w:hAnsi="Gill Sans MT"/>
        </w:rPr>
        <w:t>nášlapem – jedná</w:t>
      </w:r>
      <w:r w:rsidRPr="00935EA2">
        <w:rPr>
          <w:rFonts w:ascii="Gill Sans MT" w:hAnsi="Gill Sans MT"/>
        </w:rPr>
        <w:t xml:space="preserve"> se o typový výrobek výrobce.</w:t>
      </w:r>
    </w:p>
    <w:p w14:paraId="095A4C7C" w14:textId="77777777" w:rsidR="00935EA2" w:rsidRPr="00935EA2" w:rsidRDefault="00935EA2" w:rsidP="00935EA2">
      <w:pPr>
        <w:jc w:val="both"/>
        <w:rPr>
          <w:rFonts w:ascii="Gill Sans MT" w:hAnsi="Gill Sans MT"/>
          <w:b/>
          <w:bCs/>
        </w:rPr>
      </w:pPr>
    </w:p>
    <w:p w14:paraId="31B92179" w14:textId="18A5959F" w:rsidR="00AA03FD" w:rsidRDefault="00AA03FD" w:rsidP="00013AA0"/>
    <w:p w14:paraId="2645E59E" w14:textId="77777777" w:rsidR="00AA03FD" w:rsidRDefault="00AA03FD" w:rsidP="00013AA0"/>
    <w:sectPr w:rsidR="00AA0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Gill San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2BD21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7D71999"/>
    <w:multiLevelType w:val="hybridMultilevel"/>
    <w:tmpl w:val="7C0AE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04B08"/>
    <w:multiLevelType w:val="hybridMultilevel"/>
    <w:tmpl w:val="FAD8F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DE76B8"/>
    <w:multiLevelType w:val="hybridMultilevel"/>
    <w:tmpl w:val="A7727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7239358">
    <w:abstractNumId w:val="1"/>
  </w:num>
  <w:num w:numId="2" w16cid:durableId="2052338521">
    <w:abstractNumId w:val="2"/>
  </w:num>
  <w:num w:numId="3" w16cid:durableId="1639259256">
    <w:abstractNumId w:val="0"/>
  </w:num>
  <w:num w:numId="4" w16cid:durableId="14063373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A0"/>
    <w:rsid w:val="00013AA0"/>
    <w:rsid w:val="000272D5"/>
    <w:rsid w:val="00145EA6"/>
    <w:rsid w:val="00206792"/>
    <w:rsid w:val="00210F24"/>
    <w:rsid w:val="002311F9"/>
    <w:rsid w:val="003055DD"/>
    <w:rsid w:val="00324781"/>
    <w:rsid w:val="003658D8"/>
    <w:rsid w:val="003671AE"/>
    <w:rsid w:val="00397657"/>
    <w:rsid w:val="003E6C28"/>
    <w:rsid w:val="00443889"/>
    <w:rsid w:val="00496B89"/>
    <w:rsid w:val="00592505"/>
    <w:rsid w:val="005E0D42"/>
    <w:rsid w:val="005F12E9"/>
    <w:rsid w:val="006102A2"/>
    <w:rsid w:val="006507F0"/>
    <w:rsid w:val="00663AA5"/>
    <w:rsid w:val="00680C5D"/>
    <w:rsid w:val="006D07A8"/>
    <w:rsid w:val="006D62EC"/>
    <w:rsid w:val="007273F4"/>
    <w:rsid w:val="00757970"/>
    <w:rsid w:val="007A1C76"/>
    <w:rsid w:val="007E150B"/>
    <w:rsid w:val="008142A3"/>
    <w:rsid w:val="00815473"/>
    <w:rsid w:val="0085613C"/>
    <w:rsid w:val="00860973"/>
    <w:rsid w:val="00872010"/>
    <w:rsid w:val="00872878"/>
    <w:rsid w:val="00892850"/>
    <w:rsid w:val="008A6179"/>
    <w:rsid w:val="00903FDE"/>
    <w:rsid w:val="00905D0C"/>
    <w:rsid w:val="00935EA2"/>
    <w:rsid w:val="00967FCA"/>
    <w:rsid w:val="0098070A"/>
    <w:rsid w:val="00A00E3D"/>
    <w:rsid w:val="00A0664C"/>
    <w:rsid w:val="00AA03FD"/>
    <w:rsid w:val="00BC09C5"/>
    <w:rsid w:val="00C72698"/>
    <w:rsid w:val="00CD752B"/>
    <w:rsid w:val="00CE41BE"/>
    <w:rsid w:val="00D82DAF"/>
    <w:rsid w:val="00DD7155"/>
    <w:rsid w:val="00E4720F"/>
    <w:rsid w:val="00E96C1C"/>
    <w:rsid w:val="00EE08B9"/>
    <w:rsid w:val="00EE5599"/>
    <w:rsid w:val="00F8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8E78"/>
  <w15:chartTrackingRefBased/>
  <w15:docId w15:val="{D97F0F39-9BA5-408C-AB91-F35CEC63D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3AA0"/>
    <w:rPr>
      <w:rFonts w:ascii="Calibri" w:eastAsia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00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3c07b0-bec8-415c-85a1-5a72904ae79e" xsi:nil="true"/>
    <lcf76f155ced4ddcb4097134ff3c332f xmlns="172744d7-b7d2-47ac-8879-e5385efed73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B17A6720D00F458F7F3E09855E2E40" ma:contentTypeVersion="13" ma:contentTypeDescription="Vytvoří nový dokument" ma:contentTypeScope="" ma:versionID="01a65ebde31c5306f8020190d6d30f45">
  <xsd:schema xmlns:xsd="http://www.w3.org/2001/XMLSchema" xmlns:xs="http://www.w3.org/2001/XMLSchema" xmlns:p="http://schemas.microsoft.com/office/2006/metadata/properties" xmlns:ns2="172744d7-b7d2-47ac-8879-e5385efed730" xmlns:ns3="193c07b0-bec8-415c-85a1-5a72904ae79e" targetNamespace="http://schemas.microsoft.com/office/2006/metadata/properties" ma:root="true" ma:fieldsID="d1f69494f9417fd78226ecf01eb46e7e" ns2:_="" ns3:_="">
    <xsd:import namespace="172744d7-b7d2-47ac-8879-e5385efed730"/>
    <xsd:import namespace="193c07b0-bec8-415c-85a1-5a72904ae7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744d7-b7d2-47ac-8879-e5385efed7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053d4f19-23b6-45fa-833f-bf57fbe27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c07b0-bec8-415c-85a1-5a72904ae7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Sloupec zachycení celé taxonomie" ma:hidden="true" ma:list="{3806b3bf-83be-4400-a312-e8b3fe9d6985}" ma:internalName="TaxCatchAll" ma:showField="CatchAllData" ma:web="193c07b0-bec8-415c-85a1-5a72904ae7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6C4B04-F556-430C-91C1-6EECB3BA18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DAFB8E-09DC-4FE0-B7DE-77D089DD7072}">
  <ds:schemaRefs>
    <ds:schemaRef ds:uri="http://schemas.microsoft.com/office/2006/metadata/properties"/>
    <ds:schemaRef ds:uri="http://schemas.microsoft.com/office/infopath/2007/PartnerControls"/>
    <ds:schemaRef ds:uri="193c07b0-bec8-415c-85a1-5a72904ae79e"/>
    <ds:schemaRef ds:uri="172744d7-b7d2-47ac-8879-e5385efed730"/>
  </ds:schemaRefs>
</ds:datastoreItem>
</file>

<file path=customXml/itemProps3.xml><?xml version="1.0" encoding="utf-8"?>
<ds:datastoreItem xmlns:ds="http://schemas.openxmlformats.org/officeDocument/2006/customXml" ds:itemID="{324FA3AF-D070-48A3-BCF0-83D46139E7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744d7-b7d2-47ac-8879-e5385efed730"/>
    <ds:schemaRef ds:uri="193c07b0-bec8-415c-85a1-5a72904ae7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436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Niederhafnerová Petra</dc:creator>
  <cp:keywords/>
  <dc:description/>
  <cp:lastModifiedBy>Irena Kříbková</cp:lastModifiedBy>
  <cp:revision>37</cp:revision>
  <dcterms:created xsi:type="dcterms:W3CDTF">2025-04-15T09:28:00Z</dcterms:created>
  <dcterms:modified xsi:type="dcterms:W3CDTF">2025-05-13T06:31:00Z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0x010100AEB17A6720D00F458F7F3E09855E2E40</vt:lpwstr>
  </property>
  <property fmtid="{D5CDD505-2E9C-101B-9397-08002B2CF9AE}" pid="3" name="MediaServiceImageTags">
    <vt:lpwstr/>
  </property>
</Properties>
</file>