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3C56" w14:textId="77777777" w:rsidR="008456AE" w:rsidRDefault="008456AE" w:rsidP="008456AE">
      <w:pPr>
        <w:pStyle w:val="Nadpis3"/>
        <w:ind w:firstLine="0"/>
        <w:jc w:val="center"/>
        <w:rPr>
          <w:rFonts w:ascii="Aptos" w:hAnsi="Aptos"/>
        </w:rPr>
      </w:pPr>
      <w:r>
        <w:rPr>
          <w:rFonts w:ascii="Aptos" w:hAnsi="Aptos"/>
        </w:rPr>
        <w:t>SMLOUVA O DÍLO</w:t>
      </w:r>
    </w:p>
    <w:p w14:paraId="456A608C" w14:textId="77777777" w:rsidR="008456AE" w:rsidRPr="00E81B10" w:rsidRDefault="008456AE" w:rsidP="008456AE">
      <w:pPr>
        <w:pStyle w:val="Nadpis3"/>
        <w:ind w:firstLine="0"/>
        <w:jc w:val="center"/>
        <w:rPr>
          <w:rFonts w:ascii="Aptos" w:hAnsi="Aptos"/>
          <w:sz w:val="20"/>
          <w:szCs w:val="20"/>
        </w:rPr>
      </w:pPr>
      <w:r w:rsidRPr="00E81B10">
        <w:rPr>
          <w:rFonts w:ascii="Aptos" w:hAnsi="Aptos"/>
          <w:sz w:val="20"/>
          <w:szCs w:val="20"/>
        </w:rPr>
        <w:t xml:space="preserve">na </w:t>
      </w:r>
      <w:r w:rsidR="00BA4988" w:rsidRPr="00E81B10">
        <w:rPr>
          <w:rFonts w:ascii="Aptos" w:hAnsi="Aptos"/>
          <w:sz w:val="20"/>
          <w:szCs w:val="20"/>
        </w:rPr>
        <w:t>provedení díla</w:t>
      </w:r>
    </w:p>
    <w:p w14:paraId="228BE884" w14:textId="416B22B9" w:rsidR="00DE5B8D" w:rsidRDefault="00EC0518" w:rsidP="00EC0518">
      <w:pPr>
        <w:tabs>
          <w:tab w:val="left" w:pos="2410"/>
        </w:tabs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Studie veřejných prostranství v lokalitě Ostrov – Vlečka</w:t>
      </w:r>
    </w:p>
    <w:p w14:paraId="6C63D350" w14:textId="77777777" w:rsidR="008456AE" w:rsidRDefault="008456AE" w:rsidP="008456AE">
      <w:pPr>
        <w:jc w:val="center"/>
        <w:rPr>
          <w:rFonts w:ascii="Aptos" w:hAnsi="Aptos"/>
          <w:b/>
        </w:rPr>
      </w:pPr>
      <w:r>
        <w:rPr>
          <w:rFonts w:ascii="Aptos" w:hAnsi="Aptos"/>
        </w:rPr>
        <w:t xml:space="preserve"> </w:t>
      </w:r>
    </w:p>
    <w:p w14:paraId="5ED2E536" w14:textId="615CAA59" w:rsidR="008456AE" w:rsidRPr="00925736" w:rsidRDefault="008456AE" w:rsidP="00E81B10">
      <w:pPr>
        <w:jc w:val="left"/>
        <w:rPr>
          <w:rFonts w:ascii="Aptos" w:hAnsi="Aptos"/>
          <w:sz w:val="18"/>
          <w:szCs w:val="18"/>
        </w:rPr>
      </w:pPr>
      <w:r w:rsidRPr="00925736">
        <w:rPr>
          <w:rFonts w:ascii="Aptos" w:hAnsi="Aptos"/>
          <w:sz w:val="18"/>
          <w:szCs w:val="18"/>
        </w:rPr>
        <w:t xml:space="preserve">uzavřená mezi níže uvedenými smluvními stranami dle § </w:t>
      </w:r>
      <w:r w:rsidR="00036045" w:rsidRPr="00925736">
        <w:rPr>
          <w:rFonts w:ascii="Aptos" w:hAnsi="Aptos"/>
          <w:sz w:val="18"/>
          <w:szCs w:val="18"/>
        </w:rPr>
        <w:t xml:space="preserve">2586 </w:t>
      </w:r>
      <w:r w:rsidRPr="00925736">
        <w:rPr>
          <w:rFonts w:ascii="Aptos" w:hAnsi="Aptos"/>
          <w:sz w:val="18"/>
          <w:szCs w:val="18"/>
        </w:rPr>
        <w:t>a</w:t>
      </w:r>
      <w:r w:rsidR="00566DD0" w:rsidRPr="00925736">
        <w:rPr>
          <w:rFonts w:ascii="Aptos" w:hAnsi="Aptos"/>
          <w:sz w:val="18"/>
          <w:szCs w:val="18"/>
        </w:rPr>
        <w:t xml:space="preserve"> násl. zákona č. </w:t>
      </w:r>
      <w:r w:rsidR="00036045" w:rsidRPr="00925736">
        <w:rPr>
          <w:rFonts w:ascii="Aptos" w:hAnsi="Aptos"/>
          <w:sz w:val="18"/>
          <w:szCs w:val="18"/>
        </w:rPr>
        <w:t>89/2012</w:t>
      </w:r>
      <w:r w:rsidR="00566DD0" w:rsidRPr="00925736">
        <w:rPr>
          <w:rFonts w:ascii="Aptos" w:hAnsi="Aptos"/>
          <w:sz w:val="18"/>
          <w:szCs w:val="18"/>
        </w:rPr>
        <w:t xml:space="preserve"> Sb., </w:t>
      </w:r>
      <w:r w:rsidR="00036045" w:rsidRPr="00925736">
        <w:rPr>
          <w:rFonts w:ascii="Aptos" w:hAnsi="Aptos"/>
          <w:sz w:val="18"/>
          <w:szCs w:val="18"/>
        </w:rPr>
        <w:t xml:space="preserve">občanský </w:t>
      </w:r>
      <w:r w:rsidRPr="00925736">
        <w:rPr>
          <w:rFonts w:ascii="Aptos" w:hAnsi="Aptos"/>
          <w:sz w:val="18"/>
          <w:szCs w:val="18"/>
        </w:rPr>
        <w:t>zákoník ve znění pozdějších před</w:t>
      </w:r>
      <w:r w:rsidR="0070052B" w:rsidRPr="00925736">
        <w:rPr>
          <w:rFonts w:ascii="Aptos" w:hAnsi="Aptos"/>
          <w:sz w:val="18"/>
          <w:szCs w:val="18"/>
        </w:rPr>
        <w:t>pisů</w:t>
      </w:r>
    </w:p>
    <w:p w14:paraId="5BB0277A" w14:textId="77777777" w:rsidR="00E20468" w:rsidRDefault="00E20468" w:rsidP="008456AE">
      <w:pPr>
        <w:rPr>
          <w:rFonts w:ascii="Aptos" w:hAnsi="Aptos"/>
        </w:rPr>
      </w:pPr>
    </w:p>
    <w:p w14:paraId="0FE74B84" w14:textId="77777777" w:rsidR="008456AE" w:rsidRDefault="008456AE" w:rsidP="00554D8E">
      <w:pPr>
        <w:pStyle w:val="Nadpis1"/>
        <w:tabs>
          <w:tab w:val="clear" w:pos="4265"/>
          <w:tab w:val="num" w:pos="0"/>
        </w:tabs>
        <w:ind w:left="720"/>
        <w:rPr>
          <w:rFonts w:ascii="Aptos" w:hAnsi="Aptos"/>
        </w:rPr>
      </w:pPr>
      <w:r>
        <w:rPr>
          <w:rFonts w:ascii="Aptos" w:hAnsi="Aptos"/>
        </w:rPr>
        <w:t>Smluvní strany</w:t>
      </w:r>
    </w:p>
    <w:p w14:paraId="5B6C7AB0" w14:textId="77777777" w:rsidR="00DE6B1F" w:rsidRDefault="00DE6B1F" w:rsidP="00574AFD">
      <w:pPr>
        <w:rPr>
          <w:rFonts w:ascii="Aptos" w:hAnsi="Aptos"/>
        </w:rPr>
      </w:pPr>
    </w:p>
    <w:p w14:paraId="19C90C0B" w14:textId="134677F9" w:rsidR="00DE6B1F" w:rsidRDefault="00DE6B1F" w:rsidP="00181949">
      <w:pPr>
        <w:pStyle w:val="Nadpis2"/>
        <w:numPr>
          <w:ilvl w:val="0"/>
          <w:numId w:val="49"/>
        </w:numPr>
        <w:ind w:left="284" w:hanging="284"/>
        <w:rPr>
          <w:rFonts w:ascii="Aptos" w:hAnsi="Aptos"/>
          <w:i w:val="0"/>
          <w:sz w:val="18"/>
          <w:szCs w:val="18"/>
        </w:rPr>
      </w:pPr>
      <w:r>
        <w:rPr>
          <w:rFonts w:ascii="Aptos" w:hAnsi="Aptos"/>
          <w:i w:val="0"/>
          <w:sz w:val="18"/>
          <w:szCs w:val="18"/>
        </w:rPr>
        <w:t xml:space="preserve">Objednatel: </w:t>
      </w:r>
      <w:r>
        <w:rPr>
          <w:rFonts w:ascii="Aptos" w:hAnsi="Aptos"/>
          <w:i w:val="0"/>
          <w:sz w:val="18"/>
          <w:szCs w:val="18"/>
        </w:rPr>
        <w:tab/>
      </w:r>
      <w:r>
        <w:rPr>
          <w:rFonts w:ascii="Aptos" w:hAnsi="Aptos"/>
          <w:i w:val="0"/>
          <w:sz w:val="18"/>
          <w:szCs w:val="18"/>
        </w:rPr>
        <w:tab/>
        <w:t>Město Ostrov</w:t>
      </w:r>
    </w:p>
    <w:p w14:paraId="50DFB219" w14:textId="51D6768A" w:rsidR="00DE6B1F" w:rsidRDefault="00DE6B1F" w:rsidP="00DE6B1F">
      <w:pPr>
        <w:tabs>
          <w:tab w:val="left" w:pos="284"/>
          <w:tab w:val="left" w:pos="2127"/>
        </w:tabs>
        <w:rPr>
          <w:rFonts w:ascii="Aptos" w:hAnsi="Aptos"/>
          <w:i/>
          <w:sz w:val="18"/>
          <w:szCs w:val="18"/>
        </w:rPr>
      </w:pPr>
      <w:r>
        <w:rPr>
          <w:rFonts w:ascii="Aptos" w:hAnsi="Aptos"/>
          <w:sz w:val="18"/>
          <w:szCs w:val="18"/>
        </w:rPr>
        <w:tab/>
        <w:t xml:space="preserve">se sídlem: </w:t>
      </w:r>
      <w:r>
        <w:rPr>
          <w:rFonts w:ascii="Aptos" w:hAnsi="Aptos"/>
          <w:sz w:val="18"/>
          <w:szCs w:val="18"/>
        </w:rPr>
        <w:tab/>
        <w:t>Jáchymovská 1, 363 01 Ostrov</w:t>
      </w:r>
    </w:p>
    <w:p w14:paraId="30C05A73" w14:textId="77777777" w:rsidR="00DE6B1F" w:rsidRDefault="00DE6B1F" w:rsidP="00DE6B1F">
      <w:pPr>
        <w:pStyle w:val="Zkladntext2"/>
        <w:tabs>
          <w:tab w:val="left" w:pos="567"/>
          <w:tab w:val="left" w:pos="2127"/>
        </w:tabs>
        <w:ind w:firstLine="284"/>
        <w:jc w:val="left"/>
        <w:rPr>
          <w:rFonts w:ascii="Aptos" w:hAnsi="Aptos"/>
          <w:b/>
          <w:i/>
          <w:sz w:val="18"/>
          <w:szCs w:val="18"/>
        </w:rPr>
      </w:pPr>
      <w:r>
        <w:rPr>
          <w:rFonts w:ascii="Aptos" w:hAnsi="Aptos"/>
          <w:sz w:val="18"/>
          <w:szCs w:val="18"/>
        </w:rPr>
        <w:t>zastoupeno:</w:t>
      </w:r>
      <w:r>
        <w:rPr>
          <w:rFonts w:ascii="Aptos" w:hAnsi="Aptos"/>
          <w:sz w:val="18"/>
          <w:szCs w:val="18"/>
        </w:rPr>
        <w:tab/>
        <w:t>Bc. Pavel Čekan, starosta města</w:t>
      </w:r>
    </w:p>
    <w:p w14:paraId="5E5AC0CC" w14:textId="77777777" w:rsidR="00DE6B1F" w:rsidRDefault="00DE6B1F" w:rsidP="00DE6B1F">
      <w:pPr>
        <w:pStyle w:val="Zkladntext2"/>
        <w:tabs>
          <w:tab w:val="left" w:pos="567"/>
          <w:tab w:val="left" w:pos="2127"/>
        </w:tabs>
        <w:ind w:firstLine="284"/>
        <w:jc w:val="left"/>
        <w:rPr>
          <w:rFonts w:ascii="Aptos" w:hAnsi="Aptos"/>
          <w:b/>
          <w:i/>
          <w:sz w:val="18"/>
          <w:szCs w:val="18"/>
        </w:rPr>
      </w:pPr>
      <w:r>
        <w:rPr>
          <w:rFonts w:ascii="Aptos" w:hAnsi="Aptos"/>
          <w:sz w:val="18"/>
          <w:szCs w:val="18"/>
        </w:rPr>
        <w:t>IČO:</w:t>
      </w:r>
      <w:r>
        <w:rPr>
          <w:rFonts w:ascii="Aptos" w:hAnsi="Aptos"/>
          <w:sz w:val="18"/>
          <w:szCs w:val="18"/>
        </w:rPr>
        <w:tab/>
        <w:t>00254843</w:t>
      </w:r>
    </w:p>
    <w:p w14:paraId="5AA335D6" w14:textId="77777777" w:rsidR="00DE6B1F" w:rsidRDefault="00DE6B1F" w:rsidP="00DE6B1F">
      <w:pPr>
        <w:pStyle w:val="Zkladntext2"/>
        <w:tabs>
          <w:tab w:val="left" w:pos="567"/>
          <w:tab w:val="left" w:pos="2127"/>
        </w:tabs>
        <w:ind w:firstLine="284"/>
        <w:jc w:val="left"/>
        <w:rPr>
          <w:rFonts w:ascii="Aptos" w:hAnsi="Aptos"/>
          <w:b/>
          <w:i/>
          <w:sz w:val="18"/>
          <w:szCs w:val="18"/>
        </w:rPr>
      </w:pPr>
      <w:r>
        <w:rPr>
          <w:rFonts w:ascii="Aptos" w:hAnsi="Aptos"/>
          <w:sz w:val="18"/>
          <w:szCs w:val="18"/>
        </w:rPr>
        <w:t>DIČ:</w:t>
      </w:r>
      <w:r>
        <w:rPr>
          <w:rFonts w:ascii="Aptos" w:hAnsi="Aptos"/>
          <w:sz w:val="18"/>
          <w:szCs w:val="18"/>
        </w:rPr>
        <w:tab/>
        <w:t>CZ00254843</w:t>
      </w:r>
    </w:p>
    <w:p w14:paraId="425549E1" w14:textId="77777777" w:rsidR="00DE6B1F" w:rsidRDefault="00DE6B1F" w:rsidP="00DE6B1F">
      <w:pPr>
        <w:pStyle w:val="Zkladntext2"/>
        <w:tabs>
          <w:tab w:val="left" w:pos="567"/>
          <w:tab w:val="left" w:pos="2127"/>
        </w:tabs>
        <w:ind w:firstLine="284"/>
        <w:jc w:val="left"/>
        <w:rPr>
          <w:rFonts w:ascii="Aptos" w:hAnsi="Aptos"/>
          <w:b/>
          <w:i/>
          <w:sz w:val="18"/>
          <w:szCs w:val="18"/>
        </w:rPr>
      </w:pPr>
      <w:r>
        <w:rPr>
          <w:rFonts w:ascii="Aptos" w:hAnsi="Aptos"/>
          <w:sz w:val="18"/>
          <w:szCs w:val="18"/>
        </w:rPr>
        <w:t>číslo účtu:</w:t>
      </w:r>
      <w:r>
        <w:rPr>
          <w:rFonts w:ascii="Aptos" w:hAnsi="Aptos"/>
          <w:sz w:val="18"/>
          <w:szCs w:val="18"/>
        </w:rPr>
        <w:tab/>
        <w:t>19–920341/0100</w:t>
      </w:r>
    </w:p>
    <w:p w14:paraId="5D000F3C" w14:textId="6F79DB59" w:rsidR="00DE6B1F" w:rsidRDefault="00DE6B1F" w:rsidP="00DE6B1F">
      <w:pPr>
        <w:pStyle w:val="Zkladntext2"/>
        <w:tabs>
          <w:tab w:val="left" w:pos="567"/>
          <w:tab w:val="left" w:pos="2127"/>
        </w:tabs>
        <w:ind w:firstLine="284"/>
        <w:jc w:val="left"/>
        <w:rPr>
          <w:rFonts w:ascii="Aptos" w:hAnsi="Aptos"/>
          <w:sz w:val="18"/>
          <w:szCs w:val="18"/>
        </w:rPr>
      </w:pPr>
      <w:bookmarkStart w:id="0" w:name="_Hlk136851290"/>
      <w:r>
        <w:rPr>
          <w:rFonts w:ascii="Aptos" w:hAnsi="Aptos"/>
          <w:sz w:val="18"/>
          <w:szCs w:val="18"/>
        </w:rPr>
        <w:t>kontaktní osoba:</w:t>
      </w:r>
      <w:bookmarkEnd w:id="0"/>
      <w:r>
        <w:rPr>
          <w:rFonts w:ascii="Aptos" w:hAnsi="Aptos"/>
          <w:sz w:val="18"/>
          <w:szCs w:val="18"/>
        </w:rPr>
        <w:tab/>
      </w:r>
      <w:r w:rsidR="00181949">
        <w:rPr>
          <w:rFonts w:ascii="Aptos" w:hAnsi="Aptos"/>
          <w:sz w:val="18"/>
          <w:szCs w:val="18"/>
        </w:rPr>
        <w:t>Ing. Alexandra Fürbachová, vedoucí odboru</w:t>
      </w:r>
    </w:p>
    <w:p w14:paraId="4BD685C5" w14:textId="0308EB94" w:rsidR="00181949" w:rsidRDefault="00181949" w:rsidP="00181949">
      <w:pPr>
        <w:pStyle w:val="Zkladntext2"/>
        <w:tabs>
          <w:tab w:val="left" w:pos="567"/>
          <w:tab w:val="left" w:pos="2127"/>
        </w:tabs>
        <w:ind w:firstLine="2127"/>
        <w:jc w:val="left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afurbachova@ostrov.cz, tel: 354 224 805, e-mail: </w:t>
      </w:r>
    </w:p>
    <w:p w14:paraId="24D7AB95" w14:textId="77777777" w:rsidR="00181949" w:rsidRDefault="00181949" w:rsidP="00181949">
      <w:pPr>
        <w:pStyle w:val="Zkladntext2"/>
        <w:tabs>
          <w:tab w:val="left" w:pos="567"/>
          <w:tab w:val="left" w:pos="2127"/>
        </w:tabs>
        <w:ind w:firstLine="2127"/>
        <w:jc w:val="left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Mgr. Martina Rajtmajerová, referentka, </w:t>
      </w:r>
    </w:p>
    <w:p w14:paraId="07BC6188" w14:textId="12E69DCB" w:rsidR="00181949" w:rsidRDefault="00181949" w:rsidP="00181949">
      <w:pPr>
        <w:pStyle w:val="Zkladntext2"/>
        <w:tabs>
          <w:tab w:val="left" w:pos="567"/>
          <w:tab w:val="left" w:pos="2127"/>
        </w:tabs>
        <w:ind w:firstLine="2127"/>
        <w:jc w:val="left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mrajtmajerova@ostrov.cz, tel. 354 224 806, e-mail: </w:t>
      </w:r>
    </w:p>
    <w:p w14:paraId="019698A0" w14:textId="77777777" w:rsidR="00DE6B1F" w:rsidRDefault="00DE6B1F" w:rsidP="00DE6B1F">
      <w:pPr>
        <w:pStyle w:val="Zkladntext2"/>
        <w:tabs>
          <w:tab w:val="left" w:pos="567"/>
          <w:tab w:val="left" w:pos="2127"/>
        </w:tabs>
        <w:ind w:firstLine="284"/>
        <w:jc w:val="left"/>
        <w:rPr>
          <w:rFonts w:ascii="Aptos" w:hAnsi="Aptos"/>
          <w:b/>
          <w:i/>
          <w:sz w:val="18"/>
          <w:szCs w:val="18"/>
        </w:rPr>
      </w:pPr>
      <w:r>
        <w:rPr>
          <w:rFonts w:ascii="Aptos" w:hAnsi="Aptos"/>
          <w:sz w:val="18"/>
          <w:szCs w:val="18"/>
        </w:rPr>
        <w:t>IDDS:</w:t>
      </w:r>
      <w:r>
        <w:rPr>
          <w:rFonts w:ascii="Aptos" w:hAnsi="Aptos"/>
          <w:sz w:val="18"/>
          <w:szCs w:val="18"/>
        </w:rPr>
        <w:tab/>
        <w:t>d5zbgz2</w:t>
      </w:r>
    </w:p>
    <w:p w14:paraId="0969D785" w14:textId="77777777" w:rsidR="00DE6B1F" w:rsidRDefault="00DE6B1F" w:rsidP="00DE6B1F">
      <w:pPr>
        <w:tabs>
          <w:tab w:val="left" w:pos="567"/>
          <w:tab w:val="left" w:pos="2410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                </w:t>
      </w:r>
      <w:r>
        <w:rPr>
          <w:rFonts w:ascii="Aptos" w:hAnsi="Aptos"/>
          <w:sz w:val="18"/>
          <w:szCs w:val="18"/>
        </w:rPr>
        <w:tab/>
      </w:r>
    </w:p>
    <w:p w14:paraId="3C7DAEEF" w14:textId="0ABFAC96" w:rsidR="00DE6B1F" w:rsidRDefault="00DE6B1F" w:rsidP="00DE6B1F">
      <w:pPr>
        <w:tabs>
          <w:tab w:val="left" w:pos="567"/>
          <w:tab w:val="left" w:pos="2410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ab/>
        <w:t xml:space="preserve">(dále jen </w:t>
      </w:r>
      <w:r>
        <w:rPr>
          <w:rFonts w:ascii="Aptos" w:hAnsi="Aptos"/>
          <w:b/>
          <w:sz w:val="18"/>
          <w:szCs w:val="18"/>
        </w:rPr>
        <w:t>„Objednatel“</w:t>
      </w:r>
      <w:r>
        <w:rPr>
          <w:rFonts w:ascii="Aptos" w:hAnsi="Aptos"/>
          <w:sz w:val="18"/>
          <w:szCs w:val="18"/>
        </w:rPr>
        <w:t xml:space="preserve">, na straně jedné) </w:t>
      </w:r>
    </w:p>
    <w:p w14:paraId="3CACCCD8" w14:textId="77777777" w:rsidR="00DE6B1F" w:rsidRDefault="00DE6B1F" w:rsidP="00DE6B1F">
      <w:pPr>
        <w:rPr>
          <w:rFonts w:ascii="Aptos" w:hAnsi="Aptos"/>
          <w:b/>
          <w:i/>
          <w:sz w:val="18"/>
          <w:szCs w:val="18"/>
        </w:rPr>
      </w:pPr>
    </w:p>
    <w:p w14:paraId="4C3B5DAC" w14:textId="473FDF02" w:rsidR="00DE6B1F" w:rsidRDefault="00DE6B1F" w:rsidP="00181949">
      <w:pPr>
        <w:pStyle w:val="Nadpis2"/>
        <w:numPr>
          <w:ilvl w:val="0"/>
          <w:numId w:val="49"/>
        </w:numPr>
        <w:ind w:left="284" w:hanging="284"/>
        <w:rPr>
          <w:rFonts w:ascii="Aptos" w:hAnsi="Aptos"/>
          <w:i w:val="0"/>
          <w:sz w:val="18"/>
          <w:szCs w:val="18"/>
          <w:highlight w:val="yellow"/>
        </w:rPr>
      </w:pPr>
      <w:r>
        <w:rPr>
          <w:rFonts w:ascii="Aptos" w:hAnsi="Aptos"/>
          <w:i w:val="0"/>
          <w:sz w:val="18"/>
          <w:szCs w:val="18"/>
          <w:highlight w:val="yellow"/>
        </w:rPr>
        <w:t xml:space="preserve">Zhotovitel: </w:t>
      </w:r>
      <w:r>
        <w:rPr>
          <w:rFonts w:ascii="Aptos" w:hAnsi="Aptos"/>
          <w:i w:val="0"/>
          <w:sz w:val="18"/>
          <w:szCs w:val="18"/>
          <w:highlight w:val="yellow"/>
        </w:rPr>
        <w:tab/>
      </w:r>
      <w:r>
        <w:rPr>
          <w:rFonts w:ascii="Aptos" w:hAnsi="Aptos"/>
          <w:i w:val="0"/>
          <w:sz w:val="18"/>
          <w:szCs w:val="18"/>
          <w:highlight w:val="yellow"/>
        </w:rPr>
        <w:tab/>
        <w:t>………….</w:t>
      </w:r>
    </w:p>
    <w:p w14:paraId="1C857C35" w14:textId="02B659DD" w:rsidR="00DE6B1F" w:rsidRDefault="00DE6B1F" w:rsidP="00DE6B1F">
      <w:pPr>
        <w:tabs>
          <w:tab w:val="left" w:pos="284"/>
          <w:tab w:val="left" w:pos="2127"/>
        </w:tabs>
        <w:rPr>
          <w:rFonts w:ascii="Aptos" w:hAnsi="Aptos"/>
          <w:sz w:val="18"/>
          <w:szCs w:val="18"/>
          <w:highlight w:val="yellow"/>
        </w:rPr>
      </w:pPr>
      <w:r>
        <w:rPr>
          <w:rFonts w:ascii="Aptos" w:hAnsi="Aptos"/>
          <w:sz w:val="18"/>
          <w:szCs w:val="18"/>
          <w:highlight w:val="yellow"/>
        </w:rPr>
        <w:tab/>
        <w:t xml:space="preserve">se sídlem: </w:t>
      </w:r>
      <w:r>
        <w:rPr>
          <w:rFonts w:ascii="Aptos" w:hAnsi="Aptos"/>
          <w:sz w:val="18"/>
          <w:szCs w:val="18"/>
          <w:highlight w:val="yellow"/>
        </w:rPr>
        <w:tab/>
        <w:t>……</w:t>
      </w:r>
      <w:proofErr w:type="gramStart"/>
      <w:r>
        <w:rPr>
          <w:rFonts w:ascii="Aptos" w:hAnsi="Aptos"/>
          <w:sz w:val="18"/>
          <w:szCs w:val="18"/>
          <w:highlight w:val="yellow"/>
        </w:rPr>
        <w:t>…….</w:t>
      </w:r>
      <w:proofErr w:type="gramEnd"/>
      <w:r>
        <w:rPr>
          <w:rFonts w:ascii="Aptos" w:hAnsi="Aptos"/>
          <w:sz w:val="18"/>
          <w:szCs w:val="18"/>
          <w:highlight w:val="yellow"/>
        </w:rPr>
        <w:t>.</w:t>
      </w:r>
    </w:p>
    <w:p w14:paraId="47FAC63C" w14:textId="1AC9BD8D" w:rsidR="00DE6B1F" w:rsidRDefault="00DE6B1F" w:rsidP="00DE6B1F">
      <w:pPr>
        <w:tabs>
          <w:tab w:val="left" w:pos="284"/>
          <w:tab w:val="left" w:pos="2127"/>
        </w:tabs>
        <w:rPr>
          <w:rFonts w:ascii="Aptos" w:hAnsi="Aptos"/>
          <w:sz w:val="18"/>
          <w:szCs w:val="18"/>
          <w:highlight w:val="yellow"/>
          <w:u w:val="single"/>
        </w:rPr>
      </w:pPr>
      <w:r>
        <w:rPr>
          <w:rFonts w:ascii="Aptos" w:hAnsi="Aptos"/>
          <w:sz w:val="18"/>
          <w:szCs w:val="18"/>
          <w:highlight w:val="yellow"/>
        </w:rPr>
        <w:tab/>
        <w:t xml:space="preserve">zastoupen: </w:t>
      </w:r>
      <w:r>
        <w:rPr>
          <w:rFonts w:ascii="Aptos" w:hAnsi="Aptos"/>
          <w:sz w:val="18"/>
          <w:szCs w:val="18"/>
          <w:highlight w:val="yellow"/>
        </w:rPr>
        <w:tab/>
        <w:t>……</w:t>
      </w:r>
      <w:proofErr w:type="gramStart"/>
      <w:r>
        <w:rPr>
          <w:rFonts w:ascii="Aptos" w:hAnsi="Aptos"/>
          <w:sz w:val="18"/>
          <w:szCs w:val="18"/>
          <w:highlight w:val="yellow"/>
        </w:rPr>
        <w:t>…….</w:t>
      </w:r>
      <w:proofErr w:type="gramEnd"/>
      <w:r>
        <w:rPr>
          <w:rFonts w:ascii="Aptos" w:hAnsi="Aptos"/>
          <w:sz w:val="18"/>
          <w:szCs w:val="18"/>
          <w:highlight w:val="yellow"/>
        </w:rPr>
        <w:t>.</w:t>
      </w:r>
      <w:r>
        <w:rPr>
          <w:rFonts w:ascii="Aptos" w:hAnsi="Aptos"/>
          <w:sz w:val="18"/>
          <w:szCs w:val="18"/>
          <w:highlight w:val="yellow"/>
          <w:u w:val="single"/>
        </w:rPr>
        <w:t xml:space="preserve"> </w:t>
      </w:r>
    </w:p>
    <w:p w14:paraId="7A93C27C" w14:textId="0A8ACBEC" w:rsidR="00DE6B1F" w:rsidRDefault="00DE6B1F" w:rsidP="00DE6B1F">
      <w:pPr>
        <w:tabs>
          <w:tab w:val="left" w:pos="284"/>
          <w:tab w:val="left" w:pos="2127"/>
        </w:tabs>
        <w:rPr>
          <w:rFonts w:ascii="Aptos" w:hAnsi="Aptos"/>
          <w:b/>
          <w:sz w:val="18"/>
          <w:szCs w:val="18"/>
          <w:highlight w:val="yellow"/>
        </w:rPr>
      </w:pPr>
      <w:r>
        <w:rPr>
          <w:rFonts w:ascii="Aptos" w:hAnsi="Aptos"/>
          <w:sz w:val="18"/>
          <w:szCs w:val="18"/>
          <w:highlight w:val="yellow"/>
        </w:rPr>
        <w:tab/>
      </w:r>
      <w:r>
        <w:rPr>
          <w:rFonts w:ascii="Aptos" w:hAnsi="Aptos"/>
          <w:sz w:val="18"/>
          <w:szCs w:val="18"/>
          <w:highlight w:val="yellow"/>
        </w:rPr>
        <w:tab/>
        <w:t>email …</w:t>
      </w:r>
      <w:proofErr w:type="gramStart"/>
      <w:r>
        <w:rPr>
          <w:rFonts w:ascii="Aptos" w:hAnsi="Aptos"/>
          <w:sz w:val="18"/>
          <w:szCs w:val="18"/>
          <w:highlight w:val="yellow"/>
        </w:rPr>
        <w:t>…….</w:t>
      </w:r>
      <w:proofErr w:type="gramEnd"/>
      <w:r>
        <w:rPr>
          <w:rFonts w:ascii="Aptos" w:hAnsi="Aptos"/>
          <w:sz w:val="18"/>
          <w:szCs w:val="18"/>
          <w:highlight w:val="yellow"/>
        </w:rPr>
        <w:t>, tel. …………….</w:t>
      </w:r>
    </w:p>
    <w:p w14:paraId="11991552" w14:textId="1881756F" w:rsidR="00DE6B1F" w:rsidRDefault="00DE6B1F" w:rsidP="00DE6B1F">
      <w:pPr>
        <w:tabs>
          <w:tab w:val="left" w:pos="284"/>
          <w:tab w:val="left" w:pos="2127"/>
        </w:tabs>
        <w:rPr>
          <w:rFonts w:ascii="Aptos" w:hAnsi="Aptos"/>
          <w:i/>
          <w:sz w:val="18"/>
          <w:szCs w:val="18"/>
          <w:highlight w:val="yellow"/>
        </w:rPr>
      </w:pPr>
      <w:r>
        <w:rPr>
          <w:rFonts w:ascii="Aptos" w:hAnsi="Aptos"/>
          <w:sz w:val="18"/>
          <w:szCs w:val="18"/>
          <w:highlight w:val="yellow"/>
        </w:rPr>
        <w:tab/>
        <w:t xml:space="preserve">IČO: </w:t>
      </w:r>
      <w:r>
        <w:rPr>
          <w:rFonts w:ascii="Aptos" w:hAnsi="Aptos"/>
          <w:sz w:val="18"/>
          <w:szCs w:val="18"/>
          <w:highlight w:val="yellow"/>
        </w:rPr>
        <w:tab/>
        <w:t>……………</w:t>
      </w:r>
    </w:p>
    <w:p w14:paraId="38D3B172" w14:textId="5A978AD8" w:rsidR="00DE6B1F" w:rsidRDefault="00DE6B1F" w:rsidP="00DE6B1F">
      <w:pPr>
        <w:tabs>
          <w:tab w:val="left" w:pos="284"/>
          <w:tab w:val="left" w:pos="2127"/>
        </w:tabs>
        <w:rPr>
          <w:rFonts w:ascii="Aptos" w:hAnsi="Aptos"/>
          <w:sz w:val="18"/>
          <w:szCs w:val="18"/>
          <w:highlight w:val="yellow"/>
        </w:rPr>
      </w:pPr>
      <w:r>
        <w:rPr>
          <w:rFonts w:ascii="Aptos" w:hAnsi="Aptos"/>
          <w:sz w:val="18"/>
          <w:szCs w:val="18"/>
          <w:highlight w:val="yellow"/>
        </w:rPr>
        <w:tab/>
        <w:t xml:space="preserve">DIČ: </w:t>
      </w:r>
      <w:r>
        <w:rPr>
          <w:rFonts w:ascii="Aptos" w:hAnsi="Aptos"/>
          <w:sz w:val="18"/>
          <w:szCs w:val="18"/>
          <w:highlight w:val="yellow"/>
        </w:rPr>
        <w:tab/>
        <w:t>……………</w:t>
      </w:r>
    </w:p>
    <w:p w14:paraId="2C4B4745" w14:textId="6E14F0C5" w:rsidR="00DE6B1F" w:rsidRDefault="00DE6B1F" w:rsidP="00DE6B1F">
      <w:pPr>
        <w:tabs>
          <w:tab w:val="left" w:pos="284"/>
          <w:tab w:val="left" w:pos="2127"/>
        </w:tabs>
        <w:ind w:left="567" w:hanging="567"/>
        <w:rPr>
          <w:rFonts w:ascii="Aptos" w:hAnsi="Aptos"/>
          <w:sz w:val="18"/>
          <w:szCs w:val="18"/>
          <w:highlight w:val="yellow"/>
        </w:rPr>
      </w:pPr>
      <w:r>
        <w:rPr>
          <w:rFonts w:ascii="Aptos" w:hAnsi="Aptos"/>
          <w:sz w:val="18"/>
          <w:szCs w:val="18"/>
          <w:highlight w:val="yellow"/>
        </w:rPr>
        <w:tab/>
        <w:t>zapsaný v obchodním rejstříku</w:t>
      </w:r>
      <w:r>
        <w:rPr>
          <w:rFonts w:ascii="Aptos" w:hAnsi="Aptos"/>
          <w:b/>
          <w:sz w:val="18"/>
          <w:szCs w:val="18"/>
          <w:highlight w:val="yellow"/>
        </w:rPr>
        <w:t xml:space="preserve"> </w:t>
      </w:r>
      <w:r>
        <w:rPr>
          <w:rFonts w:ascii="Aptos" w:hAnsi="Aptos"/>
          <w:sz w:val="18"/>
          <w:szCs w:val="18"/>
          <w:highlight w:val="yellow"/>
        </w:rPr>
        <w:t xml:space="preserve">pod. </w:t>
      </w:r>
      <w:proofErr w:type="spellStart"/>
      <w:r>
        <w:rPr>
          <w:rFonts w:ascii="Aptos" w:hAnsi="Aptos"/>
          <w:sz w:val="18"/>
          <w:szCs w:val="18"/>
          <w:highlight w:val="yellow"/>
        </w:rPr>
        <w:t>sp</w:t>
      </w:r>
      <w:proofErr w:type="spellEnd"/>
      <w:r>
        <w:rPr>
          <w:rFonts w:ascii="Aptos" w:hAnsi="Aptos"/>
          <w:sz w:val="18"/>
          <w:szCs w:val="18"/>
          <w:highlight w:val="yellow"/>
        </w:rPr>
        <w:t xml:space="preserve">. zn. </w:t>
      </w:r>
      <w:r w:rsidR="00181949">
        <w:rPr>
          <w:rFonts w:ascii="Aptos" w:hAnsi="Aptos"/>
          <w:sz w:val="18"/>
          <w:szCs w:val="18"/>
          <w:highlight w:val="yellow"/>
        </w:rPr>
        <w:t>……….</w:t>
      </w:r>
      <w:r>
        <w:rPr>
          <w:rFonts w:ascii="Aptos" w:hAnsi="Aptos"/>
          <w:sz w:val="18"/>
          <w:szCs w:val="18"/>
          <w:highlight w:val="yellow"/>
        </w:rPr>
        <w:t xml:space="preserve"> vedenou u </w:t>
      </w:r>
      <w:r w:rsidR="00181949">
        <w:rPr>
          <w:rFonts w:ascii="Aptos" w:hAnsi="Aptos"/>
          <w:sz w:val="18"/>
          <w:szCs w:val="18"/>
          <w:highlight w:val="yellow"/>
        </w:rPr>
        <w:t>…………</w:t>
      </w:r>
      <w:proofErr w:type="gramStart"/>
      <w:r w:rsidR="00181949">
        <w:rPr>
          <w:rFonts w:ascii="Aptos" w:hAnsi="Aptos"/>
          <w:sz w:val="18"/>
          <w:szCs w:val="18"/>
          <w:highlight w:val="yellow"/>
        </w:rPr>
        <w:t>…….</w:t>
      </w:r>
      <w:proofErr w:type="gramEnd"/>
      <w:r w:rsidR="00181949">
        <w:rPr>
          <w:rFonts w:ascii="Aptos" w:hAnsi="Aptos"/>
          <w:sz w:val="18"/>
          <w:szCs w:val="18"/>
          <w:highlight w:val="yellow"/>
        </w:rPr>
        <w:t>.</w:t>
      </w:r>
    </w:p>
    <w:p w14:paraId="5EF9E846" w14:textId="5BFC3793" w:rsidR="00DE6B1F" w:rsidRDefault="00DE6B1F" w:rsidP="003F6FE8">
      <w:pPr>
        <w:tabs>
          <w:tab w:val="left" w:pos="284"/>
          <w:tab w:val="left" w:pos="2127"/>
        </w:tabs>
        <w:ind w:right="-1"/>
        <w:rPr>
          <w:rFonts w:ascii="Aptos" w:hAnsi="Aptos"/>
          <w:sz w:val="18"/>
          <w:szCs w:val="18"/>
          <w:highlight w:val="yellow"/>
        </w:rPr>
      </w:pPr>
      <w:r>
        <w:rPr>
          <w:rFonts w:ascii="Aptos" w:hAnsi="Aptos"/>
          <w:sz w:val="18"/>
          <w:szCs w:val="18"/>
          <w:highlight w:val="yellow"/>
        </w:rPr>
        <w:tab/>
        <w:t>bankovní spojení:</w:t>
      </w:r>
      <w:r>
        <w:rPr>
          <w:rFonts w:ascii="Aptos" w:hAnsi="Aptos"/>
          <w:sz w:val="18"/>
          <w:szCs w:val="18"/>
          <w:highlight w:val="yellow"/>
        </w:rPr>
        <w:tab/>
      </w:r>
      <w:r w:rsidR="00181949">
        <w:rPr>
          <w:rFonts w:ascii="Aptos" w:hAnsi="Aptos"/>
          <w:sz w:val="18"/>
          <w:szCs w:val="18"/>
          <w:highlight w:val="yellow"/>
        </w:rPr>
        <w:t>…………..</w:t>
      </w:r>
      <w:r>
        <w:rPr>
          <w:rFonts w:ascii="Aptos" w:hAnsi="Aptos"/>
          <w:sz w:val="18"/>
          <w:szCs w:val="18"/>
          <w:highlight w:val="yellow"/>
        </w:rPr>
        <w:t>.</w:t>
      </w:r>
    </w:p>
    <w:p w14:paraId="3450A6D6" w14:textId="4A8CACF0" w:rsidR="00DE6B1F" w:rsidRDefault="00DE6B1F" w:rsidP="00DE6B1F">
      <w:pPr>
        <w:tabs>
          <w:tab w:val="left" w:pos="284"/>
          <w:tab w:val="left" w:pos="2127"/>
        </w:tabs>
        <w:rPr>
          <w:rFonts w:ascii="Aptos" w:hAnsi="Aptos"/>
          <w:i/>
          <w:sz w:val="18"/>
          <w:szCs w:val="18"/>
          <w:highlight w:val="yellow"/>
        </w:rPr>
      </w:pPr>
      <w:r>
        <w:rPr>
          <w:rFonts w:ascii="Aptos" w:hAnsi="Aptos"/>
          <w:sz w:val="18"/>
          <w:szCs w:val="18"/>
          <w:highlight w:val="yellow"/>
        </w:rPr>
        <w:tab/>
        <w:t xml:space="preserve">číslo </w:t>
      </w:r>
      <w:proofErr w:type="gramStart"/>
      <w:r>
        <w:rPr>
          <w:rFonts w:ascii="Aptos" w:hAnsi="Aptos"/>
          <w:sz w:val="18"/>
          <w:szCs w:val="18"/>
          <w:highlight w:val="yellow"/>
        </w:rPr>
        <w:t xml:space="preserve">účtu:   </w:t>
      </w:r>
      <w:proofErr w:type="gramEnd"/>
      <w:r>
        <w:rPr>
          <w:rFonts w:ascii="Aptos" w:hAnsi="Aptos"/>
          <w:sz w:val="18"/>
          <w:szCs w:val="18"/>
          <w:highlight w:val="yellow"/>
        </w:rPr>
        <w:t xml:space="preserve">           </w:t>
      </w:r>
      <w:r>
        <w:rPr>
          <w:rFonts w:ascii="Aptos" w:hAnsi="Aptos"/>
          <w:sz w:val="18"/>
          <w:szCs w:val="18"/>
          <w:highlight w:val="yellow"/>
        </w:rPr>
        <w:tab/>
      </w:r>
      <w:r w:rsidR="00181949">
        <w:rPr>
          <w:rFonts w:ascii="Aptos" w:hAnsi="Aptos"/>
          <w:sz w:val="18"/>
          <w:szCs w:val="18"/>
          <w:highlight w:val="yellow"/>
        </w:rPr>
        <w:t>……………</w:t>
      </w:r>
    </w:p>
    <w:p w14:paraId="151D3EAE" w14:textId="35F55D75" w:rsidR="00DE6B1F" w:rsidRDefault="00DE6B1F" w:rsidP="00181949">
      <w:pPr>
        <w:tabs>
          <w:tab w:val="left" w:pos="284"/>
          <w:tab w:val="left" w:pos="2127"/>
        </w:tabs>
        <w:ind w:left="284"/>
        <w:rPr>
          <w:rFonts w:ascii="Aptos" w:hAnsi="Aptos"/>
          <w:i/>
          <w:sz w:val="18"/>
          <w:szCs w:val="18"/>
          <w:highlight w:val="yellow"/>
        </w:rPr>
      </w:pPr>
      <w:r>
        <w:rPr>
          <w:rFonts w:ascii="Aptos" w:hAnsi="Aptos"/>
          <w:sz w:val="18"/>
          <w:szCs w:val="18"/>
          <w:highlight w:val="yellow"/>
        </w:rPr>
        <w:t>kontaktní osoba:</w:t>
      </w:r>
      <w:r>
        <w:rPr>
          <w:rFonts w:ascii="Aptos" w:hAnsi="Aptos"/>
          <w:sz w:val="18"/>
          <w:szCs w:val="18"/>
          <w:highlight w:val="yellow"/>
        </w:rPr>
        <w:tab/>
      </w:r>
      <w:r w:rsidR="00181949">
        <w:rPr>
          <w:rFonts w:ascii="Aptos" w:hAnsi="Aptos"/>
          <w:sz w:val="18"/>
          <w:szCs w:val="18"/>
          <w:highlight w:val="yellow"/>
        </w:rPr>
        <w:t>……………</w:t>
      </w:r>
      <w:r>
        <w:rPr>
          <w:rFonts w:ascii="Aptos" w:hAnsi="Aptos"/>
          <w:sz w:val="18"/>
          <w:szCs w:val="18"/>
          <w:highlight w:val="yellow"/>
        </w:rPr>
        <w:t xml:space="preserve"> </w:t>
      </w:r>
    </w:p>
    <w:p w14:paraId="1DFA5202" w14:textId="3C51CA34" w:rsidR="00DE6B1F" w:rsidRDefault="00181949" w:rsidP="00181949">
      <w:pPr>
        <w:pStyle w:val="Zkladntext"/>
        <w:tabs>
          <w:tab w:val="left" w:pos="284"/>
        </w:tabs>
        <w:spacing w:after="0"/>
        <w:ind w:left="2127"/>
        <w:rPr>
          <w:rFonts w:ascii="Aptos" w:hAnsi="Aptos"/>
          <w:i/>
          <w:sz w:val="18"/>
          <w:szCs w:val="18"/>
          <w:highlight w:val="yellow"/>
        </w:rPr>
      </w:pPr>
      <w:hyperlink r:id="rId12" w:history="1">
        <w:r>
          <w:rPr>
            <w:rFonts w:ascii="Aptos" w:hAnsi="Aptos"/>
            <w:sz w:val="18"/>
            <w:szCs w:val="18"/>
            <w:highlight w:val="yellow"/>
          </w:rPr>
          <w:t>email</w:t>
        </w:r>
      </w:hyperlink>
      <w:r>
        <w:rPr>
          <w:rFonts w:ascii="Aptos" w:hAnsi="Aptos"/>
          <w:sz w:val="18"/>
          <w:szCs w:val="18"/>
          <w:highlight w:val="yellow"/>
        </w:rPr>
        <w:t xml:space="preserve"> </w:t>
      </w:r>
      <w:proofErr w:type="gramStart"/>
      <w:r>
        <w:rPr>
          <w:rFonts w:ascii="Aptos" w:hAnsi="Aptos"/>
          <w:sz w:val="18"/>
          <w:szCs w:val="18"/>
          <w:highlight w:val="yellow"/>
        </w:rPr>
        <w:t>…….</w:t>
      </w:r>
      <w:proofErr w:type="gramEnd"/>
      <w:r w:rsidR="00DE6B1F">
        <w:rPr>
          <w:rFonts w:ascii="Aptos" w:hAnsi="Aptos"/>
          <w:sz w:val="18"/>
          <w:szCs w:val="18"/>
          <w:highlight w:val="yellow"/>
        </w:rPr>
        <w:t xml:space="preserve">, tel. </w:t>
      </w:r>
      <w:r>
        <w:rPr>
          <w:rFonts w:ascii="Aptos" w:hAnsi="Aptos"/>
          <w:sz w:val="18"/>
          <w:szCs w:val="18"/>
          <w:highlight w:val="yellow"/>
        </w:rPr>
        <w:t>……</w:t>
      </w:r>
      <w:proofErr w:type="gramStart"/>
      <w:r>
        <w:rPr>
          <w:rFonts w:ascii="Aptos" w:hAnsi="Aptos"/>
          <w:sz w:val="18"/>
          <w:szCs w:val="18"/>
          <w:highlight w:val="yellow"/>
        </w:rPr>
        <w:t>…….</w:t>
      </w:r>
      <w:proofErr w:type="gramEnd"/>
      <w:r>
        <w:rPr>
          <w:rFonts w:ascii="Aptos" w:hAnsi="Aptos"/>
          <w:sz w:val="18"/>
          <w:szCs w:val="18"/>
          <w:highlight w:val="yellow"/>
        </w:rPr>
        <w:t>.</w:t>
      </w:r>
    </w:p>
    <w:p w14:paraId="2728E46E" w14:textId="29B23DB0" w:rsidR="00DE6B1F" w:rsidRDefault="00181949" w:rsidP="00181949">
      <w:pPr>
        <w:pStyle w:val="Zkladntext"/>
        <w:spacing w:after="0"/>
        <w:ind w:firstLine="284"/>
        <w:rPr>
          <w:rFonts w:ascii="Aptos" w:hAnsi="Aptos"/>
          <w:i/>
          <w:sz w:val="18"/>
          <w:szCs w:val="18"/>
        </w:rPr>
      </w:pPr>
      <w:r>
        <w:rPr>
          <w:rFonts w:ascii="Aptos" w:hAnsi="Aptos"/>
          <w:sz w:val="18"/>
          <w:szCs w:val="18"/>
          <w:highlight w:val="yellow"/>
        </w:rPr>
        <w:t>IDDS:</w:t>
      </w:r>
      <w:r>
        <w:rPr>
          <w:rFonts w:ascii="Aptos" w:hAnsi="Aptos"/>
          <w:sz w:val="18"/>
          <w:szCs w:val="18"/>
          <w:highlight w:val="yellow"/>
        </w:rPr>
        <w:tab/>
      </w:r>
      <w:r>
        <w:rPr>
          <w:rFonts w:ascii="Aptos" w:hAnsi="Aptos"/>
          <w:sz w:val="18"/>
          <w:szCs w:val="18"/>
          <w:highlight w:val="yellow"/>
        </w:rPr>
        <w:tab/>
        <w:t>……………</w:t>
      </w:r>
    </w:p>
    <w:p w14:paraId="66D0114C" w14:textId="5EB2A93B" w:rsidR="00DE6B1F" w:rsidRDefault="00DE6B1F" w:rsidP="00DE6B1F">
      <w:pPr>
        <w:pStyle w:val="Zkladntext"/>
        <w:spacing w:after="0"/>
        <w:ind w:firstLine="567"/>
        <w:rPr>
          <w:rFonts w:ascii="Aptos" w:hAnsi="Aptos"/>
          <w:i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(dále jen </w:t>
      </w:r>
      <w:r>
        <w:rPr>
          <w:rFonts w:ascii="Aptos" w:hAnsi="Aptos"/>
          <w:b/>
          <w:sz w:val="18"/>
          <w:szCs w:val="18"/>
        </w:rPr>
        <w:t>„</w:t>
      </w:r>
      <w:r w:rsidR="00181949">
        <w:rPr>
          <w:rFonts w:ascii="Aptos" w:hAnsi="Aptos"/>
          <w:b/>
          <w:sz w:val="18"/>
          <w:szCs w:val="18"/>
        </w:rPr>
        <w:t>Zhotovitel</w:t>
      </w:r>
      <w:r>
        <w:rPr>
          <w:rFonts w:ascii="Aptos" w:hAnsi="Aptos"/>
          <w:b/>
          <w:sz w:val="18"/>
          <w:szCs w:val="18"/>
        </w:rPr>
        <w:t>“</w:t>
      </w:r>
      <w:r>
        <w:rPr>
          <w:rFonts w:ascii="Aptos" w:hAnsi="Aptos"/>
          <w:sz w:val="18"/>
          <w:szCs w:val="18"/>
        </w:rPr>
        <w:t>, na straně druhé)</w:t>
      </w:r>
    </w:p>
    <w:p w14:paraId="33C14D8E" w14:textId="77777777" w:rsidR="00DE6B1F" w:rsidRDefault="00DE6B1F" w:rsidP="00574AFD">
      <w:pPr>
        <w:rPr>
          <w:rFonts w:ascii="Aptos" w:hAnsi="Aptos"/>
          <w:sz w:val="18"/>
          <w:szCs w:val="18"/>
        </w:rPr>
      </w:pPr>
    </w:p>
    <w:p w14:paraId="64A226B7" w14:textId="77777777" w:rsidR="00DF5F3E" w:rsidRDefault="00DF5F3E" w:rsidP="00574AFD">
      <w:pPr>
        <w:rPr>
          <w:rFonts w:ascii="Aptos" w:hAnsi="Aptos"/>
          <w:sz w:val="18"/>
          <w:szCs w:val="18"/>
        </w:rPr>
      </w:pPr>
    </w:p>
    <w:p w14:paraId="471C8A94" w14:textId="532CBF26" w:rsidR="008456AE" w:rsidRDefault="008456AE" w:rsidP="00554D8E">
      <w:pPr>
        <w:pStyle w:val="Nadpis1"/>
        <w:tabs>
          <w:tab w:val="clear" w:pos="4265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Předmět</w:t>
      </w:r>
      <w:r w:rsidR="00F126CB">
        <w:rPr>
          <w:rFonts w:ascii="Aptos" w:hAnsi="Aptos"/>
          <w:sz w:val="18"/>
          <w:szCs w:val="18"/>
        </w:rPr>
        <w:t xml:space="preserve"> </w:t>
      </w:r>
      <w:r w:rsidR="00CD3164">
        <w:rPr>
          <w:rFonts w:ascii="Aptos" w:hAnsi="Aptos"/>
          <w:sz w:val="18"/>
          <w:szCs w:val="18"/>
        </w:rPr>
        <w:t>díla</w:t>
      </w:r>
    </w:p>
    <w:p w14:paraId="2CFD36F2" w14:textId="77777777" w:rsidR="00CF5981" w:rsidRDefault="00CF5981" w:rsidP="00CF5981">
      <w:pPr>
        <w:rPr>
          <w:rFonts w:ascii="Aptos" w:hAnsi="Aptos"/>
          <w:sz w:val="18"/>
          <w:szCs w:val="18"/>
        </w:rPr>
      </w:pPr>
    </w:p>
    <w:p w14:paraId="4505FE72" w14:textId="77777777" w:rsidR="00181949" w:rsidRDefault="00181949" w:rsidP="00181949">
      <w:pPr>
        <w:numPr>
          <w:ilvl w:val="0"/>
          <w:numId w:val="1"/>
        </w:numPr>
        <w:tabs>
          <w:tab w:val="clear" w:pos="720"/>
          <w:tab w:val="num" w:pos="142"/>
        </w:tabs>
        <w:ind w:left="360"/>
        <w:rPr>
          <w:rStyle w:val="Siln"/>
          <w:rFonts w:ascii="Aptos" w:hAnsi="Aptos"/>
          <w:b w:val="0"/>
          <w:sz w:val="18"/>
          <w:szCs w:val="18"/>
        </w:rPr>
      </w:pPr>
      <w:r>
        <w:rPr>
          <w:rStyle w:val="Siln"/>
          <w:rFonts w:ascii="Aptos" w:hAnsi="Aptos"/>
          <w:b w:val="0"/>
          <w:sz w:val="18"/>
          <w:szCs w:val="18"/>
        </w:rPr>
        <w:t>Předmětem díla je zpracování Studie veřejných prostranství v lokalitě Ostrov – Vlečka (dále jen „</w:t>
      </w:r>
      <w:r>
        <w:rPr>
          <w:rStyle w:val="Siln"/>
          <w:rFonts w:ascii="Aptos" w:hAnsi="Aptos"/>
          <w:sz w:val="18"/>
          <w:szCs w:val="18"/>
        </w:rPr>
        <w:t>Studie</w:t>
      </w:r>
      <w:r>
        <w:rPr>
          <w:rStyle w:val="Siln"/>
          <w:rFonts w:ascii="Aptos" w:hAnsi="Aptos"/>
          <w:b w:val="0"/>
          <w:sz w:val="18"/>
          <w:szCs w:val="18"/>
        </w:rPr>
        <w:t xml:space="preserve">“) na základě podkladů, pokynů a za podmínek uvedených v této smlouvě. </w:t>
      </w:r>
    </w:p>
    <w:p w14:paraId="093199F7" w14:textId="165E3BE5" w:rsidR="00C609EC" w:rsidRDefault="00D0128A" w:rsidP="00EC0518">
      <w:pPr>
        <w:numPr>
          <w:ilvl w:val="0"/>
          <w:numId w:val="1"/>
        </w:numPr>
        <w:tabs>
          <w:tab w:val="clear" w:pos="720"/>
          <w:tab w:val="num" w:pos="142"/>
        </w:tabs>
        <w:ind w:left="360"/>
        <w:rPr>
          <w:rStyle w:val="Siln"/>
          <w:rFonts w:ascii="Aptos" w:hAnsi="Aptos"/>
          <w:b w:val="0"/>
          <w:sz w:val="18"/>
          <w:szCs w:val="18"/>
        </w:rPr>
      </w:pPr>
      <w:r>
        <w:rPr>
          <w:rStyle w:val="Siln"/>
          <w:rFonts w:ascii="Aptos" w:hAnsi="Aptos"/>
          <w:b w:val="0"/>
          <w:sz w:val="18"/>
          <w:szCs w:val="18"/>
        </w:rPr>
        <w:t xml:space="preserve">Zhotovitel se touto smlouvou zavazuje provést předmět </w:t>
      </w:r>
      <w:r w:rsidR="00CD3164">
        <w:rPr>
          <w:rStyle w:val="Siln"/>
          <w:rFonts w:ascii="Aptos" w:hAnsi="Aptos"/>
          <w:b w:val="0"/>
          <w:sz w:val="18"/>
          <w:szCs w:val="18"/>
        </w:rPr>
        <w:t xml:space="preserve">díla </w:t>
      </w:r>
      <w:r>
        <w:rPr>
          <w:rStyle w:val="Siln"/>
          <w:rFonts w:ascii="Aptos" w:hAnsi="Aptos"/>
          <w:b w:val="0"/>
          <w:sz w:val="18"/>
          <w:szCs w:val="18"/>
        </w:rPr>
        <w:t xml:space="preserve">vlastním jménem, na vlastní náklady a odpovědnost a objednatel se zavazuje za řádně provedené dílo bez vad a nedodělků zaplatit zhotoviteli ujednanou cenu. </w:t>
      </w:r>
    </w:p>
    <w:p w14:paraId="5970E7B8" w14:textId="77777777" w:rsidR="00163D29" w:rsidRDefault="00163D29" w:rsidP="00AC4C53">
      <w:pPr>
        <w:ind w:left="360"/>
        <w:rPr>
          <w:rFonts w:ascii="Aptos" w:hAnsi="Aptos"/>
          <w:sz w:val="18"/>
          <w:szCs w:val="18"/>
        </w:rPr>
      </w:pPr>
    </w:p>
    <w:p w14:paraId="5B7662EC" w14:textId="77777777" w:rsidR="00FC434F" w:rsidRDefault="00FC434F" w:rsidP="00554D8E">
      <w:pPr>
        <w:pStyle w:val="Nadpis1"/>
        <w:tabs>
          <w:tab w:val="clear" w:pos="4265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Rozsah a obsah předmětu plnění</w:t>
      </w:r>
    </w:p>
    <w:p w14:paraId="67BDD2D8" w14:textId="77777777" w:rsidR="00FC434F" w:rsidRDefault="00FC434F" w:rsidP="00FC434F">
      <w:pPr>
        <w:ind w:left="426"/>
        <w:rPr>
          <w:rFonts w:ascii="Aptos" w:hAnsi="Aptos"/>
          <w:sz w:val="18"/>
          <w:szCs w:val="18"/>
        </w:rPr>
      </w:pPr>
    </w:p>
    <w:p w14:paraId="784EA3DF" w14:textId="4B1B5203" w:rsidR="00FC434F" w:rsidRDefault="00F45BAC" w:rsidP="002203A5">
      <w:pPr>
        <w:numPr>
          <w:ilvl w:val="0"/>
          <w:numId w:val="2"/>
        </w:numPr>
        <w:rPr>
          <w:rStyle w:val="Siln"/>
          <w:rFonts w:ascii="Aptos" w:hAnsi="Aptos"/>
          <w:b w:val="0"/>
          <w:sz w:val="18"/>
          <w:szCs w:val="18"/>
        </w:rPr>
      </w:pPr>
      <w:r>
        <w:rPr>
          <w:rStyle w:val="Siln"/>
          <w:rFonts w:ascii="Aptos" w:hAnsi="Aptos"/>
          <w:b w:val="0"/>
          <w:sz w:val="18"/>
          <w:szCs w:val="18"/>
        </w:rPr>
        <w:t xml:space="preserve">Zhotovitel se zavazuje zpracovat předmět </w:t>
      </w:r>
      <w:r w:rsidR="00A06AB5">
        <w:rPr>
          <w:rStyle w:val="Siln"/>
          <w:rFonts w:ascii="Aptos" w:hAnsi="Aptos"/>
          <w:b w:val="0"/>
          <w:sz w:val="18"/>
          <w:szCs w:val="18"/>
        </w:rPr>
        <w:t>díla</w:t>
      </w:r>
      <w:r>
        <w:rPr>
          <w:rStyle w:val="Siln"/>
          <w:rFonts w:ascii="Aptos" w:hAnsi="Aptos"/>
          <w:b w:val="0"/>
          <w:sz w:val="18"/>
          <w:szCs w:val="18"/>
        </w:rPr>
        <w:t xml:space="preserve"> dle čl. II. odst. </w:t>
      </w:r>
      <w:r w:rsidR="003F6FE8">
        <w:rPr>
          <w:rStyle w:val="Siln"/>
          <w:rFonts w:ascii="Aptos" w:hAnsi="Aptos"/>
          <w:b w:val="0"/>
          <w:sz w:val="18"/>
          <w:szCs w:val="18"/>
        </w:rPr>
        <w:t>1</w:t>
      </w:r>
      <w:r w:rsidR="00C805AE">
        <w:rPr>
          <w:rStyle w:val="Siln"/>
          <w:rFonts w:ascii="Aptos" w:hAnsi="Aptos"/>
          <w:b w:val="0"/>
          <w:sz w:val="18"/>
          <w:szCs w:val="18"/>
        </w:rPr>
        <w:t xml:space="preserve"> této smlouvy</w:t>
      </w:r>
      <w:r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B65FF6">
        <w:rPr>
          <w:rStyle w:val="Siln"/>
          <w:rFonts w:ascii="Aptos" w:hAnsi="Aptos"/>
          <w:b w:val="0"/>
          <w:sz w:val="18"/>
          <w:szCs w:val="18"/>
        </w:rPr>
        <w:t xml:space="preserve">a </w:t>
      </w:r>
      <w:r w:rsidR="00B21956">
        <w:rPr>
          <w:rStyle w:val="Siln"/>
          <w:rFonts w:ascii="Aptos" w:hAnsi="Aptos"/>
          <w:b w:val="0"/>
          <w:sz w:val="18"/>
          <w:szCs w:val="18"/>
        </w:rPr>
        <w:t xml:space="preserve">provést </w:t>
      </w:r>
      <w:r w:rsidR="00B65FF6">
        <w:rPr>
          <w:rStyle w:val="Siln"/>
          <w:rFonts w:ascii="Aptos" w:hAnsi="Aptos"/>
          <w:b w:val="0"/>
          <w:sz w:val="18"/>
          <w:szCs w:val="18"/>
        </w:rPr>
        <w:t>související činnost</w:t>
      </w:r>
      <w:r w:rsidR="00B21956">
        <w:rPr>
          <w:rStyle w:val="Siln"/>
          <w:rFonts w:ascii="Aptos" w:hAnsi="Aptos"/>
          <w:b w:val="0"/>
          <w:sz w:val="18"/>
          <w:szCs w:val="18"/>
        </w:rPr>
        <w:t>i</w:t>
      </w:r>
      <w:r w:rsidR="00B65FF6"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3D3E2C">
        <w:rPr>
          <w:rStyle w:val="Siln"/>
          <w:rFonts w:ascii="Aptos" w:hAnsi="Aptos"/>
          <w:b w:val="0"/>
          <w:sz w:val="18"/>
          <w:szCs w:val="18"/>
        </w:rPr>
        <w:t xml:space="preserve">v souladu se </w:t>
      </w:r>
      <w:r w:rsidR="00121652">
        <w:rPr>
          <w:rStyle w:val="Siln"/>
          <w:rFonts w:ascii="Aptos" w:hAnsi="Aptos"/>
          <w:b w:val="0"/>
          <w:sz w:val="18"/>
          <w:szCs w:val="18"/>
        </w:rPr>
        <w:t>Z</w:t>
      </w:r>
      <w:r w:rsidR="00975648">
        <w:rPr>
          <w:rStyle w:val="Siln"/>
          <w:rFonts w:ascii="Aptos" w:hAnsi="Aptos"/>
          <w:b w:val="0"/>
          <w:sz w:val="18"/>
          <w:szCs w:val="18"/>
        </w:rPr>
        <w:t>adá</w:t>
      </w:r>
      <w:r w:rsidR="002C4FC6">
        <w:rPr>
          <w:rStyle w:val="Siln"/>
          <w:rFonts w:ascii="Aptos" w:hAnsi="Aptos"/>
          <w:b w:val="0"/>
          <w:sz w:val="18"/>
          <w:szCs w:val="18"/>
        </w:rPr>
        <w:t>vací dokumentac</w:t>
      </w:r>
      <w:r w:rsidR="002B71E1">
        <w:rPr>
          <w:rStyle w:val="Siln"/>
          <w:rFonts w:ascii="Aptos" w:hAnsi="Aptos"/>
          <w:b w:val="0"/>
          <w:sz w:val="18"/>
          <w:szCs w:val="18"/>
        </w:rPr>
        <w:t>í</w:t>
      </w:r>
      <w:r w:rsidR="003955BF">
        <w:rPr>
          <w:rStyle w:val="Siln"/>
          <w:rFonts w:ascii="Aptos" w:hAnsi="Aptos"/>
          <w:b w:val="0"/>
          <w:sz w:val="18"/>
          <w:szCs w:val="18"/>
        </w:rPr>
        <w:t xml:space="preserve"> na zpracování</w:t>
      </w:r>
      <w:r w:rsidR="002C4FC6"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EC0518">
        <w:rPr>
          <w:rFonts w:ascii="Aptos" w:hAnsi="Aptos"/>
          <w:sz w:val="18"/>
          <w:szCs w:val="18"/>
        </w:rPr>
        <w:t>Studi</w:t>
      </w:r>
      <w:r w:rsidR="003955BF">
        <w:rPr>
          <w:rFonts w:ascii="Aptos" w:hAnsi="Aptos"/>
          <w:sz w:val="18"/>
          <w:szCs w:val="18"/>
        </w:rPr>
        <w:t>e</w:t>
      </w:r>
      <w:r w:rsidR="00EC0518">
        <w:rPr>
          <w:rFonts w:ascii="Aptos" w:hAnsi="Aptos"/>
          <w:sz w:val="18"/>
          <w:szCs w:val="18"/>
        </w:rPr>
        <w:t xml:space="preserve"> </w:t>
      </w:r>
      <w:r w:rsidR="00E51D4A">
        <w:rPr>
          <w:rFonts w:ascii="Aptos" w:hAnsi="Aptos"/>
          <w:sz w:val="18"/>
          <w:szCs w:val="18"/>
        </w:rPr>
        <w:t>(dále jen</w:t>
      </w:r>
      <w:r w:rsidR="00E51D4A">
        <w:rPr>
          <w:rFonts w:ascii="Aptos" w:hAnsi="Aptos"/>
          <w:b/>
          <w:sz w:val="18"/>
          <w:szCs w:val="18"/>
        </w:rPr>
        <w:t xml:space="preserve"> </w:t>
      </w:r>
      <w:r w:rsidR="00E51D4A">
        <w:rPr>
          <w:rFonts w:ascii="Aptos" w:hAnsi="Aptos"/>
          <w:sz w:val="18"/>
          <w:szCs w:val="18"/>
        </w:rPr>
        <w:t>Zadávací dokumentace</w:t>
      </w:r>
      <w:r w:rsidR="00E51D4A" w:rsidRPr="00C528BD">
        <w:rPr>
          <w:rFonts w:ascii="Aptos" w:hAnsi="Aptos"/>
          <w:sz w:val="18"/>
          <w:szCs w:val="18"/>
        </w:rPr>
        <w:t>)</w:t>
      </w:r>
      <w:r w:rsidR="00E51D4A" w:rsidRPr="00C528BD">
        <w:rPr>
          <w:rFonts w:ascii="Aptos" w:hAnsi="Aptos"/>
          <w:b/>
          <w:sz w:val="18"/>
          <w:szCs w:val="18"/>
        </w:rPr>
        <w:t xml:space="preserve"> </w:t>
      </w:r>
      <w:r w:rsidR="00B21956" w:rsidRPr="00C528BD">
        <w:rPr>
          <w:rStyle w:val="Siln"/>
          <w:rFonts w:ascii="Aptos" w:hAnsi="Aptos"/>
          <w:b w:val="0"/>
          <w:sz w:val="18"/>
          <w:szCs w:val="18"/>
        </w:rPr>
        <w:t xml:space="preserve">ze </w:t>
      </w:r>
      <w:proofErr w:type="gramStart"/>
      <w:r w:rsidR="00B21956" w:rsidRPr="00C528BD">
        <w:rPr>
          <w:rStyle w:val="Siln"/>
          <w:rFonts w:ascii="Aptos" w:hAnsi="Aptos"/>
          <w:b w:val="0"/>
          <w:sz w:val="18"/>
          <w:szCs w:val="18"/>
          <w:shd w:val="clear" w:color="auto" w:fill="FFFFFF"/>
        </w:rPr>
        <w:t>dne</w:t>
      </w:r>
      <w:r w:rsidR="00277748" w:rsidRPr="00C528BD">
        <w:rPr>
          <w:rStyle w:val="Siln"/>
          <w:rFonts w:ascii="Aptos" w:hAnsi="Aptos"/>
          <w:b w:val="0"/>
          <w:sz w:val="18"/>
          <w:szCs w:val="18"/>
          <w:shd w:val="clear" w:color="auto" w:fill="FFFFFF"/>
        </w:rPr>
        <w:t xml:space="preserve"> </w:t>
      </w:r>
      <w:r w:rsidR="003955BF" w:rsidRPr="00C528BD">
        <w:rPr>
          <w:rStyle w:val="Siln"/>
          <w:rFonts w:ascii="Aptos" w:hAnsi="Aptos"/>
          <w:b w:val="0"/>
          <w:sz w:val="18"/>
          <w:szCs w:val="18"/>
          <w:shd w:val="clear" w:color="auto" w:fill="FFFFFF"/>
        </w:rPr>
        <w:t xml:space="preserve"> </w:t>
      </w:r>
      <w:r w:rsidR="00C528BD" w:rsidRPr="00C528BD">
        <w:rPr>
          <w:rStyle w:val="Siln"/>
          <w:rFonts w:ascii="Aptos" w:hAnsi="Aptos"/>
          <w:b w:val="0"/>
          <w:sz w:val="18"/>
          <w:szCs w:val="18"/>
          <w:shd w:val="clear" w:color="auto" w:fill="FFFFFF"/>
        </w:rPr>
        <w:t>05</w:t>
      </w:r>
      <w:r w:rsidR="00C528BD">
        <w:rPr>
          <w:rStyle w:val="Siln"/>
          <w:rFonts w:ascii="Aptos" w:hAnsi="Aptos"/>
          <w:b w:val="0"/>
          <w:sz w:val="18"/>
          <w:szCs w:val="18"/>
          <w:shd w:val="clear" w:color="auto" w:fill="FFFFFF"/>
        </w:rPr>
        <w:t>.09.2025</w:t>
      </w:r>
      <w:proofErr w:type="gramEnd"/>
      <w:r w:rsidR="003955BF"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2B71E1">
        <w:rPr>
          <w:rStyle w:val="Siln"/>
          <w:rFonts w:ascii="Aptos" w:hAnsi="Aptos"/>
          <w:b w:val="0"/>
          <w:sz w:val="18"/>
          <w:szCs w:val="18"/>
        </w:rPr>
        <w:t xml:space="preserve">a nabídkou </w:t>
      </w:r>
      <w:r w:rsidR="006A3C08">
        <w:rPr>
          <w:rStyle w:val="Siln"/>
          <w:rFonts w:ascii="Aptos" w:hAnsi="Aptos"/>
          <w:b w:val="0"/>
          <w:sz w:val="18"/>
          <w:szCs w:val="18"/>
        </w:rPr>
        <w:t>Zhotovitele</w:t>
      </w:r>
      <w:r w:rsidR="002B71E1"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E51D4A">
        <w:rPr>
          <w:rStyle w:val="Siln"/>
          <w:rFonts w:ascii="Aptos" w:hAnsi="Aptos"/>
          <w:b w:val="0"/>
          <w:sz w:val="18"/>
          <w:szCs w:val="18"/>
        </w:rPr>
        <w:t xml:space="preserve">na zpracování Studie </w:t>
      </w:r>
      <w:r w:rsidR="002B71E1">
        <w:rPr>
          <w:rStyle w:val="Siln"/>
          <w:rFonts w:ascii="Aptos" w:hAnsi="Aptos"/>
          <w:b w:val="0"/>
          <w:sz w:val="18"/>
          <w:szCs w:val="18"/>
          <w:highlight w:val="yellow"/>
        </w:rPr>
        <w:t>ze dne</w:t>
      </w:r>
      <w:proofErr w:type="gramStart"/>
      <w:r w:rsidR="001C13DA">
        <w:rPr>
          <w:rStyle w:val="Siln"/>
          <w:rFonts w:ascii="Aptos" w:hAnsi="Aptos"/>
          <w:b w:val="0"/>
          <w:sz w:val="18"/>
          <w:szCs w:val="18"/>
          <w:highlight w:val="yellow"/>
        </w:rPr>
        <w:t xml:space="preserve"> </w:t>
      </w:r>
      <w:r w:rsidR="00277748">
        <w:rPr>
          <w:rStyle w:val="Siln"/>
          <w:rFonts w:ascii="Aptos" w:hAnsi="Aptos"/>
          <w:b w:val="0"/>
          <w:sz w:val="18"/>
          <w:szCs w:val="18"/>
          <w:highlight w:val="yellow"/>
        </w:rPr>
        <w:t>….</w:t>
      </w:r>
      <w:proofErr w:type="gramEnd"/>
      <w:r w:rsidR="00B322F3">
        <w:rPr>
          <w:rStyle w:val="Siln"/>
          <w:rFonts w:ascii="Aptos" w:hAnsi="Aptos"/>
          <w:b w:val="0"/>
          <w:sz w:val="18"/>
          <w:szCs w:val="18"/>
          <w:highlight w:val="yellow"/>
        </w:rPr>
        <w:t>,</w:t>
      </w:r>
      <w:r w:rsidR="00277748">
        <w:rPr>
          <w:rStyle w:val="Siln"/>
          <w:rFonts w:ascii="Aptos" w:hAnsi="Aptos"/>
          <w:b w:val="0"/>
          <w:sz w:val="18"/>
          <w:szCs w:val="18"/>
        </w:rPr>
        <w:t xml:space="preserve"> o jejímž přijetí </w:t>
      </w:r>
      <w:r w:rsidR="00B21956">
        <w:rPr>
          <w:rStyle w:val="Siln"/>
          <w:rFonts w:ascii="Aptos" w:hAnsi="Aptos"/>
          <w:b w:val="0"/>
          <w:sz w:val="18"/>
          <w:szCs w:val="18"/>
        </w:rPr>
        <w:t>rozhodla</w:t>
      </w:r>
      <w:r w:rsidR="00277748">
        <w:rPr>
          <w:rStyle w:val="Siln"/>
          <w:rFonts w:ascii="Aptos" w:hAnsi="Aptos"/>
          <w:b w:val="0"/>
          <w:sz w:val="18"/>
          <w:szCs w:val="18"/>
        </w:rPr>
        <w:t xml:space="preserve"> Rada města</w:t>
      </w:r>
      <w:r w:rsidR="000E6FBE">
        <w:rPr>
          <w:rStyle w:val="Siln"/>
          <w:rFonts w:ascii="Aptos" w:hAnsi="Aptos"/>
          <w:b w:val="0"/>
          <w:sz w:val="18"/>
          <w:szCs w:val="18"/>
        </w:rPr>
        <w:t xml:space="preserve"> Ostrova svým usnesením č. … ze </w:t>
      </w:r>
      <w:proofErr w:type="gramStart"/>
      <w:r w:rsidR="000E6FBE">
        <w:rPr>
          <w:rStyle w:val="Siln"/>
          <w:rFonts w:ascii="Aptos" w:hAnsi="Aptos"/>
          <w:b w:val="0"/>
          <w:sz w:val="18"/>
          <w:szCs w:val="18"/>
        </w:rPr>
        <w:t>dne  …</w:t>
      </w:r>
      <w:proofErr w:type="gramEnd"/>
      <w:r w:rsidR="00E51D4A">
        <w:rPr>
          <w:rStyle w:val="Siln"/>
          <w:rFonts w:ascii="Aptos" w:hAnsi="Aptos"/>
          <w:b w:val="0"/>
          <w:sz w:val="18"/>
          <w:szCs w:val="18"/>
        </w:rPr>
        <w:t xml:space="preserve"> (dále jen Nabídkou)</w:t>
      </w:r>
      <w:r w:rsidR="001B76D4">
        <w:rPr>
          <w:rStyle w:val="Siln"/>
          <w:rFonts w:ascii="Aptos" w:hAnsi="Aptos"/>
          <w:b w:val="0"/>
          <w:sz w:val="18"/>
          <w:szCs w:val="18"/>
        </w:rPr>
        <w:t>,</w:t>
      </w:r>
      <w:r w:rsidR="00975648"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B21956">
        <w:rPr>
          <w:rStyle w:val="Siln"/>
          <w:rFonts w:ascii="Aptos" w:hAnsi="Aptos"/>
          <w:b w:val="0"/>
          <w:sz w:val="18"/>
          <w:szCs w:val="18"/>
        </w:rPr>
        <w:t xml:space="preserve">a </w:t>
      </w:r>
      <w:r w:rsidR="00FC434F">
        <w:rPr>
          <w:rStyle w:val="Siln"/>
          <w:rFonts w:ascii="Aptos" w:hAnsi="Aptos"/>
          <w:b w:val="0"/>
          <w:sz w:val="18"/>
          <w:szCs w:val="18"/>
        </w:rPr>
        <w:t>v soula</w:t>
      </w:r>
      <w:r w:rsidR="00820826">
        <w:rPr>
          <w:rStyle w:val="Siln"/>
          <w:rFonts w:ascii="Aptos" w:hAnsi="Aptos"/>
          <w:b w:val="0"/>
          <w:sz w:val="18"/>
          <w:szCs w:val="18"/>
        </w:rPr>
        <w:t>du s požadavky obecně závazných předpisů</w:t>
      </w:r>
      <w:r w:rsidR="000C164C">
        <w:rPr>
          <w:rStyle w:val="Siln"/>
          <w:rFonts w:ascii="Aptos" w:hAnsi="Aptos"/>
          <w:b w:val="0"/>
          <w:sz w:val="18"/>
          <w:szCs w:val="18"/>
        </w:rPr>
        <w:t xml:space="preserve"> a</w:t>
      </w:r>
      <w:r w:rsidR="00820826"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55245A">
        <w:rPr>
          <w:rStyle w:val="Siln"/>
          <w:rFonts w:ascii="Aptos" w:hAnsi="Aptos"/>
          <w:b w:val="0"/>
          <w:sz w:val="18"/>
          <w:szCs w:val="18"/>
        </w:rPr>
        <w:t xml:space="preserve">technických </w:t>
      </w:r>
      <w:r w:rsidR="000C164C">
        <w:rPr>
          <w:rStyle w:val="Siln"/>
          <w:rFonts w:ascii="Aptos" w:hAnsi="Aptos"/>
          <w:b w:val="0"/>
          <w:sz w:val="18"/>
          <w:szCs w:val="18"/>
        </w:rPr>
        <w:t>norem.</w:t>
      </w:r>
      <w:r w:rsidR="009D06F5">
        <w:rPr>
          <w:rStyle w:val="Siln"/>
          <w:rFonts w:ascii="Aptos" w:hAnsi="Aptos"/>
          <w:b w:val="0"/>
          <w:sz w:val="18"/>
          <w:szCs w:val="18"/>
        </w:rPr>
        <w:t xml:space="preserve"> </w:t>
      </w:r>
    </w:p>
    <w:p w14:paraId="7BF1A86E" w14:textId="0B40D9CF" w:rsidR="00975648" w:rsidRDefault="00CE39CF" w:rsidP="002203A5">
      <w:pPr>
        <w:numPr>
          <w:ilvl w:val="0"/>
          <w:numId w:val="2"/>
        </w:numPr>
        <w:rPr>
          <w:rFonts w:ascii="Aptos" w:hAnsi="Aptos"/>
          <w:b/>
          <w:sz w:val="18"/>
          <w:szCs w:val="18"/>
        </w:rPr>
      </w:pPr>
      <w:r>
        <w:rPr>
          <w:rFonts w:ascii="Aptos" w:hAnsi="Aptos"/>
          <w:sz w:val="18"/>
          <w:szCs w:val="18"/>
        </w:rPr>
        <w:t>S</w:t>
      </w:r>
      <w:r w:rsidR="00BC05B4">
        <w:rPr>
          <w:rFonts w:ascii="Aptos" w:hAnsi="Aptos"/>
          <w:sz w:val="18"/>
          <w:szCs w:val="18"/>
        </w:rPr>
        <w:t xml:space="preserve">tudie </w:t>
      </w:r>
      <w:r w:rsidR="00975648">
        <w:rPr>
          <w:rFonts w:ascii="Aptos" w:hAnsi="Aptos"/>
          <w:sz w:val="18"/>
          <w:szCs w:val="18"/>
        </w:rPr>
        <w:t>bude zpracován</w:t>
      </w:r>
      <w:r w:rsidR="00BC05B4">
        <w:rPr>
          <w:rFonts w:ascii="Aptos" w:hAnsi="Aptos"/>
          <w:sz w:val="18"/>
          <w:szCs w:val="18"/>
        </w:rPr>
        <w:t>a</w:t>
      </w:r>
      <w:r w:rsidR="00975648">
        <w:rPr>
          <w:rFonts w:ascii="Aptos" w:hAnsi="Aptos"/>
          <w:sz w:val="18"/>
          <w:szCs w:val="18"/>
        </w:rPr>
        <w:t xml:space="preserve"> v následujících </w:t>
      </w:r>
      <w:r w:rsidR="00D616FC">
        <w:rPr>
          <w:rFonts w:ascii="Aptos" w:hAnsi="Aptos"/>
          <w:sz w:val="18"/>
          <w:szCs w:val="18"/>
        </w:rPr>
        <w:t>fázích</w:t>
      </w:r>
      <w:r w:rsidR="008239C1">
        <w:rPr>
          <w:rFonts w:ascii="Aptos" w:hAnsi="Aptos"/>
          <w:sz w:val="18"/>
          <w:szCs w:val="18"/>
        </w:rPr>
        <w:t xml:space="preserve"> a etapách</w:t>
      </w:r>
      <w:r w:rsidR="00975648">
        <w:rPr>
          <w:rFonts w:ascii="Aptos" w:hAnsi="Aptos"/>
          <w:sz w:val="18"/>
          <w:szCs w:val="18"/>
        </w:rPr>
        <w:t>:</w:t>
      </w:r>
    </w:p>
    <w:p w14:paraId="33538D9D" w14:textId="568123BF" w:rsidR="00A01B23" w:rsidRDefault="00A01B23" w:rsidP="00AE04B5">
      <w:pPr>
        <w:ind w:left="567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a) etapa 1: Analytická část</w:t>
      </w:r>
      <w:r>
        <w:rPr>
          <w:rFonts w:ascii="Aptos" w:hAnsi="Aptos"/>
          <w:sz w:val="18"/>
          <w:szCs w:val="18"/>
        </w:rPr>
        <w:tab/>
      </w:r>
    </w:p>
    <w:p w14:paraId="276C8AF7" w14:textId="6FFA5DEA" w:rsidR="00A01B23" w:rsidRDefault="00A01B23" w:rsidP="00AE04B5">
      <w:pPr>
        <w:ind w:left="567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b) etapa 2: Základní koncepční řešení studie ve variantách </w:t>
      </w:r>
    </w:p>
    <w:p w14:paraId="0A1BF1C9" w14:textId="72F1C78D" w:rsidR="00A01B23" w:rsidRDefault="00A01B23" w:rsidP="00AE04B5">
      <w:pPr>
        <w:ind w:left="567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c) etapa 3: Pracovní kompletní vyhotovení studie (dle vybrané varianty) </w:t>
      </w:r>
    </w:p>
    <w:p w14:paraId="6BAD63B7" w14:textId="0F679B9D" w:rsidR="001E7E49" w:rsidRDefault="00A01B23" w:rsidP="00AE04B5">
      <w:pPr>
        <w:ind w:left="567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d) etapa 4: Čistopis studie </w:t>
      </w:r>
    </w:p>
    <w:p w14:paraId="523F81EB" w14:textId="012270B3" w:rsidR="00975648" w:rsidRDefault="00CE39CF" w:rsidP="002203A5">
      <w:pPr>
        <w:numPr>
          <w:ilvl w:val="0"/>
          <w:numId w:val="2"/>
        </w:numPr>
        <w:rPr>
          <w:rStyle w:val="Siln"/>
          <w:rFonts w:ascii="Aptos" w:hAnsi="Aptos"/>
          <w:sz w:val="18"/>
          <w:szCs w:val="18"/>
        </w:rPr>
      </w:pPr>
      <w:r>
        <w:rPr>
          <w:rStyle w:val="Siln"/>
          <w:rFonts w:ascii="Aptos" w:hAnsi="Aptos"/>
          <w:b w:val="0"/>
          <w:sz w:val="18"/>
          <w:szCs w:val="18"/>
        </w:rPr>
        <w:t>S</w:t>
      </w:r>
      <w:r w:rsidR="00121652">
        <w:rPr>
          <w:rStyle w:val="Siln"/>
          <w:rFonts w:ascii="Aptos" w:hAnsi="Aptos"/>
          <w:b w:val="0"/>
          <w:sz w:val="18"/>
          <w:szCs w:val="18"/>
        </w:rPr>
        <w:t>tudie bude obsahovat textovou a grafickou část dle požadavků na formu obsahu</w:t>
      </w:r>
      <w:r w:rsidR="0020707C">
        <w:rPr>
          <w:rStyle w:val="Siln"/>
          <w:rFonts w:ascii="Aptos" w:hAnsi="Aptos"/>
          <w:b w:val="0"/>
          <w:sz w:val="18"/>
          <w:szCs w:val="18"/>
        </w:rPr>
        <w:t xml:space="preserve"> a uspořádání vyjádřené v</w:t>
      </w:r>
      <w:r w:rsidR="00E51D4A">
        <w:rPr>
          <w:rStyle w:val="Siln"/>
          <w:rFonts w:ascii="Aptos" w:hAnsi="Aptos"/>
          <w:b w:val="0"/>
          <w:sz w:val="18"/>
          <w:szCs w:val="18"/>
        </w:rPr>
        <w:t> </w:t>
      </w:r>
      <w:r w:rsidR="00E51D4A">
        <w:rPr>
          <w:rStyle w:val="Siln"/>
          <w:rFonts w:ascii="Aptos" w:hAnsi="Aptos"/>
          <w:sz w:val="18"/>
          <w:szCs w:val="18"/>
        </w:rPr>
        <w:t>Zadávací dokumentaci a Nabídce</w:t>
      </w:r>
      <w:r w:rsidR="00121652">
        <w:rPr>
          <w:rStyle w:val="Siln"/>
          <w:rFonts w:ascii="Aptos" w:hAnsi="Aptos"/>
          <w:b w:val="0"/>
          <w:sz w:val="18"/>
          <w:szCs w:val="18"/>
        </w:rPr>
        <w:t>.</w:t>
      </w:r>
    </w:p>
    <w:p w14:paraId="696808BC" w14:textId="0B642CA1" w:rsidR="00975648" w:rsidRPr="0046597E" w:rsidRDefault="00E51D4A" w:rsidP="006F61EC">
      <w:pPr>
        <w:numPr>
          <w:ilvl w:val="0"/>
          <w:numId w:val="2"/>
        </w:numPr>
        <w:rPr>
          <w:rStyle w:val="Siln"/>
          <w:rFonts w:ascii="Aptos" w:hAnsi="Aptos"/>
          <w:b w:val="0"/>
          <w:sz w:val="18"/>
          <w:szCs w:val="18"/>
        </w:rPr>
      </w:pPr>
      <w:r w:rsidRPr="0046597E">
        <w:rPr>
          <w:rStyle w:val="Siln"/>
          <w:rFonts w:ascii="Aptos" w:hAnsi="Aptos"/>
          <w:b w:val="0"/>
          <w:sz w:val="18"/>
          <w:szCs w:val="18"/>
        </w:rPr>
        <w:t>Studie</w:t>
      </w:r>
      <w:r w:rsidR="00121652" w:rsidRPr="0046597E"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975648" w:rsidRPr="0046597E">
        <w:rPr>
          <w:rStyle w:val="Siln"/>
          <w:rFonts w:ascii="Aptos" w:hAnsi="Aptos"/>
          <w:b w:val="0"/>
          <w:sz w:val="18"/>
          <w:szCs w:val="18"/>
        </w:rPr>
        <w:t>bude zpracován</w:t>
      </w:r>
      <w:r w:rsidR="00121652" w:rsidRPr="0046597E">
        <w:rPr>
          <w:rStyle w:val="Siln"/>
          <w:rFonts w:ascii="Aptos" w:hAnsi="Aptos"/>
          <w:b w:val="0"/>
          <w:sz w:val="18"/>
          <w:szCs w:val="18"/>
        </w:rPr>
        <w:t>a</w:t>
      </w:r>
      <w:r w:rsidR="00975648" w:rsidRPr="0046597E">
        <w:rPr>
          <w:rStyle w:val="Siln"/>
          <w:rFonts w:ascii="Aptos" w:hAnsi="Aptos"/>
          <w:b w:val="0"/>
          <w:sz w:val="18"/>
          <w:szCs w:val="18"/>
        </w:rPr>
        <w:t xml:space="preserve"> digitálně v prostředí CAD či GIS. Pro potřeby objednatele bude v průběhu projednávání vedle tištěné podoby dokument předáván i v elektronické podobě, textová část ve formátu *.</w:t>
      </w:r>
      <w:proofErr w:type="spellStart"/>
      <w:r w:rsidR="00975648" w:rsidRPr="0046597E">
        <w:rPr>
          <w:rStyle w:val="Siln"/>
          <w:rFonts w:ascii="Aptos" w:hAnsi="Aptos"/>
          <w:b w:val="0"/>
          <w:sz w:val="18"/>
          <w:szCs w:val="18"/>
        </w:rPr>
        <w:t>pdf</w:t>
      </w:r>
      <w:proofErr w:type="spellEnd"/>
      <w:r w:rsidR="00975648" w:rsidRPr="0046597E">
        <w:rPr>
          <w:rStyle w:val="Siln"/>
          <w:rFonts w:ascii="Aptos" w:hAnsi="Aptos"/>
          <w:b w:val="0"/>
          <w:sz w:val="18"/>
          <w:szCs w:val="18"/>
        </w:rPr>
        <w:t xml:space="preserve"> a *.doc (případně *.</w:t>
      </w:r>
      <w:proofErr w:type="spellStart"/>
      <w:r w:rsidR="00975648" w:rsidRPr="0046597E">
        <w:rPr>
          <w:rStyle w:val="Siln"/>
          <w:rFonts w:ascii="Aptos" w:hAnsi="Aptos"/>
          <w:b w:val="0"/>
          <w:sz w:val="18"/>
          <w:szCs w:val="18"/>
        </w:rPr>
        <w:t>xls</w:t>
      </w:r>
      <w:proofErr w:type="spellEnd"/>
      <w:r w:rsidR="00975648" w:rsidRPr="0046597E">
        <w:rPr>
          <w:rStyle w:val="Siln"/>
          <w:rFonts w:ascii="Aptos" w:hAnsi="Aptos"/>
          <w:b w:val="0"/>
          <w:sz w:val="18"/>
          <w:szCs w:val="18"/>
        </w:rPr>
        <w:t>), grafická v *.</w:t>
      </w:r>
      <w:proofErr w:type="spellStart"/>
      <w:r w:rsidR="00975648" w:rsidRPr="0046597E">
        <w:rPr>
          <w:rStyle w:val="Siln"/>
          <w:rFonts w:ascii="Aptos" w:hAnsi="Aptos"/>
          <w:b w:val="0"/>
          <w:sz w:val="18"/>
          <w:szCs w:val="18"/>
        </w:rPr>
        <w:t>pdf</w:t>
      </w:r>
      <w:proofErr w:type="spellEnd"/>
      <w:r w:rsidR="00975648" w:rsidRPr="0046597E">
        <w:rPr>
          <w:rStyle w:val="Siln"/>
          <w:rFonts w:ascii="Aptos" w:hAnsi="Aptos"/>
          <w:b w:val="0"/>
          <w:sz w:val="18"/>
          <w:szCs w:val="18"/>
        </w:rPr>
        <w:t xml:space="preserve">. Čistopis </w:t>
      </w:r>
      <w:r w:rsidRPr="0046597E">
        <w:rPr>
          <w:rStyle w:val="Siln"/>
          <w:rFonts w:ascii="Aptos" w:hAnsi="Aptos"/>
          <w:b w:val="0"/>
          <w:sz w:val="18"/>
          <w:szCs w:val="18"/>
        </w:rPr>
        <w:t>S</w:t>
      </w:r>
      <w:r w:rsidR="00121652" w:rsidRPr="0046597E">
        <w:rPr>
          <w:rStyle w:val="Siln"/>
          <w:rFonts w:ascii="Aptos" w:hAnsi="Aptos"/>
          <w:b w:val="0"/>
          <w:sz w:val="18"/>
          <w:szCs w:val="18"/>
        </w:rPr>
        <w:t>tudie</w:t>
      </w:r>
      <w:r w:rsidR="00B97C59" w:rsidRPr="0046597E">
        <w:rPr>
          <w:rStyle w:val="Siln"/>
          <w:rFonts w:ascii="Aptos" w:hAnsi="Aptos"/>
          <w:b w:val="0"/>
          <w:sz w:val="18"/>
          <w:szCs w:val="18"/>
        </w:rPr>
        <w:t xml:space="preserve"> bude odevzdán v počtu čtyř vyhotovení v tištěné i elektronické podobě.</w:t>
      </w:r>
      <w:r w:rsidR="0046597E"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B97C59" w:rsidRPr="0046597E">
        <w:rPr>
          <w:rStyle w:val="Siln"/>
          <w:rFonts w:ascii="Aptos" w:hAnsi="Aptos"/>
          <w:b w:val="0"/>
          <w:sz w:val="18"/>
          <w:szCs w:val="18"/>
        </w:rPr>
        <w:t>Data v elektronické podobě budou předána v čitelných (.</w:t>
      </w:r>
      <w:proofErr w:type="spellStart"/>
      <w:r w:rsidR="00B97C59" w:rsidRPr="0046597E">
        <w:rPr>
          <w:rStyle w:val="Siln"/>
          <w:rFonts w:ascii="Aptos" w:hAnsi="Aptos"/>
          <w:b w:val="0"/>
          <w:sz w:val="18"/>
          <w:szCs w:val="18"/>
        </w:rPr>
        <w:t>pdf</w:t>
      </w:r>
      <w:proofErr w:type="spellEnd"/>
      <w:r w:rsidR="00B97C59" w:rsidRPr="0046597E">
        <w:rPr>
          <w:rStyle w:val="Siln"/>
          <w:rFonts w:ascii="Aptos" w:hAnsi="Aptos"/>
          <w:b w:val="0"/>
          <w:sz w:val="18"/>
          <w:szCs w:val="18"/>
        </w:rPr>
        <w:t>) i editovatelných formátech (preferovány jsou formá</w:t>
      </w:r>
      <w:r w:rsidR="00B97C59" w:rsidRPr="0046597E">
        <w:rPr>
          <w:rStyle w:val="Siln"/>
          <w:rFonts w:ascii="Aptos" w:hAnsi="Aptos"/>
          <w:b w:val="0"/>
          <w:sz w:val="18"/>
          <w:szCs w:val="18"/>
        </w:rPr>
        <w:lastRenderedPageBreak/>
        <w:t>ty .doc, .</w:t>
      </w:r>
      <w:proofErr w:type="spellStart"/>
      <w:r w:rsidR="00B97C59" w:rsidRPr="0046597E">
        <w:rPr>
          <w:rStyle w:val="Siln"/>
          <w:rFonts w:ascii="Aptos" w:hAnsi="Aptos"/>
          <w:b w:val="0"/>
          <w:sz w:val="18"/>
          <w:szCs w:val="18"/>
        </w:rPr>
        <w:t>xls</w:t>
      </w:r>
      <w:proofErr w:type="spellEnd"/>
      <w:r w:rsidR="00B97C59" w:rsidRPr="0046597E">
        <w:rPr>
          <w:rStyle w:val="Siln"/>
          <w:rFonts w:ascii="Aptos" w:hAnsi="Aptos"/>
          <w:b w:val="0"/>
          <w:sz w:val="18"/>
          <w:szCs w:val="18"/>
        </w:rPr>
        <w:t>, .</w:t>
      </w:r>
      <w:proofErr w:type="spellStart"/>
      <w:r w:rsidR="00B97C59" w:rsidRPr="0046597E">
        <w:rPr>
          <w:rStyle w:val="Siln"/>
          <w:rFonts w:ascii="Aptos" w:hAnsi="Aptos"/>
          <w:b w:val="0"/>
          <w:sz w:val="18"/>
          <w:szCs w:val="18"/>
        </w:rPr>
        <w:t>shp</w:t>
      </w:r>
      <w:proofErr w:type="spellEnd"/>
      <w:r w:rsidR="00B97C59" w:rsidRPr="0046597E">
        <w:rPr>
          <w:rStyle w:val="Siln"/>
          <w:rFonts w:ascii="Aptos" w:hAnsi="Aptos"/>
          <w:b w:val="0"/>
          <w:sz w:val="18"/>
          <w:szCs w:val="18"/>
        </w:rPr>
        <w:t>, .</w:t>
      </w:r>
      <w:proofErr w:type="spellStart"/>
      <w:r w:rsidR="00B97C59" w:rsidRPr="0046597E">
        <w:rPr>
          <w:rStyle w:val="Siln"/>
          <w:rFonts w:ascii="Aptos" w:hAnsi="Aptos"/>
          <w:b w:val="0"/>
          <w:sz w:val="18"/>
          <w:szCs w:val="18"/>
        </w:rPr>
        <w:t>dwg</w:t>
      </w:r>
      <w:proofErr w:type="spellEnd"/>
      <w:r w:rsidR="00B97C59" w:rsidRPr="0046597E">
        <w:rPr>
          <w:rStyle w:val="Siln"/>
          <w:rFonts w:ascii="Aptos" w:hAnsi="Aptos"/>
          <w:b w:val="0"/>
          <w:sz w:val="18"/>
          <w:szCs w:val="18"/>
        </w:rPr>
        <w:t>). Čitelná data budou předána v různých velikostech (větší rozlišení pro tisk, menší rozlišení pro prezentaci na webu).</w:t>
      </w:r>
      <w:r w:rsidR="00975648" w:rsidRPr="0046597E">
        <w:rPr>
          <w:rStyle w:val="Siln"/>
          <w:rFonts w:ascii="Aptos" w:hAnsi="Aptos"/>
          <w:b w:val="0"/>
          <w:sz w:val="18"/>
          <w:szCs w:val="18"/>
        </w:rPr>
        <w:t xml:space="preserve"> </w:t>
      </w:r>
    </w:p>
    <w:p w14:paraId="5723F182" w14:textId="54861A00" w:rsidR="00975648" w:rsidRDefault="00975648" w:rsidP="002203A5">
      <w:pPr>
        <w:numPr>
          <w:ilvl w:val="0"/>
          <w:numId w:val="2"/>
        </w:numPr>
        <w:rPr>
          <w:rStyle w:val="Siln"/>
          <w:rFonts w:ascii="Aptos" w:hAnsi="Aptos"/>
          <w:sz w:val="18"/>
          <w:szCs w:val="18"/>
        </w:rPr>
      </w:pPr>
      <w:r>
        <w:rPr>
          <w:rStyle w:val="Siln"/>
          <w:rFonts w:ascii="Aptos" w:hAnsi="Aptos"/>
          <w:b w:val="0"/>
          <w:sz w:val="18"/>
          <w:szCs w:val="18"/>
        </w:rPr>
        <w:t>Zhotovitel podá výklad k</w:t>
      </w:r>
      <w:r w:rsidR="005C70AF">
        <w:rPr>
          <w:rStyle w:val="Siln"/>
          <w:rFonts w:ascii="Aptos" w:hAnsi="Aptos"/>
          <w:b w:val="0"/>
          <w:sz w:val="18"/>
          <w:szCs w:val="18"/>
        </w:rPr>
        <w:t> </w:t>
      </w:r>
      <w:r>
        <w:rPr>
          <w:rStyle w:val="Siln"/>
          <w:rFonts w:ascii="Aptos" w:hAnsi="Aptos"/>
          <w:b w:val="0"/>
          <w:sz w:val="18"/>
          <w:szCs w:val="18"/>
        </w:rPr>
        <w:t>návrhu</w:t>
      </w:r>
      <w:r w:rsidR="005C70AF"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E51D4A">
        <w:rPr>
          <w:rStyle w:val="Siln"/>
          <w:rFonts w:ascii="Aptos" w:hAnsi="Aptos"/>
          <w:b w:val="0"/>
          <w:sz w:val="18"/>
          <w:szCs w:val="18"/>
        </w:rPr>
        <w:t>Studie</w:t>
      </w:r>
      <w:r w:rsidR="00121652">
        <w:rPr>
          <w:rStyle w:val="Siln"/>
          <w:rFonts w:ascii="Aptos" w:hAnsi="Aptos"/>
          <w:b w:val="0"/>
          <w:sz w:val="18"/>
          <w:szCs w:val="18"/>
        </w:rPr>
        <w:t xml:space="preserve"> na jednáních a konzultacích</w:t>
      </w:r>
      <w:r w:rsidR="006A659F">
        <w:rPr>
          <w:rStyle w:val="Siln"/>
          <w:rFonts w:ascii="Aptos" w:hAnsi="Aptos"/>
          <w:b w:val="0"/>
          <w:sz w:val="18"/>
          <w:szCs w:val="18"/>
        </w:rPr>
        <w:t xml:space="preserve"> včetně k</w:t>
      </w:r>
      <w:r w:rsidR="0020707C">
        <w:rPr>
          <w:rStyle w:val="Siln"/>
          <w:rFonts w:ascii="Aptos" w:hAnsi="Aptos"/>
          <w:b w:val="0"/>
          <w:sz w:val="18"/>
          <w:szCs w:val="18"/>
        </w:rPr>
        <w:t>onzultací s</w:t>
      </w:r>
      <w:r w:rsidR="00552D92">
        <w:rPr>
          <w:rStyle w:val="Siln"/>
          <w:rFonts w:ascii="Aptos" w:hAnsi="Aptos"/>
          <w:b w:val="0"/>
          <w:sz w:val="18"/>
          <w:szCs w:val="18"/>
        </w:rPr>
        <w:t> </w:t>
      </w:r>
      <w:r w:rsidR="0020707C">
        <w:rPr>
          <w:rStyle w:val="Siln"/>
          <w:rFonts w:ascii="Aptos" w:hAnsi="Aptos"/>
          <w:b w:val="0"/>
          <w:sz w:val="18"/>
          <w:szCs w:val="18"/>
        </w:rPr>
        <w:t>veřejností</w:t>
      </w:r>
      <w:r w:rsidR="00552D92">
        <w:rPr>
          <w:rStyle w:val="Siln"/>
          <w:rFonts w:ascii="Aptos" w:hAnsi="Aptos"/>
          <w:b w:val="0"/>
          <w:sz w:val="18"/>
          <w:szCs w:val="18"/>
        </w:rPr>
        <w:t xml:space="preserve"> (</w:t>
      </w:r>
      <w:r w:rsidR="0046597E">
        <w:rPr>
          <w:rStyle w:val="Siln"/>
          <w:rFonts w:ascii="Aptos" w:hAnsi="Aptos"/>
          <w:b w:val="0"/>
          <w:sz w:val="18"/>
          <w:szCs w:val="18"/>
        </w:rPr>
        <w:t xml:space="preserve">v průběhu </w:t>
      </w:r>
      <w:r w:rsidR="00552D92">
        <w:rPr>
          <w:rStyle w:val="Siln"/>
          <w:rFonts w:ascii="Aptos" w:hAnsi="Aptos"/>
          <w:b w:val="0"/>
          <w:sz w:val="18"/>
          <w:szCs w:val="18"/>
        </w:rPr>
        <w:t>participace</w:t>
      </w:r>
      <w:r w:rsidR="0046597E">
        <w:rPr>
          <w:rStyle w:val="Siln"/>
          <w:rFonts w:ascii="Aptos" w:hAnsi="Aptos"/>
          <w:b w:val="0"/>
          <w:sz w:val="18"/>
          <w:szCs w:val="18"/>
        </w:rPr>
        <w:t>)</w:t>
      </w:r>
      <w:r w:rsidR="0020707C">
        <w:rPr>
          <w:rStyle w:val="Siln"/>
          <w:rFonts w:ascii="Aptos" w:hAnsi="Aptos"/>
          <w:b w:val="0"/>
          <w:sz w:val="18"/>
          <w:szCs w:val="18"/>
        </w:rPr>
        <w:t xml:space="preserve"> </w:t>
      </w:r>
      <w:r w:rsidR="00121652">
        <w:rPr>
          <w:rStyle w:val="Siln"/>
          <w:rFonts w:ascii="Aptos" w:hAnsi="Aptos"/>
          <w:b w:val="0"/>
          <w:sz w:val="18"/>
          <w:szCs w:val="18"/>
        </w:rPr>
        <w:t>dle pokynu a dohody s</w:t>
      </w:r>
      <w:r w:rsidR="00504D1C">
        <w:rPr>
          <w:rStyle w:val="Siln"/>
          <w:rFonts w:ascii="Aptos" w:hAnsi="Aptos"/>
          <w:b w:val="0"/>
          <w:sz w:val="18"/>
          <w:szCs w:val="18"/>
        </w:rPr>
        <w:t> </w:t>
      </w:r>
      <w:r w:rsidR="00121652">
        <w:rPr>
          <w:rStyle w:val="Siln"/>
          <w:rFonts w:ascii="Aptos" w:hAnsi="Aptos"/>
          <w:b w:val="0"/>
          <w:sz w:val="18"/>
          <w:szCs w:val="18"/>
        </w:rPr>
        <w:t>objednatelem</w:t>
      </w:r>
      <w:r w:rsidR="00504D1C">
        <w:rPr>
          <w:rStyle w:val="Siln"/>
          <w:rFonts w:ascii="Aptos" w:hAnsi="Aptos"/>
          <w:b w:val="0"/>
          <w:sz w:val="18"/>
          <w:szCs w:val="18"/>
        </w:rPr>
        <w:t>. Rozsah je specifikován v Zadávací dokumentaci a Nabídce</w:t>
      </w:r>
      <w:r w:rsidR="00121652">
        <w:rPr>
          <w:rStyle w:val="Siln"/>
          <w:rFonts w:ascii="Aptos" w:hAnsi="Aptos"/>
          <w:b w:val="0"/>
          <w:sz w:val="18"/>
          <w:szCs w:val="18"/>
        </w:rPr>
        <w:t>.</w:t>
      </w:r>
    </w:p>
    <w:p w14:paraId="18F4E092" w14:textId="77777777" w:rsidR="002269D7" w:rsidRDefault="002269D7" w:rsidP="002269D7">
      <w:pPr>
        <w:ind w:left="360"/>
        <w:rPr>
          <w:rStyle w:val="Siln"/>
          <w:rFonts w:ascii="Aptos" w:hAnsi="Aptos"/>
          <w:sz w:val="18"/>
          <w:szCs w:val="18"/>
        </w:rPr>
      </w:pPr>
    </w:p>
    <w:p w14:paraId="572BEC30" w14:textId="77777777" w:rsidR="00DA3782" w:rsidRDefault="00DA3782" w:rsidP="002269D7">
      <w:pPr>
        <w:ind w:left="360"/>
        <w:rPr>
          <w:rStyle w:val="Siln"/>
          <w:rFonts w:ascii="Aptos" w:hAnsi="Aptos"/>
          <w:sz w:val="18"/>
          <w:szCs w:val="18"/>
        </w:rPr>
      </w:pPr>
    </w:p>
    <w:p w14:paraId="27411D5E" w14:textId="77777777" w:rsidR="00C52D5F" w:rsidRDefault="000277D2" w:rsidP="00554D8E">
      <w:pPr>
        <w:pStyle w:val="Nadpis1"/>
        <w:tabs>
          <w:tab w:val="clear" w:pos="4265"/>
          <w:tab w:val="num" w:pos="142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Te</w:t>
      </w:r>
      <w:r w:rsidR="00937185">
        <w:rPr>
          <w:rFonts w:ascii="Aptos" w:hAnsi="Aptos"/>
          <w:sz w:val="18"/>
          <w:szCs w:val="18"/>
        </w:rPr>
        <w:t>rmín</w:t>
      </w:r>
      <w:r w:rsidR="00CC2950">
        <w:rPr>
          <w:rFonts w:ascii="Aptos" w:hAnsi="Aptos"/>
          <w:sz w:val="18"/>
          <w:szCs w:val="18"/>
        </w:rPr>
        <w:t xml:space="preserve"> a místo</w:t>
      </w:r>
      <w:r w:rsidR="00937185">
        <w:rPr>
          <w:rFonts w:ascii="Aptos" w:hAnsi="Aptos"/>
          <w:sz w:val="18"/>
          <w:szCs w:val="18"/>
        </w:rPr>
        <w:t xml:space="preserve"> plnění</w:t>
      </w:r>
    </w:p>
    <w:p w14:paraId="08105FD1" w14:textId="77777777" w:rsidR="001163D5" w:rsidRDefault="001163D5" w:rsidP="00DB1BEA">
      <w:pPr>
        <w:rPr>
          <w:rFonts w:ascii="Aptos" w:hAnsi="Aptos"/>
          <w:sz w:val="18"/>
          <w:szCs w:val="18"/>
        </w:rPr>
      </w:pPr>
    </w:p>
    <w:p w14:paraId="77387F08" w14:textId="77777777" w:rsidR="00DC4FDE" w:rsidRDefault="00DC4FDE" w:rsidP="002203A5">
      <w:pPr>
        <w:numPr>
          <w:ilvl w:val="0"/>
          <w:numId w:val="11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Místem plnění je sídlo </w:t>
      </w:r>
      <w:proofErr w:type="spellStart"/>
      <w:r w:rsidR="008C489E">
        <w:rPr>
          <w:rFonts w:ascii="Aptos" w:hAnsi="Aptos"/>
          <w:sz w:val="18"/>
          <w:szCs w:val="18"/>
        </w:rPr>
        <w:t>MěÚ</w:t>
      </w:r>
      <w:proofErr w:type="spellEnd"/>
      <w:r w:rsidR="008C489E">
        <w:rPr>
          <w:rFonts w:ascii="Aptos" w:hAnsi="Aptos"/>
          <w:sz w:val="18"/>
          <w:szCs w:val="18"/>
        </w:rPr>
        <w:t xml:space="preserve"> </w:t>
      </w:r>
      <w:r w:rsidR="00CF3D48">
        <w:rPr>
          <w:rFonts w:ascii="Aptos" w:hAnsi="Aptos"/>
          <w:sz w:val="18"/>
          <w:szCs w:val="18"/>
        </w:rPr>
        <w:t>Ostrov</w:t>
      </w:r>
      <w:r w:rsidR="008C489E">
        <w:rPr>
          <w:rFonts w:ascii="Aptos" w:hAnsi="Aptos"/>
          <w:sz w:val="18"/>
          <w:szCs w:val="18"/>
        </w:rPr>
        <w:t>,</w:t>
      </w:r>
      <w:r w:rsidR="00CF3D48">
        <w:rPr>
          <w:rFonts w:ascii="Aptos" w:hAnsi="Aptos"/>
          <w:sz w:val="18"/>
          <w:szCs w:val="18"/>
        </w:rPr>
        <w:t xml:space="preserve"> </w:t>
      </w:r>
      <w:r w:rsidR="008C489E">
        <w:rPr>
          <w:rFonts w:ascii="Aptos" w:hAnsi="Aptos"/>
          <w:sz w:val="18"/>
          <w:szCs w:val="18"/>
        </w:rPr>
        <w:t xml:space="preserve">Odbor územního plánování a rozvoje </w:t>
      </w:r>
      <w:r w:rsidR="00CF3D48">
        <w:rPr>
          <w:rFonts w:ascii="Aptos" w:hAnsi="Aptos"/>
          <w:sz w:val="18"/>
          <w:szCs w:val="18"/>
        </w:rPr>
        <w:t>Ostrov</w:t>
      </w:r>
      <w:r w:rsidR="008C489E">
        <w:rPr>
          <w:rFonts w:ascii="Aptos" w:hAnsi="Aptos"/>
          <w:sz w:val="18"/>
          <w:szCs w:val="18"/>
        </w:rPr>
        <w:t>.</w:t>
      </w:r>
    </w:p>
    <w:p w14:paraId="4D6E5941" w14:textId="77777777" w:rsidR="0003459D" w:rsidRDefault="0003459D" w:rsidP="002203A5">
      <w:pPr>
        <w:numPr>
          <w:ilvl w:val="0"/>
          <w:numId w:val="11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se zavazuje zrealizovat předmět plnění</w:t>
      </w:r>
      <w:r w:rsidR="007D232E">
        <w:rPr>
          <w:rFonts w:ascii="Aptos" w:hAnsi="Aptos"/>
          <w:sz w:val="18"/>
          <w:szCs w:val="18"/>
        </w:rPr>
        <w:t xml:space="preserve"> </w:t>
      </w:r>
      <w:r w:rsidR="00A528EA">
        <w:rPr>
          <w:rFonts w:ascii="Aptos" w:hAnsi="Aptos"/>
          <w:sz w:val="18"/>
          <w:szCs w:val="18"/>
        </w:rPr>
        <w:t xml:space="preserve">v souladu s následujícími etapami: </w:t>
      </w:r>
    </w:p>
    <w:p w14:paraId="1D4D4B80" w14:textId="77777777" w:rsidR="009A2F64" w:rsidRDefault="009A2F64" w:rsidP="009A2F64">
      <w:pPr>
        <w:rPr>
          <w:rFonts w:ascii="Aptos" w:hAnsi="Aptos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3260"/>
        <w:gridCol w:w="4927"/>
      </w:tblGrid>
      <w:tr w:rsidR="009613F3" w14:paraId="3F6C09CE" w14:textId="77777777">
        <w:tc>
          <w:tcPr>
            <w:tcW w:w="1063" w:type="dxa"/>
          </w:tcPr>
          <w:p w14:paraId="6DB87F80" w14:textId="05D03DD1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 w:rsidRPr="009A2F64">
              <w:rPr>
                <w:rFonts w:ascii="Aptos" w:hAnsi="Aptos"/>
                <w:sz w:val="18"/>
                <w:szCs w:val="18"/>
              </w:rPr>
              <w:t>etapa 1</w:t>
            </w:r>
          </w:p>
        </w:tc>
        <w:tc>
          <w:tcPr>
            <w:tcW w:w="3260" w:type="dxa"/>
          </w:tcPr>
          <w:p w14:paraId="2F46EE53" w14:textId="531BFA31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 w:rsidRPr="009A2F64">
              <w:rPr>
                <w:rFonts w:ascii="Aptos" w:hAnsi="Aptos"/>
                <w:sz w:val="18"/>
                <w:szCs w:val="18"/>
              </w:rPr>
              <w:t>Zpracování analytické části</w:t>
            </w:r>
          </w:p>
        </w:tc>
        <w:tc>
          <w:tcPr>
            <w:tcW w:w="4927" w:type="dxa"/>
          </w:tcPr>
          <w:p w14:paraId="4F31AAA3" w14:textId="2414333F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 w:rsidRPr="009A2F64">
              <w:rPr>
                <w:rFonts w:ascii="Aptos" w:hAnsi="Aptos"/>
                <w:sz w:val="18"/>
                <w:szCs w:val="18"/>
              </w:rPr>
              <w:t>do 2 měsíců ode dne, kdy objednatel předá zhotoviteli podklady uvedené v zadávací dokumentaci,</w:t>
            </w:r>
          </w:p>
        </w:tc>
      </w:tr>
      <w:tr w:rsidR="009613F3" w14:paraId="39E17AE7" w14:textId="77777777">
        <w:tc>
          <w:tcPr>
            <w:tcW w:w="1063" w:type="dxa"/>
          </w:tcPr>
          <w:p w14:paraId="3D6921FD" w14:textId="4A09A455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 w:rsidRPr="009A2F64">
              <w:rPr>
                <w:rFonts w:ascii="Aptos" w:hAnsi="Aptos"/>
                <w:sz w:val="18"/>
                <w:szCs w:val="18"/>
              </w:rPr>
              <w:t>etapa 2</w:t>
            </w:r>
          </w:p>
        </w:tc>
        <w:tc>
          <w:tcPr>
            <w:tcW w:w="3260" w:type="dxa"/>
          </w:tcPr>
          <w:p w14:paraId="2EC0EE77" w14:textId="5D96CCE8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 w:rsidRPr="009A2F64">
              <w:rPr>
                <w:rFonts w:ascii="Aptos" w:hAnsi="Aptos"/>
                <w:sz w:val="18"/>
                <w:szCs w:val="18"/>
              </w:rPr>
              <w:t>Zpracování základního koncepčního řešení studie ve variantách k projednání s objednatelem a konzultacím dle pokynu objednatele</w:t>
            </w:r>
          </w:p>
        </w:tc>
        <w:tc>
          <w:tcPr>
            <w:tcW w:w="4927" w:type="dxa"/>
          </w:tcPr>
          <w:p w14:paraId="3A8921C6" w14:textId="28517F8D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 w:rsidRPr="009A2F64">
              <w:rPr>
                <w:rFonts w:ascii="Aptos" w:hAnsi="Aptos"/>
                <w:sz w:val="18"/>
                <w:szCs w:val="18"/>
              </w:rPr>
              <w:t>do 2 měsíců ode dne, kdy objednatel předá zhotoviteli podklady uvedené v zadávací dokumentaci,</w:t>
            </w:r>
          </w:p>
        </w:tc>
      </w:tr>
      <w:tr w:rsidR="009613F3" w14:paraId="4FD0CC28" w14:textId="77777777">
        <w:tc>
          <w:tcPr>
            <w:tcW w:w="1063" w:type="dxa"/>
          </w:tcPr>
          <w:p w14:paraId="34223C3D" w14:textId="5A8AE735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 w:rsidRPr="009A2F64">
              <w:rPr>
                <w:rFonts w:ascii="Aptos" w:hAnsi="Aptos"/>
                <w:sz w:val="18"/>
                <w:szCs w:val="18"/>
              </w:rPr>
              <w:t>etapa 3</w:t>
            </w:r>
          </w:p>
        </w:tc>
        <w:tc>
          <w:tcPr>
            <w:tcW w:w="3260" w:type="dxa"/>
          </w:tcPr>
          <w:p w14:paraId="1A34BED2" w14:textId="0E01506E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 w:rsidRPr="009A2F64">
              <w:rPr>
                <w:rFonts w:ascii="Aptos" w:hAnsi="Aptos"/>
                <w:sz w:val="18"/>
                <w:szCs w:val="18"/>
              </w:rPr>
              <w:t>Pracovní kompletní vyhotovení studie (dle vybrané varianty) k připomínkám objednatele a konzultacím dle pokynu objednatele</w:t>
            </w:r>
          </w:p>
        </w:tc>
        <w:tc>
          <w:tcPr>
            <w:tcW w:w="4927" w:type="dxa"/>
          </w:tcPr>
          <w:p w14:paraId="74893C07" w14:textId="415C3DC6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 w:rsidRPr="009A2F64">
              <w:rPr>
                <w:rFonts w:ascii="Aptos" w:hAnsi="Aptos"/>
                <w:sz w:val="18"/>
                <w:szCs w:val="18"/>
              </w:rPr>
              <w:t>do 2 měsíců ode dne, kdy objednatel předá zhotoviteli pokyny k zahájení etapy 3,</w:t>
            </w:r>
          </w:p>
        </w:tc>
      </w:tr>
      <w:tr w:rsidR="009613F3" w14:paraId="6C357727" w14:textId="77777777">
        <w:tc>
          <w:tcPr>
            <w:tcW w:w="1063" w:type="dxa"/>
          </w:tcPr>
          <w:p w14:paraId="5DE8C033" w14:textId="23AD4659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etapa 4</w:t>
            </w:r>
          </w:p>
        </w:tc>
        <w:tc>
          <w:tcPr>
            <w:tcW w:w="3260" w:type="dxa"/>
          </w:tcPr>
          <w:p w14:paraId="1834FEDD" w14:textId="1E783E42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Čistopis studie</w:t>
            </w:r>
          </w:p>
        </w:tc>
        <w:tc>
          <w:tcPr>
            <w:tcW w:w="4927" w:type="dxa"/>
          </w:tcPr>
          <w:p w14:paraId="44222014" w14:textId="0D914317" w:rsidR="009613F3" w:rsidRDefault="009613F3" w:rsidP="009A2F64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 1 měsíce ode dne, kdy objednatel předá zhotoviteli pokyny k dokončení díla</w:t>
            </w:r>
          </w:p>
        </w:tc>
      </w:tr>
    </w:tbl>
    <w:p w14:paraId="4A67F8F0" w14:textId="77777777" w:rsidR="009A2F64" w:rsidRDefault="009A2F64" w:rsidP="009A2F64">
      <w:pPr>
        <w:rPr>
          <w:rFonts w:ascii="Aptos" w:hAnsi="Aptos"/>
          <w:sz w:val="18"/>
          <w:szCs w:val="18"/>
        </w:rPr>
      </w:pPr>
    </w:p>
    <w:p w14:paraId="3CA41A8E" w14:textId="77777777" w:rsidR="00A0400F" w:rsidRDefault="00A0400F" w:rsidP="002203A5">
      <w:pPr>
        <w:numPr>
          <w:ilvl w:val="0"/>
          <w:numId w:val="11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</w:t>
      </w:r>
      <w:r w:rsidR="00701C94">
        <w:rPr>
          <w:rFonts w:ascii="Aptos" w:hAnsi="Aptos"/>
          <w:sz w:val="18"/>
          <w:szCs w:val="18"/>
        </w:rPr>
        <w:t xml:space="preserve">mluvní strany se zavazují </w:t>
      </w:r>
      <w:r>
        <w:rPr>
          <w:rFonts w:ascii="Aptos" w:hAnsi="Aptos"/>
          <w:sz w:val="18"/>
          <w:szCs w:val="18"/>
        </w:rPr>
        <w:t>sepsat protokol</w:t>
      </w:r>
      <w:r w:rsidR="004E68F0">
        <w:rPr>
          <w:rFonts w:ascii="Aptos" w:hAnsi="Aptos"/>
          <w:sz w:val="18"/>
          <w:szCs w:val="18"/>
        </w:rPr>
        <w:t xml:space="preserve"> k jednotlivým etapám díla, </w:t>
      </w:r>
      <w:r w:rsidR="00701C94">
        <w:rPr>
          <w:rFonts w:ascii="Aptos" w:hAnsi="Aptos"/>
          <w:sz w:val="18"/>
          <w:szCs w:val="18"/>
        </w:rPr>
        <w:t>který</w:t>
      </w:r>
      <w:r w:rsidR="004E68F0">
        <w:rPr>
          <w:rFonts w:ascii="Aptos" w:hAnsi="Aptos"/>
          <w:sz w:val="18"/>
          <w:szCs w:val="18"/>
        </w:rPr>
        <w:t xml:space="preserve"> bude obsahovat prokazatelné předání podkladů, pokynů a připomínek objednatele, </w:t>
      </w:r>
      <w:r w:rsidR="00A26FA1">
        <w:rPr>
          <w:rFonts w:ascii="Aptos" w:hAnsi="Aptos"/>
          <w:sz w:val="18"/>
          <w:szCs w:val="18"/>
        </w:rPr>
        <w:t xml:space="preserve">jeho </w:t>
      </w:r>
      <w:r w:rsidR="004E68F0">
        <w:rPr>
          <w:rFonts w:ascii="Aptos" w:hAnsi="Aptos"/>
          <w:sz w:val="18"/>
          <w:szCs w:val="18"/>
        </w:rPr>
        <w:t>odsouhlasení zhotovitele</w:t>
      </w:r>
      <w:r w:rsidR="00A26FA1">
        <w:rPr>
          <w:rFonts w:ascii="Aptos" w:hAnsi="Aptos"/>
          <w:sz w:val="18"/>
          <w:szCs w:val="18"/>
        </w:rPr>
        <w:t xml:space="preserve">m, </w:t>
      </w:r>
      <w:r w:rsidR="004E68F0">
        <w:rPr>
          <w:rFonts w:ascii="Aptos" w:hAnsi="Aptos"/>
          <w:sz w:val="18"/>
          <w:szCs w:val="18"/>
        </w:rPr>
        <w:t>datum vyhotovení a podpisy oprávněných zástupců</w:t>
      </w:r>
      <w:r w:rsidR="00A26FA1">
        <w:rPr>
          <w:rFonts w:ascii="Aptos" w:hAnsi="Aptos"/>
          <w:sz w:val="18"/>
          <w:szCs w:val="18"/>
        </w:rPr>
        <w:t xml:space="preserve"> obou</w:t>
      </w:r>
      <w:r w:rsidR="004E68F0">
        <w:rPr>
          <w:rFonts w:ascii="Aptos" w:hAnsi="Aptos"/>
          <w:sz w:val="18"/>
          <w:szCs w:val="18"/>
        </w:rPr>
        <w:t xml:space="preserve"> smluvních stran.</w:t>
      </w:r>
    </w:p>
    <w:p w14:paraId="7E9B9DE9" w14:textId="77777777" w:rsidR="00A0400F" w:rsidRDefault="003933A4" w:rsidP="001D19E1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 </w:t>
      </w:r>
    </w:p>
    <w:p w14:paraId="4D026FF9" w14:textId="77777777" w:rsidR="00E81B10" w:rsidRDefault="00E81B10" w:rsidP="001D19E1">
      <w:pPr>
        <w:rPr>
          <w:rFonts w:ascii="Aptos" w:hAnsi="Aptos"/>
          <w:sz w:val="18"/>
          <w:szCs w:val="18"/>
        </w:rPr>
      </w:pPr>
    </w:p>
    <w:p w14:paraId="3305FC2A" w14:textId="77777777" w:rsidR="00C52D5F" w:rsidRDefault="00C52D5F" w:rsidP="00554D8E">
      <w:pPr>
        <w:pStyle w:val="Nadpis1"/>
        <w:tabs>
          <w:tab w:val="clear" w:pos="4265"/>
          <w:tab w:val="num" w:pos="142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Cena díla </w:t>
      </w:r>
    </w:p>
    <w:p w14:paraId="07A7AF4D" w14:textId="77777777" w:rsidR="00C52D5F" w:rsidRDefault="00AA3100" w:rsidP="00AA3100">
      <w:pPr>
        <w:tabs>
          <w:tab w:val="left" w:pos="8130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ab/>
      </w:r>
    </w:p>
    <w:p w14:paraId="46FCE0DC" w14:textId="20CCA8CF" w:rsidR="006E6F7A" w:rsidRDefault="00F54424" w:rsidP="002203A5">
      <w:pPr>
        <w:numPr>
          <w:ilvl w:val="0"/>
          <w:numId w:val="6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Celková cena </w:t>
      </w:r>
      <w:r w:rsidR="00A06AB5">
        <w:rPr>
          <w:rFonts w:ascii="Aptos" w:hAnsi="Aptos"/>
          <w:sz w:val="18"/>
          <w:szCs w:val="18"/>
        </w:rPr>
        <w:t xml:space="preserve">díla </w:t>
      </w:r>
      <w:r>
        <w:rPr>
          <w:rFonts w:ascii="Aptos" w:hAnsi="Aptos"/>
          <w:sz w:val="18"/>
          <w:szCs w:val="18"/>
        </w:rPr>
        <w:t>je stranami sjednán</w:t>
      </w:r>
      <w:r w:rsidR="009319BF">
        <w:rPr>
          <w:rFonts w:ascii="Aptos" w:hAnsi="Aptos"/>
          <w:sz w:val="18"/>
          <w:szCs w:val="18"/>
        </w:rPr>
        <w:t>a na základě výsledků výběrového</w:t>
      </w:r>
      <w:r>
        <w:rPr>
          <w:rFonts w:ascii="Aptos" w:hAnsi="Aptos"/>
          <w:sz w:val="18"/>
          <w:szCs w:val="18"/>
        </w:rPr>
        <w:t xml:space="preserve"> řízení předmětné veřejné zakázky ve výši </w:t>
      </w:r>
      <w:r>
        <w:rPr>
          <w:rFonts w:ascii="Aptos" w:hAnsi="Aptos"/>
          <w:b/>
          <w:snapToGrid w:val="0"/>
          <w:sz w:val="18"/>
          <w:szCs w:val="18"/>
          <w:highlight w:val="yellow"/>
        </w:rPr>
        <w:t>...........................</w:t>
      </w:r>
      <w:r>
        <w:rPr>
          <w:rFonts w:ascii="Aptos" w:hAnsi="Aptos"/>
          <w:b/>
          <w:snapToGrid w:val="0"/>
          <w:sz w:val="18"/>
          <w:szCs w:val="18"/>
        </w:rPr>
        <w:t xml:space="preserve"> Kč</w:t>
      </w:r>
      <w:r>
        <w:rPr>
          <w:rFonts w:ascii="Aptos" w:hAnsi="Aptos"/>
          <w:b/>
          <w:sz w:val="18"/>
          <w:szCs w:val="18"/>
        </w:rPr>
        <w:t xml:space="preserve"> bez DPH </w:t>
      </w:r>
      <w:r>
        <w:rPr>
          <w:rFonts w:ascii="Aptos" w:hAnsi="Aptos"/>
          <w:sz w:val="18"/>
          <w:szCs w:val="18"/>
        </w:rPr>
        <w:t xml:space="preserve">a </w:t>
      </w:r>
      <w:r>
        <w:rPr>
          <w:rFonts w:ascii="Aptos" w:hAnsi="Aptos"/>
          <w:b/>
          <w:snapToGrid w:val="0"/>
          <w:sz w:val="18"/>
          <w:szCs w:val="18"/>
          <w:highlight w:val="yellow"/>
        </w:rPr>
        <w:t>..........................</w:t>
      </w:r>
      <w:r>
        <w:rPr>
          <w:rFonts w:ascii="Aptos" w:hAnsi="Aptos"/>
          <w:b/>
          <w:snapToGrid w:val="0"/>
          <w:sz w:val="18"/>
          <w:szCs w:val="18"/>
        </w:rPr>
        <w:t xml:space="preserve"> </w:t>
      </w:r>
      <w:r>
        <w:rPr>
          <w:rFonts w:ascii="Aptos" w:hAnsi="Aptos"/>
          <w:b/>
          <w:sz w:val="18"/>
          <w:szCs w:val="18"/>
        </w:rPr>
        <w:t xml:space="preserve">Kč vč. </w:t>
      </w:r>
      <w:r w:rsidR="007C70AA">
        <w:rPr>
          <w:rFonts w:ascii="Aptos" w:hAnsi="Aptos"/>
          <w:b/>
          <w:sz w:val="18"/>
          <w:szCs w:val="18"/>
        </w:rPr>
        <w:t>zákonné sazby DPH platné v době uzavření této smlouvy.</w:t>
      </w:r>
      <w:r w:rsidR="0020707C"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 xml:space="preserve">Celková sjednaná cena díla </w:t>
      </w:r>
      <w:r>
        <w:rPr>
          <w:rFonts w:ascii="Aptos" w:hAnsi="Aptos"/>
          <w:b/>
          <w:sz w:val="18"/>
          <w:szCs w:val="18"/>
        </w:rPr>
        <w:t>bez DPH</w:t>
      </w:r>
      <w:r>
        <w:rPr>
          <w:rFonts w:ascii="Aptos" w:hAnsi="Aptos"/>
          <w:sz w:val="18"/>
          <w:szCs w:val="18"/>
        </w:rPr>
        <w:t xml:space="preserve"> je cenou nejvýše přípustnou (dále jen „celková cena“). </w:t>
      </w:r>
      <w:r w:rsidR="009149B6">
        <w:rPr>
          <w:rFonts w:ascii="Aptos" w:hAnsi="Aptos"/>
          <w:sz w:val="18"/>
          <w:szCs w:val="18"/>
        </w:rPr>
        <w:t>Cena díla</w:t>
      </w:r>
      <w:r w:rsidR="004D1BCC">
        <w:rPr>
          <w:rFonts w:ascii="Aptos" w:hAnsi="Aptos"/>
          <w:sz w:val="18"/>
          <w:szCs w:val="18"/>
        </w:rPr>
        <w:t xml:space="preserve"> </w:t>
      </w:r>
      <w:r w:rsidR="00A10FAF">
        <w:rPr>
          <w:rFonts w:ascii="Aptos" w:hAnsi="Aptos"/>
          <w:sz w:val="18"/>
          <w:szCs w:val="18"/>
        </w:rPr>
        <w:t>je ro</w:t>
      </w:r>
      <w:r w:rsidR="006C3875">
        <w:rPr>
          <w:rFonts w:ascii="Aptos" w:hAnsi="Aptos"/>
          <w:sz w:val="18"/>
          <w:szCs w:val="18"/>
        </w:rPr>
        <w:t>zdělena do jednotlivých etap následovně:</w:t>
      </w:r>
    </w:p>
    <w:p w14:paraId="3B27F253" w14:textId="77777777" w:rsidR="006C3875" w:rsidRDefault="006C3875" w:rsidP="006C3875">
      <w:pPr>
        <w:rPr>
          <w:rFonts w:ascii="Aptos" w:hAnsi="Aptos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985"/>
        <w:gridCol w:w="2977"/>
        <w:gridCol w:w="2860"/>
      </w:tblGrid>
      <w:tr w:rsidR="004F57E9" w14:paraId="4B4E88CE" w14:textId="77777777">
        <w:trPr>
          <w:jc w:val="center"/>
        </w:trPr>
        <w:tc>
          <w:tcPr>
            <w:tcW w:w="1985" w:type="dxa"/>
            <w:shd w:val="clear" w:color="auto" w:fill="FFFF00"/>
          </w:tcPr>
          <w:p w14:paraId="389824E1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00"/>
          </w:tcPr>
          <w:p w14:paraId="3FCB9A1D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Cena v Kč bez DPH</w:t>
            </w:r>
          </w:p>
        </w:tc>
        <w:tc>
          <w:tcPr>
            <w:tcW w:w="2860" w:type="dxa"/>
            <w:shd w:val="clear" w:color="auto" w:fill="FFFF00"/>
          </w:tcPr>
          <w:p w14:paraId="00E4243A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Cena v Kč s DPH</w:t>
            </w:r>
          </w:p>
        </w:tc>
      </w:tr>
      <w:tr w:rsidR="004F57E9" w14:paraId="2BD0E557" w14:textId="77777777">
        <w:trPr>
          <w:jc w:val="center"/>
        </w:trPr>
        <w:tc>
          <w:tcPr>
            <w:tcW w:w="1985" w:type="dxa"/>
            <w:shd w:val="clear" w:color="auto" w:fill="FFFF00"/>
          </w:tcPr>
          <w:p w14:paraId="1EE32879" w14:textId="065A8512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etapa 1</w:t>
            </w:r>
          </w:p>
        </w:tc>
        <w:tc>
          <w:tcPr>
            <w:tcW w:w="2977" w:type="dxa"/>
            <w:shd w:val="clear" w:color="auto" w:fill="FFFF00"/>
          </w:tcPr>
          <w:p w14:paraId="0B945C8A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FFFF00"/>
          </w:tcPr>
          <w:p w14:paraId="55AEBE8C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4F57E9" w14:paraId="12EC563C" w14:textId="77777777">
        <w:trPr>
          <w:jc w:val="center"/>
        </w:trPr>
        <w:tc>
          <w:tcPr>
            <w:tcW w:w="1985" w:type="dxa"/>
            <w:shd w:val="clear" w:color="auto" w:fill="FFFF00"/>
          </w:tcPr>
          <w:p w14:paraId="07FB0457" w14:textId="467FB571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etapa 2</w:t>
            </w:r>
          </w:p>
        </w:tc>
        <w:tc>
          <w:tcPr>
            <w:tcW w:w="2977" w:type="dxa"/>
            <w:shd w:val="clear" w:color="auto" w:fill="FFFF00"/>
          </w:tcPr>
          <w:p w14:paraId="43E226E4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FFFF00"/>
          </w:tcPr>
          <w:p w14:paraId="55FAD5E3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4F57E9" w14:paraId="6DADCE4A" w14:textId="77777777">
        <w:trPr>
          <w:jc w:val="center"/>
        </w:trPr>
        <w:tc>
          <w:tcPr>
            <w:tcW w:w="1985" w:type="dxa"/>
            <w:shd w:val="clear" w:color="auto" w:fill="FFFF00"/>
          </w:tcPr>
          <w:p w14:paraId="0FB4FD70" w14:textId="0F5758D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etapa 3</w:t>
            </w:r>
          </w:p>
        </w:tc>
        <w:tc>
          <w:tcPr>
            <w:tcW w:w="2977" w:type="dxa"/>
            <w:shd w:val="clear" w:color="auto" w:fill="FFFF00"/>
          </w:tcPr>
          <w:p w14:paraId="2D6B69A9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FFFF00"/>
          </w:tcPr>
          <w:p w14:paraId="0CC1462C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4F57E9" w14:paraId="3D31129D" w14:textId="77777777">
        <w:trPr>
          <w:jc w:val="center"/>
        </w:trPr>
        <w:tc>
          <w:tcPr>
            <w:tcW w:w="1985" w:type="dxa"/>
            <w:shd w:val="clear" w:color="auto" w:fill="FFFF00"/>
          </w:tcPr>
          <w:p w14:paraId="3FCFD196" w14:textId="53AF0AA3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etapa 4</w:t>
            </w:r>
          </w:p>
        </w:tc>
        <w:tc>
          <w:tcPr>
            <w:tcW w:w="2977" w:type="dxa"/>
            <w:shd w:val="clear" w:color="auto" w:fill="FFFF00"/>
          </w:tcPr>
          <w:p w14:paraId="22A84621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FFFF00"/>
          </w:tcPr>
          <w:p w14:paraId="2C972347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4F57E9" w14:paraId="35AF836F" w14:textId="77777777">
        <w:trPr>
          <w:jc w:val="center"/>
        </w:trPr>
        <w:tc>
          <w:tcPr>
            <w:tcW w:w="1985" w:type="dxa"/>
            <w:shd w:val="clear" w:color="auto" w:fill="FFFF00"/>
          </w:tcPr>
          <w:p w14:paraId="1EA3F73D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celkem</w:t>
            </w:r>
          </w:p>
        </w:tc>
        <w:tc>
          <w:tcPr>
            <w:tcW w:w="2977" w:type="dxa"/>
            <w:shd w:val="clear" w:color="auto" w:fill="FFFF00"/>
          </w:tcPr>
          <w:p w14:paraId="1350AFB6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FFFF00"/>
          </w:tcPr>
          <w:p w14:paraId="197196B6" w14:textId="77777777" w:rsidR="006C3875" w:rsidRDefault="006C3875" w:rsidP="006C3875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CAB097F" w14:textId="77777777" w:rsidR="006C3875" w:rsidRDefault="006C3875" w:rsidP="006C3875">
      <w:pPr>
        <w:rPr>
          <w:rFonts w:ascii="Aptos" w:hAnsi="Aptos"/>
          <w:sz w:val="18"/>
          <w:szCs w:val="18"/>
        </w:rPr>
      </w:pPr>
    </w:p>
    <w:p w14:paraId="6E4B2120" w14:textId="77777777" w:rsidR="00D738DD" w:rsidRDefault="00A4418A" w:rsidP="002203A5">
      <w:pPr>
        <w:numPr>
          <w:ilvl w:val="0"/>
          <w:numId w:val="6"/>
        </w:numPr>
        <w:rPr>
          <w:rFonts w:ascii="Aptos" w:hAnsi="Aptos"/>
          <w:b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Celková cena je platná po celou dobu realizace díla, kryje veškeré náklady nezbytné k řádnému a včasnému </w:t>
      </w:r>
      <w:r w:rsidR="003647D5">
        <w:rPr>
          <w:rFonts w:ascii="Aptos" w:hAnsi="Aptos"/>
          <w:sz w:val="18"/>
          <w:szCs w:val="18"/>
        </w:rPr>
        <w:t>provedení</w:t>
      </w:r>
      <w:r>
        <w:rPr>
          <w:rFonts w:ascii="Aptos" w:hAnsi="Aptos"/>
          <w:sz w:val="18"/>
          <w:szCs w:val="18"/>
        </w:rPr>
        <w:t xml:space="preserve"> díla. Stejně tak sjednaná cena obsahuje i předpokládané náklady vzniklé vývojem cen v národním hospodářství po dobu realizace díla.</w:t>
      </w:r>
    </w:p>
    <w:p w14:paraId="5342B439" w14:textId="57DC876D" w:rsidR="009F124D" w:rsidRPr="003A7EB2" w:rsidRDefault="009F124D" w:rsidP="002203A5">
      <w:pPr>
        <w:numPr>
          <w:ilvl w:val="0"/>
          <w:numId w:val="6"/>
        </w:numPr>
        <w:rPr>
          <w:rFonts w:ascii="Aptos" w:hAnsi="Aptos"/>
          <w:b/>
          <w:sz w:val="18"/>
          <w:szCs w:val="18"/>
        </w:rPr>
      </w:pPr>
      <w:r w:rsidRPr="003A7EB2">
        <w:rPr>
          <w:rFonts w:ascii="Aptos" w:hAnsi="Aptos"/>
          <w:sz w:val="18"/>
          <w:szCs w:val="18"/>
        </w:rPr>
        <w:t>V celkové ceně díl</w:t>
      </w:r>
      <w:r w:rsidR="009319BF" w:rsidRPr="003A7EB2">
        <w:rPr>
          <w:rFonts w:ascii="Aptos" w:hAnsi="Aptos"/>
          <w:sz w:val="18"/>
          <w:szCs w:val="18"/>
        </w:rPr>
        <w:t>a je zahrnut počet vyhotovení uvedených</w:t>
      </w:r>
      <w:r w:rsidRPr="003A7EB2">
        <w:rPr>
          <w:rFonts w:ascii="Aptos" w:hAnsi="Aptos"/>
          <w:sz w:val="18"/>
          <w:szCs w:val="18"/>
        </w:rPr>
        <w:t xml:space="preserve"> v čl. I</w:t>
      </w:r>
      <w:r w:rsidR="008D3993" w:rsidRPr="003A7EB2">
        <w:rPr>
          <w:rFonts w:ascii="Aptos" w:hAnsi="Aptos"/>
          <w:sz w:val="18"/>
          <w:szCs w:val="18"/>
        </w:rPr>
        <w:t>II</w:t>
      </w:r>
      <w:r w:rsidRPr="003A7EB2">
        <w:rPr>
          <w:rFonts w:ascii="Aptos" w:hAnsi="Aptos"/>
          <w:sz w:val="18"/>
          <w:szCs w:val="18"/>
        </w:rPr>
        <w:t>. této smlouvy</w:t>
      </w:r>
      <w:r w:rsidR="00433ACA" w:rsidRPr="003A7EB2">
        <w:rPr>
          <w:rFonts w:ascii="Aptos" w:hAnsi="Aptos"/>
          <w:sz w:val="18"/>
          <w:szCs w:val="18"/>
        </w:rPr>
        <w:t xml:space="preserve">, jakož i </w:t>
      </w:r>
      <w:r w:rsidR="00497CD6" w:rsidRPr="003A7EB2">
        <w:rPr>
          <w:rFonts w:ascii="Aptos" w:hAnsi="Aptos"/>
          <w:sz w:val="18"/>
          <w:szCs w:val="18"/>
        </w:rPr>
        <w:t>náklady na odměnu za poskytnutí práv</w:t>
      </w:r>
      <w:r w:rsidR="00867016" w:rsidRPr="003A7EB2">
        <w:rPr>
          <w:rFonts w:ascii="Aptos" w:hAnsi="Aptos"/>
          <w:sz w:val="18"/>
          <w:szCs w:val="18"/>
        </w:rPr>
        <w:t xml:space="preserve"> vyplývajících z práv duševního vlastnictví a práv autorských.</w:t>
      </w:r>
    </w:p>
    <w:p w14:paraId="4108C241" w14:textId="7FA0E2BA" w:rsidR="00EC1EAB" w:rsidRDefault="00EC1EAB" w:rsidP="002203A5">
      <w:pPr>
        <w:numPr>
          <w:ilvl w:val="0"/>
          <w:numId w:val="6"/>
        </w:numPr>
        <w:rPr>
          <w:rFonts w:ascii="Aptos" w:hAnsi="Aptos"/>
          <w:b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Zhotovitel nemá právo domáhat se zvýšení celkové ceny z důvodů chyb a nedostatků ve své </w:t>
      </w:r>
      <w:r w:rsidR="006E0F36">
        <w:rPr>
          <w:rFonts w:ascii="Aptos" w:hAnsi="Aptos"/>
          <w:sz w:val="18"/>
          <w:szCs w:val="18"/>
        </w:rPr>
        <w:t>N</w:t>
      </w:r>
      <w:r>
        <w:rPr>
          <w:rFonts w:ascii="Aptos" w:hAnsi="Aptos"/>
          <w:sz w:val="18"/>
          <w:szCs w:val="18"/>
        </w:rPr>
        <w:t>abídce.</w:t>
      </w:r>
    </w:p>
    <w:p w14:paraId="0810FF66" w14:textId="77777777" w:rsidR="00A4418A" w:rsidRDefault="00A4418A" w:rsidP="002203A5">
      <w:pPr>
        <w:numPr>
          <w:ilvl w:val="0"/>
          <w:numId w:val="6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Záloha na cenu díla se nesjednává.</w:t>
      </w:r>
    </w:p>
    <w:p w14:paraId="0F229FFC" w14:textId="77777777" w:rsidR="00B345C0" w:rsidRDefault="00B345C0" w:rsidP="0018488C">
      <w:pPr>
        <w:ind w:left="360"/>
        <w:rPr>
          <w:rFonts w:ascii="Aptos" w:hAnsi="Aptos"/>
          <w:sz w:val="18"/>
          <w:szCs w:val="18"/>
        </w:rPr>
      </w:pPr>
    </w:p>
    <w:p w14:paraId="7E1C6AE1" w14:textId="77777777" w:rsidR="000E02C7" w:rsidRDefault="000E02C7" w:rsidP="0018488C">
      <w:pPr>
        <w:ind w:left="360"/>
        <w:rPr>
          <w:rFonts w:ascii="Aptos" w:hAnsi="Aptos"/>
          <w:sz w:val="18"/>
          <w:szCs w:val="18"/>
        </w:rPr>
      </w:pPr>
    </w:p>
    <w:p w14:paraId="3E60354D" w14:textId="77777777" w:rsidR="00067ADC" w:rsidRDefault="00067ADC" w:rsidP="00554D8E">
      <w:pPr>
        <w:pStyle w:val="Nadpis1"/>
        <w:tabs>
          <w:tab w:val="clear" w:pos="4265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Platební podmínky</w:t>
      </w:r>
    </w:p>
    <w:p w14:paraId="0BE9B201" w14:textId="77777777" w:rsidR="00712762" w:rsidRDefault="00712762" w:rsidP="00712762">
      <w:pPr>
        <w:rPr>
          <w:rFonts w:ascii="Aptos" w:hAnsi="Aptos"/>
          <w:sz w:val="18"/>
          <w:szCs w:val="18"/>
        </w:rPr>
      </w:pPr>
    </w:p>
    <w:p w14:paraId="1F5E7A7A" w14:textId="4BF1826B" w:rsidR="00712762" w:rsidRDefault="00712762" w:rsidP="002203A5">
      <w:pPr>
        <w:numPr>
          <w:ilvl w:val="0"/>
          <w:numId w:val="8"/>
        </w:numPr>
        <w:rPr>
          <w:rFonts w:ascii="Aptos" w:hAnsi="Aptos"/>
          <w:sz w:val="18"/>
          <w:szCs w:val="18"/>
          <w:lang w:eastAsia="en-US"/>
        </w:rPr>
      </w:pPr>
      <w:r>
        <w:rPr>
          <w:rFonts w:ascii="Aptos" w:hAnsi="Aptos"/>
          <w:sz w:val="18"/>
          <w:szCs w:val="18"/>
          <w:lang w:eastAsia="en-US"/>
        </w:rPr>
        <w:t xml:space="preserve">Zhotovitel je oprávněn vystavit daňový doklad a vzniká mu nárok na postupné zaplacení za řádně provedené jednotlivé </w:t>
      </w:r>
      <w:r w:rsidR="00A75354">
        <w:rPr>
          <w:rFonts w:ascii="Aptos" w:hAnsi="Aptos"/>
          <w:sz w:val="18"/>
          <w:szCs w:val="18"/>
          <w:lang w:eastAsia="en-US"/>
        </w:rPr>
        <w:t>fáze</w:t>
      </w:r>
      <w:r>
        <w:rPr>
          <w:rFonts w:ascii="Aptos" w:hAnsi="Aptos"/>
          <w:sz w:val="18"/>
          <w:szCs w:val="18"/>
          <w:lang w:eastAsia="en-US"/>
        </w:rPr>
        <w:t xml:space="preserve"> po jejich odsouhlasení a převzetí objednatelem na základě předávacího protokolu. Platba ceny díla dle </w:t>
      </w:r>
      <w:r w:rsidR="0013308B">
        <w:rPr>
          <w:rFonts w:ascii="Aptos" w:hAnsi="Aptos"/>
          <w:sz w:val="18"/>
          <w:szCs w:val="18"/>
          <w:lang w:eastAsia="en-US"/>
        </w:rPr>
        <w:t>čl. V</w:t>
      </w:r>
      <w:r>
        <w:rPr>
          <w:rFonts w:ascii="Aptos" w:hAnsi="Aptos"/>
          <w:sz w:val="18"/>
          <w:szCs w:val="18"/>
          <w:lang w:eastAsia="en-US"/>
        </w:rPr>
        <w:t>. této smlouvy bude hrazena v souladu s předchozí větou a následujícím způsobem:</w:t>
      </w:r>
    </w:p>
    <w:p w14:paraId="46DBFC6F" w14:textId="77777777" w:rsidR="00E25143" w:rsidRDefault="00E25143" w:rsidP="00A33E2B">
      <w:pPr>
        <w:pStyle w:val="Odstavecseseznamem"/>
        <w:numPr>
          <w:ilvl w:val="0"/>
          <w:numId w:val="0"/>
        </w:numPr>
        <w:ind w:left="1353"/>
        <w:rPr>
          <w:rFonts w:ascii="Aptos" w:hAnsi="Apto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1985"/>
      </w:tblGrid>
      <w:tr w:rsidR="006832E9" w14:paraId="039A0989" w14:textId="77777777">
        <w:tc>
          <w:tcPr>
            <w:tcW w:w="3085" w:type="dxa"/>
            <w:shd w:val="clear" w:color="auto" w:fill="FFFF00"/>
          </w:tcPr>
          <w:p w14:paraId="5985E0C4" w14:textId="487692E5" w:rsidR="006832E9" w:rsidRDefault="006832E9" w:rsidP="00524F03">
            <w:pPr>
              <w:pStyle w:val="Odstavecseseznamem"/>
              <w:numPr>
                <w:ilvl w:val="0"/>
                <w:numId w:val="0"/>
              </w:numPr>
              <w:ind w:left="284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platba</w:t>
            </w:r>
          </w:p>
        </w:tc>
        <w:tc>
          <w:tcPr>
            <w:tcW w:w="1985" w:type="dxa"/>
            <w:shd w:val="clear" w:color="auto" w:fill="FFFF00"/>
          </w:tcPr>
          <w:p w14:paraId="000C972C" w14:textId="6A7723CF" w:rsidR="006832E9" w:rsidRDefault="006832E9" w:rsidP="00524F03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etapa</w:t>
            </w:r>
          </w:p>
        </w:tc>
        <w:tc>
          <w:tcPr>
            <w:tcW w:w="1984" w:type="dxa"/>
            <w:shd w:val="clear" w:color="auto" w:fill="FFFF00"/>
          </w:tcPr>
          <w:p w14:paraId="7E102FE6" w14:textId="71C7885B" w:rsidR="006832E9" w:rsidRDefault="009C6671" w:rsidP="00524F03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Cena Kč bez DPH</w:t>
            </w:r>
          </w:p>
        </w:tc>
        <w:tc>
          <w:tcPr>
            <w:tcW w:w="1985" w:type="dxa"/>
            <w:shd w:val="clear" w:color="auto" w:fill="FFFF00"/>
          </w:tcPr>
          <w:p w14:paraId="4E0A7E3F" w14:textId="015BE54E" w:rsidR="006832E9" w:rsidRDefault="009C6671" w:rsidP="00524F03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Cena Kč bez DPH</w:t>
            </w:r>
          </w:p>
        </w:tc>
      </w:tr>
      <w:tr w:rsidR="006832E9" w14:paraId="039AD0C8" w14:textId="77777777">
        <w:tc>
          <w:tcPr>
            <w:tcW w:w="3085" w:type="dxa"/>
            <w:shd w:val="clear" w:color="auto" w:fill="FFFF00"/>
          </w:tcPr>
          <w:p w14:paraId="0A02EACB" w14:textId="41D538B4" w:rsidR="006832E9" w:rsidRDefault="006832E9" w:rsidP="006832E9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1. platba</w:t>
            </w:r>
          </w:p>
        </w:tc>
        <w:tc>
          <w:tcPr>
            <w:tcW w:w="1985" w:type="dxa"/>
            <w:shd w:val="clear" w:color="auto" w:fill="FFFF00"/>
          </w:tcPr>
          <w:p w14:paraId="2CF629B1" w14:textId="6A6A5F76" w:rsidR="006832E9" w:rsidRDefault="00E5768E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etapa 1 a 2</w:t>
            </w:r>
          </w:p>
        </w:tc>
        <w:tc>
          <w:tcPr>
            <w:tcW w:w="1984" w:type="dxa"/>
            <w:shd w:val="clear" w:color="auto" w:fill="FFFF00"/>
          </w:tcPr>
          <w:p w14:paraId="7AAA2AC3" w14:textId="77777777" w:rsidR="006832E9" w:rsidRDefault="006832E9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</w:tcPr>
          <w:p w14:paraId="6D377545" w14:textId="77777777" w:rsidR="006832E9" w:rsidRDefault="006832E9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</w:p>
        </w:tc>
      </w:tr>
      <w:tr w:rsidR="00184680" w14:paraId="51D4F988" w14:textId="77777777">
        <w:tc>
          <w:tcPr>
            <w:tcW w:w="3085" w:type="dxa"/>
            <w:shd w:val="clear" w:color="auto" w:fill="FFFF00"/>
          </w:tcPr>
          <w:p w14:paraId="783B77AA" w14:textId="4955A59E" w:rsidR="006C50E0" w:rsidRDefault="006C50E0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2.</w:t>
            </w:r>
            <w:r w:rsidR="0061488D">
              <w:rPr>
                <w:rFonts w:ascii="Aptos" w:hAnsi="Aptos"/>
                <w:sz w:val="18"/>
                <w:szCs w:val="18"/>
              </w:rPr>
              <w:t xml:space="preserve"> a současn</w:t>
            </w:r>
            <w:r w:rsidR="006832E9">
              <w:rPr>
                <w:rFonts w:ascii="Aptos" w:hAnsi="Aptos"/>
                <w:sz w:val="18"/>
                <w:szCs w:val="18"/>
              </w:rPr>
              <w:t>ě závěrečná platba</w:t>
            </w:r>
          </w:p>
        </w:tc>
        <w:tc>
          <w:tcPr>
            <w:tcW w:w="1985" w:type="dxa"/>
            <w:shd w:val="clear" w:color="auto" w:fill="FFFF00"/>
          </w:tcPr>
          <w:p w14:paraId="1C6A9DCF" w14:textId="0DDD1DD8" w:rsidR="006C50E0" w:rsidRDefault="00E5768E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etapa 3 a 4</w:t>
            </w:r>
          </w:p>
        </w:tc>
        <w:tc>
          <w:tcPr>
            <w:tcW w:w="1984" w:type="dxa"/>
            <w:shd w:val="clear" w:color="auto" w:fill="FFFF00"/>
          </w:tcPr>
          <w:p w14:paraId="4134DB27" w14:textId="77777777" w:rsidR="006C50E0" w:rsidRDefault="006C50E0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</w:tcPr>
          <w:p w14:paraId="23C82F8D" w14:textId="77777777" w:rsidR="006C50E0" w:rsidRDefault="006C50E0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</w:p>
        </w:tc>
      </w:tr>
      <w:tr w:rsidR="00184680" w14:paraId="25A08758" w14:textId="77777777">
        <w:tc>
          <w:tcPr>
            <w:tcW w:w="3085" w:type="dxa"/>
            <w:shd w:val="clear" w:color="auto" w:fill="FFFF00"/>
          </w:tcPr>
          <w:p w14:paraId="7275B0EB" w14:textId="55D2B21D" w:rsidR="006C50E0" w:rsidRDefault="006832E9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Celkem</w:t>
            </w:r>
          </w:p>
        </w:tc>
        <w:tc>
          <w:tcPr>
            <w:tcW w:w="1985" w:type="dxa"/>
            <w:shd w:val="clear" w:color="auto" w:fill="FFFF00"/>
          </w:tcPr>
          <w:p w14:paraId="28111165" w14:textId="77777777" w:rsidR="006C50E0" w:rsidRDefault="006C50E0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00"/>
          </w:tcPr>
          <w:p w14:paraId="31D52A6E" w14:textId="77777777" w:rsidR="006C50E0" w:rsidRDefault="006C50E0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</w:tcPr>
          <w:p w14:paraId="59C99686" w14:textId="77777777" w:rsidR="006C50E0" w:rsidRDefault="006C50E0" w:rsidP="00A33E2B">
            <w:pPr>
              <w:pStyle w:val="Odstavecseseznamem"/>
              <w:numPr>
                <w:ilvl w:val="0"/>
                <w:numId w:val="0"/>
              </w:num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04D25351" w14:textId="77777777" w:rsidR="00E25143" w:rsidRDefault="00E25143" w:rsidP="00A33E2B">
      <w:pPr>
        <w:pStyle w:val="Odstavecseseznamem"/>
        <w:numPr>
          <w:ilvl w:val="0"/>
          <w:numId w:val="0"/>
        </w:numPr>
        <w:ind w:left="1353"/>
        <w:rPr>
          <w:rFonts w:ascii="Aptos" w:hAnsi="Aptos"/>
          <w:sz w:val="18"/>
          <w:szCs w:val="18"/>
        </w:rPr>
      </w:pPr>
    </w:p>
    <w:p w14:paraId="1560492E" w14:textId="77777777" w:rsidR="005F455F" w:rsidRDefault="005F455F" w:rsidP="002203A5">
      <w:pPr>
        <w:numPr>
          <w:ilvl w:val="0"/>
          <w:numId w:val="8"/>
        </w:numPr>
        <w:rPr>
          <w:rFonts w:ascii="Aptos" w:hAnsi="Aptos"/>
          <w:sz w:val="18"/>
          <w:szCs w:val="18"/>
          <w:lang w:eastAsia="en-US"/>
        </w:rPr>
      </w:pPr>
      <w:r>
        <w:rPr>
          <w:rFonts w:ascii="Aptos" w:hAnsi="Aptos"/>
          <w:sz w:val="18"/>
          <w:szCs w:val="18"/>
          <w:lang w:eastAsia="en-US"/>
        </w:rPr>
        <w:lastRenderedPageBreak/>
        <w:t>Při fakturaci za provedení díla se k ceně bez DPH stanovuje DPH v souladu s platnou právní úpravou ke dni fakturace. Uvedené znamená, že v případě změny sazby DPH v průběhu plnění této smlouvy, nemusí být k účelu změny celkové ceny vč. DPH uzavírán dodatek této smlouvy.</w:t>
      </w:r>
    </w:p>
    <w:p w14:paraId="29E41BB1" w14:textId="77777777" w:rsidR="005F455F" w:rsidRDefault="005F455F" w:rsidP="002203A5">
      <w:pPr>
        <w:numPr>
          <w:ilvl w:val="0"/>
          <w:numId w:val="8"/>
        </w:numPr>
        <w:rPr>
          <w:rFonts w:ascii="Aptos" w:hAnsi="Aptos"/>
          <w:sz w:val="18"/>
          <w:szCs w:val="18"/>
          <w:lang w:eastAsia="en-US"/>
        </w:rPr>
      </w:pPr>
      <w:r>
        <w:rPr>
          <w:rFonts w:ascii="Aptos" w:hAnsi="Aptos"/>
          <w:sz w:val="18"/>
          <w:szCs w:val="18"/>
          <w:lang w:eastAsia="en-US"/>
        </w:rPr>
        <w:t>Platby fakturovaných částek budou probíhat bezhotovostně na bankovní účet zhotovitele uvedený v záhlaví této smlouvy s lhůtou splatnosti 30 dní po obdržení jednotlivých daňových dokladů objednatelem.</w:t>
      </w:r>
    </w:p>
    <w:p w14:paraId="2F070EB2" w14:textId="562FD469" w:rsidR="00F84A65" w:rsidRDefault="009736DA" w:rsidP="002203A5">
      <w:pPr>
        <w:numPr>
          <w:ilvl w:val="0"/>
          <w:numId w:val="8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Faktury zhotovitele musí formou a obsahem odpovídat zákonu č. 563/1991 Sb., o účetnictví a zákonu č. 235/2004 Sb., o dani z přidané hodnoty, oba ve znění pozdějších předpisů. </w:t>
      </w:r>
      <w:r w:rsidR="008B33D4">
        <w:rPr>
          <w:rFonts w:ascii="Aptos" w:hAnsi="Aptos"/>
          <w:sz w:val="18"/>
          <w:szCs w:val="18"/>
        </w:rPr>
        <w:t xml:space="preserve">Faktura musí obsahovat číslo smlouvy. </w:t>
      </w:r>
    </w:p>
    <w:p w14:paraId="54BD9F81" w14:textId="7F4FDE7A" w:rsidR="008B33D4" w:rsidRDefault="008B33D4" w:rsidP="002203A5">
      <w:pPr>
        <w:numPr>
          <w:ilvl w:val="0"/>
          <w:numId w:val="8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Za doručení faktury </w:t>
      </w:r>
      <w:r w:rsidR="00E5768E">
        <w:rPr>
          <w:rFonts w:ascii="Aptos" w:hAnsi="Aptos"/>
          <w:sz w:val="18"/>
          <w:szCs w:val="18"/>
        </w:rPr>
        <w:t xml:space="preserve">objednateli </w:t>
      </w:r>
      <w:r>
        <w:rPr>
          <w:rFonts w:ascii="Aptos" w:hAnsi="Aptos"/>
          <w:sz w:val="18"/>
          <w:szCs w:val="18"/>
        </w:rPr>
        <w:t xml:space="preserve">se považuje den předání faktury </w:t>
      </w:r>
      <w:r w:rsidR="00071F4E">
        <w:rPr>
          <w:rFonts w:ascii="Aptos" w:hAnsi="Aptos"/>
          <w:sz w:val="18"/>
          <w:szCs w:val="18"/>
        </w:rPr>
        <w:t>na podatelna@ostrov.cz</w:t>
      </w:r>
      <w:r>
        <w:rPr>
          <w:rFonts w:ascii="Aptos" w:hAnsi="Aptos"/>
          <w:sz w:val="18"/>
          <w:szCs w:val="18"/>
        </w:rPr>
        <w:t>.</w:t>
      </w:r>
    </w:p>
    <w:p w14:paraId="099D0064" w14:textId="77777777" w:rsidR="008B33D4" w:rsidRDefault="008B33D4" w:rsidP="002203A5">
      <w:pPr>
        <w:numPr>
          <w:ilvl w:val="0"/>
          <w:numId w:val="8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Dnem zaplacení peněžního závazku je den odepsání dlužné částky z účtu objednatele.</w:t>
      </w:r>
    </w:p>
    <w:p w14:paraId="3A88592A" w14:textId="70758A7E" w:rsidR="00855119" w:rsidRDefault="00855119" w:rsidP="002203A5">
      <w:pPr>
        <w:numPr>
          <w:ilvl w:val="0"/>
          <w:numId w:val="8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Veškeré práce nad rámec sjednaného rozsahu díla, změny, doplňky nebo rozšíření, které nejsou součástí díla dle této smlouvy, musí být vždy před realizací Objednatelem písemně objednány a odsouhlaseny</w:t>
      </w:r>
      <w:r w:rsidR="00024576">
        <w:rPr>
          <w:rFonts w:ascii="Aptos" w:hAnsi="Aptos"/>
          <w:sz w:val="18"/>
          <w:szCs w:val="18"/>
        </w:rPr>
        <w:t xml:space="preserve">, </w:t>
      </w:r>
      <w:r>
        <w:rPr>
          <w:rFonts w:ascii="Aptos" w:hAnsi="Aptos"/>
          <w:sz w:val="18"/>
          <w:szCs w:val="18"/>
        </w:rPr>
        <w:t>včetně jejich ocenění. Pokud Zhotovitel provede některé z těchto prací bez předchozího písemného souhlasu Objednatele, nárok na jejich úhradu mu nevzniká a má se za to, že odměna je zahrnuta v ceně díla.</w:t>
      </w:r>
    </w:p>
    <w:p w14:paraId="54D90B25" w14:textId="77777777" w:rsidR="006A10DA" w:rsidRDefault="006A10DA" w:rsidP="002203A5">
      <w:pPr>
        <w:numPr>
          <w:ilvl w:val="0"/>
          <w:numId w:val="8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Cena díla může být změněna v průběhu trvání smlouvy v případě úpravy zákonem stanovené sazby daně z přidané hodnoty podle zákona č. 235/2004 Sb., o dani z přidané hodnoty, ve znění pozdějších předpisů, v takovém případě bude upravena cena o příslušné navýšení sazby DPH ode dne účinnosti nové zákonné úpravy DPH. </w:t>
      </w:r>
    </w:p>
    <w:p w14:paraId="483C60C2" w14:textId="5231A022" w:rsidR="006A10DA" w:rsidRDefault="006A10DA" w:rsidP="002203A5">
      <w:pPr>
        <w:numPr>
          <w:ilvl w:val="0"/>
          <w:numId w:val="8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Cena díla může být zvýšena pouze formou písemného dodatku ke smlouvě uzavřeného mezi Objednatelem a Zhotovitelem způsobem, který bude v souladu se zákonem č. 134/2016 Sb., o zadávání veřejných zakázek, ve znění pozdějších předpisů, a to zejména s ustanoveními § 222. Smluvní strany tedy dohodou výslovně vylučují změnu této smlouvy jiným způsobem než písemným dodatkem, tj. změna smlouvy konkludentně či faktickým jednáním je vyloučena.</w:t>
      </w:r>
    </w:p>
    <w:p w14:paraId="6724BEB6" w14:textId="77777777" w:rsidR="00AB37EA" w:rsidRDefault="00AB37EA" w:rsidP="00AB37EA">
      <w:pPr>
        <w:rPr>
          <w:rFonts w:ascii="Aptos" w:hAnsi="Aptos"/>
          <w:sz w:val="18"/>
          <w:szCs w:val="18"/>
        </w:rPr>
      </w:pPr>
    </w:p>
    <w:p w14:paraId="056EDB7F" w14:textId="77777777" w:rsidR="00E81B10" w:rsidRDefault="00E81B10" w:rsidP="00AB37EA">
      <w:pPr>
        <w:rPr>
          <w:rFonts w:ascii="Aptos" w:hAnsi="Aptos"/>
          <w:sz w:val="18"/>
          <w:szCs w:val="18"/>
        </w:rPr>
      </w:pPr>
    </w:p>
    <w:p w14:paraId="07B549C7" w14:textId="77777777" w:rsidR="00AE32CD" w:rsidRDefault="00730529" w:rsidP="00554D8E">
      <w:pPr>
        <w:pStyle w:val="Nadpis1"/>
        <w:tabs>
          <w:tab w:val="clear" w:pos="4265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</w:t>
      </w:r>
      <w:r w:rsidR="00AE32CD">
        <w:rPr>
          <w:rFonts w:ascii="Aptos" w:hAnsi="Aptos"/>
          <w:sz w:val="18"/>
          <w:szCs w:val="18"/>
        </w:rPr>
        <w:t>oučinnost objednatele</w:t>
      </w:r>
    </w:p>
    <w:p w14:paraId="50DBFBDB" w14:textId="77777777" w:rsidR="00AE32CD" w:rsidRDefault="00AE32CD" w:rsidP="00AE32CD">
      <w:pPr>
        <w:pStyle w:val="Nadpis8"/>
        <w:rPr>
          <w:rFonts w:ascii="Aptos" w:hAnsi="Aptos"/>
          <w:b/>
          <w:sz w:val="18"/>
          <w:szCs w:val="18"/>
        </w:rPr>
      </w:pPr>
    </w:p>
    <w:p w14:paraId="2259F2FA" w14:textId="77777777" w:rsidR="00AE32CD" w:rsidRDefault="00AE32CD" w:rsidP="00221EF5">
      <w:pPr>
        <w:numPr>
          <w:ilvl w:val="0"/>
          <w:numId w:val="12"/>
        </w:numPr>
        <w:tabs>
          <w:tab w:val="clear" w:pos="720"/>
        </w:tabs>
        <w:ind w:left="36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Objednatel je povinen poskytovat zhotoviteli součinnost potřebnou pro plnění předmětu smlouvy, zejména mu včas a řádně předat potřebné podklady, zúčastňovat se jednání a konzultačních schůzek a poskytovat mu všechny potřebné informace v souvislosti s plněním předmětu smlouvy.</w:t>
      </w:r>
    </w:p>
    <w:p w14:paraId="6FCB224E" w14:textId="77777777" w:rsidR="00AE32CD" w:rsidRDefault="00AE32CD" w:rsidP="00221EF5">
      <w:pPr>
        <w:numPr>
          <w:ilvl w:val="0"/>
          <w:numId w:val="12"/>
        </w:numPr>
        <w:tabs>
          <w:tab w:val="clear" w:pos="720"/>
        </w:tabs>
        <w:ind w:left="36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Pokud při plnění smlouvy vyjdou najevo nebo vzniknou nové skutečnosti, které zhotovitel při uzavře</w:t>
      </w:r>
      <w:r w:rsidR="00A528EA">
        <w:rPr>
          <w:rFonts w:ascii="Aptos" w:hAnsi="Aptos"/>
          <w:sz w:val="18"/>
          <w:szCs w:val="18"/>
        </w:rPr>
        <w:t>ní smlouvy neznal a nemohl znát</w:t>
      </w:r>
      <w:r>
        <w:rPr>
          <w:rFonts w:ascii="Aptos" w:hAnsi="Aptos"/>
          <w:sz w:val="18"/>
          <w:szCs w:val="18"/>
        </w:rPr>
        <w:t xml:space="preserve"> a které podstatně ztíží nebo znemožní plnění smlouvy za sjednaných podmínek, je objednatel povinen dohodnout se zhotovitelem změnu dotčených ustanovení smlouvy.</w:t>
      </w:r>
    </w:p>
    <w:p w14:paraId="5EF00119" w14:textId="77777777" w:rsidR="00AE32CD" w:rsidRDefault="00AE32CD" w:rsidP="00221EF5">
      <w:pPr>
        <w:numPr>
          <w:ilvl w:val="0"/>
          <w:numId w:val="12"/>
        </w:numPr>
        <w:tabs>
          <w:tab w:val="clear" w:pos="720"/>
        </w:tabs>
        <w:ind w:left="36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Objednatel je povinen včas hradit zhotoviteli jeho oprávněné a řádně doložené finanční nároky vzniklé v důsledku plnění smlouvy za podmínek v ní uvedených.</w:t>
      </w:r>
    </w:p>
    <w:p w14:paraId="3866F22D" w14:textId="77777777" w:rsidR="00AB37EA" w:rsidRDefault="00AB37EA" w:rsidP="00AB37EA">
      <w:pPr>
        <w:rPr>
          <w:rFonts w:ascii="Aptos" w:hAnsi="Aptos"/>
          <w:sz w:val="18"/>
          <w:szCs w:val="18"/>
        </w:rPr>
      </w:pPr>
    </w:p>
    <w:p w14:paraId="606576DF" w14:textId="77777777" w:rsidR="00AB37EA" w:rsidRDefault="00AB37EA" w:rsidP="00554D8E">
      <w:pPr>
        <w:pStyle w:val="Nadpis1"/>
        <w:tabs>
          <w:tab w:val="clear" w:pos="4265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Způsob plnění díla a přejímací řízení</w:t>
      </w:r>
    </w:p>
    <w:p w14:paraId="2F8E30A4" w14:textId="77777777" w:rsidR="00AB37EA" w:rsidRDefault="00AB37EA" w:rsidP="00AB37EA">
      <w:pPr>
        <w:rPr>
          <w:rFonts w:ascii="Aptos" w:hAnsi="Aptos"/>
          <w:sz w:val="18"/>
          <w:szCs w:val="18"/>
        </w:rPr>
      </w:pPr>
    </w:p>
    <w:p w14:paraId="7CECBF11" w14:textId="347CA4E7" w:rsidR="00AB37EA" w:rsidRDefault="00A528EA" w:rsidP="002203A5">
      <w:pPr>
        <w:numPr>
          <w:ilvl w:val="0"/>
          <w:numId w:val="15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Zhotovitel se zavazuje </w:t>
      </w:r>
      <w:r w:rsidR="00AB37EA">
        <w:rPr>
          <w:rFonts w:ascii="Aptos" w:hAnsi="Aptos"/>
          <w:sz w:val="18"/>
          <w:szCs w:val="18"/>
        </w:rPr>
        <w:t xml:space="preserve">s objednatelem pravidelně konzultovat jednotlivé etapy </w:t>
      </w:r>
      <w:r w:rsidR="00AF69CF">
        <w:rPr>
          <w:rFonts w:ascii="Aptos" w:hAnsi="Aptos"/>
          <w:sz w:val="18"/>
          <w:szCs w:val="18"/>
        </w:rPr>
        <w:t xml:space="preserve">zpracování </w:t>
      </w:r>
      <w:r w:rsidR="00703243">
        <w:rPr>
          <w:rFonts w:ascii="Aptos" w:hAnsi="Aptos"/>
          <w:sz w:val="18"/>
          <w:szCs w:val="18"/>
        </w:rPr>
        <w:t xml:space="preserve">studie </w:t>
      </w:r>
      <w:r w:rsidR="00AB37EA">
        <w:rPr>
          <w:rFonts w:ascii="Aptos" w:hAnsi="Aptos"/>
          <w:sz w:val="18"/>
          <w:szCs w:val="18"/>
        </w:rPr>
        <w:t>a brát v potaz všechny průběžné připomínky objednatele, které musí být prokazatelně vypořádány.</w:t>
      </w:r>
    </w:p>
    <w:p w14:paraId="216AF7EC" w14:textId="3FBE71DC" w:rsidR="00AF69CF" w:rsidRDefault="00AF69CF" w:rsidP="002203A5">
      <w:pPr>
        <w:numPr>
          <w:ilvl w:val="0"/>
          <w:numId w:val="15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Zhotovitel se zavazuje účastnit </w:t>
      </w:r>
      <w:r w:rsidR="00706887">
        <w:rPr>
          <w:rFonts w:ascii="Aptos" w:hAnsi="Aptos"/>
          <w:sz w:val="18"/>
          <w:szCs w:val="18"/>
        </w:rPr>
        <w:t>konzultací</w:t>
      </w:r>
      <w:r>
        <w:rPr>
          <w:rFonts w:ascii="Aptos" w:hAnsi="Aptos"/>
          <w:sz w:val="18"/>
          <w:szCs w:val="18"/>
        </w:rPr>
        <w:t>, kde představí, vysvětlí a obhájí postup na jednotlivých částech díla</w:t>
      </w:r>
      <w:r w:rsidR="00E002E6">
        <w:rPr>
          <w:rFonts w:ascii="Aptos" w:hAnsi="Aptos"/>
          <w:sz w:val="18"/>
          <w:szCs w:val="18"/>
        </w:rPr>
        <w:t xml:space="preserve"> (tj. etap)</w:t>
      </w:r>
      <w:r>
        <w:rPr>
          <w:rFonts w:ascii="Aptos" w:hAnsi="Aptos"/>
          <w:sz w:val="18"/>
          <w:szCs w:val="18"/>
        </w:rPr>
        <w:t xml:space="preserve">. Zhotovitel se zavazuje účastnit i dalších jednání, jestliže jejich potřeba svolání vyvstane v průběhu provádění díla. Náklady spojené s účastí na </w:t>
      </w:r>
      <w:r w:rsidR="00925736">
        <w:rPr>
          <w:rFonts w:ascii="Aptos" w:hAnsi="Aptos"/>
          <w:sz w:val="18"/>
          <w:szCs w:val="18"/>
        </w:rPr>
        <w:t>k</w:t>
      </w:r>
      <w:r w:rsidR="00706887">
        <w:rPr>
          <w:rFonts w:ascii="Aptos" w:hAnsi="Aptos"/>
          <w:sz w:val="18"/>
          <w:szCs w:val="18"/>
        </w:rPr>
        <w:t>onzultacích</w:t>
      </w:r>
      <w:r>
        <w:rPr>
          <w:rFonts w:ascii="Aptos" w:hAnsi="Aptos"/>
          <w:sz w:val="18"/>
          <w:szCs w:val="18"/>
        </w:rPr>
        <w:t xml:space="preserve"> jsou zahrnuty v celkové ceně díla vč. DPH.</w:t>
      </w:r>
    </w:p>
    <w:p w14:paraId="1FB5DF3F" w14:textId="225C29A9" w:rsidR="00AF69CF" w:rsidRDefault="00AF69CF" w:rsidP="002203A5">
      <w:pPr>
        <w:numPr>
          <w:ilvl w:val="0"/>
          <w:numId w:val="15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Jednání na </w:t>
      </w:r>
      <w:r w:rsidR="00EA6447">
        <w:rPr>
          <w:rFonts w:ascii="Aptos" w:hAnsi="Aptos"/>
          <w:sz w:val="18"/>
          <w:szCs w:val="18"/>
        </w:rPr>
        <w:t>konzultacích</w:t>
      </w:r>
      <w:r>
        <w:rPr>
          <w:rFonts w:ascii="Aptos" w:hAnsi="Aptos"/>
          <w:sz w:val="18"/>
          <w:szCs w:val="18"/>
        </w:rPr>
        <w:t xml:space="preserve"> bude probíhat následovně:</w:t>
      </w:r>
    </w:p>
    <w:p w14:paraId="1F422471" w14:textId="37AC9DF3" w:rsidR="00AF69CF" w:rsidRDefault="00AF69CF" w:rsidP="00F239B1">
      <w:pPr>
        <w:numPr>
          <w:ilvl w:val="0"/>
          <w:numId w:val="26"/>
        </w:numPr>
        <w:suppressAutoHyphens/>
        <w:ind w:left="714" w:hanging="357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jednání bude svolávat zástupce objednatele a bude probíhat na půdě </w:t>
      </w:r>
      <w:r w:rsidR="008C489E">
        <w:rPr>
          <w:rFonts w:ascii="Aptos" w:hAnsi="Aptos"/>
          <w:sz w:val="18"/>
          <w:szCs w:val="18"/>
        </w:rPr>
        <w:t xml:space="preserve">Městského úřadu v </w:t>
      </w:r>
      <w:r w:rsidR="00E23A4F">
        <w:rPr>
          <w:rFonts w:ascii="Aptos" w:hAnsi="Aptos"/>
          <w:sz w:val="18"/>
          <w:szCs w:val="18"/>
        </w:rPr>
        <w:t>Ostrově</w:t>
      </w:r>
      <w:r>
        <w:rPr>
          <w:rFonts w:ascii="Aptos" w:hAnsi="Aptos"/>
          <w:sz w:val="18"/>
          <w:szCs w:val="18"/>
        </w:rPr>
        <w:t xml:space="preserve">, </w:t>
      </w:r>
      <w:r w:rsidR="00A16AE4">
        <w:rPr>
          <w:rFonts w:ascii="Aptos" w:hAnsi="Aptos"/>
          <w:sz w:val="18"/>
          <w:szCs w:val="18"/>
        </w:rPr>
        <w:t>nestanoví-li objednatel</w:t>
      </w:r>
      <w:r w:rsidR="00BB7004">
        <w:rPr>
          <w:rFonts w:ascii="Aptos" w:hAnsi="Aptos"/>
          <w:sz w:val="18"/>
          <w:szCs w:val="18"/>
        </w:rPr>
        <w:t xml:space="preserve"> z důvodu </w:t>
      </w:r>
      <w:r w:rsidR="00A0446D">
        <w:rPr>
          <w:rFonts w:ascii="Aptos" w:hAnsi="Aptos"/>
          <w:sz w:val="18"/>
          <w:szCs w:val="18"/>
        </w:rPr>
        <w:t>efektivnějšího postupu jinak (např. on-line jednání),</w:t>
      </w:r>
    </w:p>
    <w:p w14:paraId="6E3F7082" w14:textId="18FB0E0A" w:rsidR="00AF69CF" w:rsidRDefault="00AF69CF" w:rsidP="00F239B1">
      <w:pPr>
        <w:numPr>
          <w:ilvl w:val="0"/>
          <w:numId w:val="26"/>
        </w:numPr>
        <w:suppressAutoHyphens/>
        <w:ind w:left="714" w:hanging="357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na jednáních budou prezentovány a vysvětleny návrhové verze předmětu plnění, vznášeny připomínky k návrhům, odsouhlaseny a schváleny konečné verze jednotlivých částí předmětu plnění,</w:t>
      </w:r>
      <w:r w:rsidR="00F239B1">
        <w:rPr>
          <w:rFonts w:ascii="Aptos" w:hAnsi="Aptos"/>
          <w:sz w:val="18"/>
          <w:szCs w:val="18"/>
        </w:rPr>
        <w:t xml:space="preserve"> p</w:t>
      </w:r>
      <w:r>
        <w:rPr>
          <w:rFonts w:ascii="Aptos" w:hAnsi="Aptos"/>
          <w:sz w:val="18"/>
          <w:szCs w:val="18"/>
        </w:rPr>
        <w:t>ři prezentaci budou ze strany zhotovitele přítomny osoby zodpovědné za zpracování prezentované části, aby mohly reagovat na dotazy a připomínky,</w:t>
      </w:r>
    </w:p>
    <w:p w14:paraId="12CC0D3C" w14:textId="028B6661" w:rsidR="00AF69CF" w:rsidRDefault="00AF69CF" w:rsidP="00F239B1">
      <w:pPr>
        <w:numPr>
          <w:ilvl w:val="0"/>
          <w:numId w:val="26"/>
        </w:numPr>
        <w:suppressAutoHyphens/>
        <w:ind w:left="714" w:hanging="357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zápis z jednání bude pořizovat zhotovitel a bude odeslán objednateli </w:t>
      </w:r>
      <w:r w:rsidR="00F239B1">
        <w:rPr>
          <w:rFonts w:ascii="Aptos" w:hAnsi="Aptos"/>
          <w:sz w:val="18"/>
          <w:szCs w:val="18"/>
        </w:rPr>
        <w:t>do 3 dnů</w:t>
      </w:r>
      <w:r>
        <w:rPr>
          <w:rFonts w:ascii="Aptos" w:hAnsi="Aptos"/>
          <w:sz w:val="18"/>
          <w:szCs w:val="18"/>
        </w:rPr>
        <w:t xml:space="preserve"> po jednání k odsouhlasení, </w:t>
      </w:r>
    </w:p>
    <w:p w14:paraId="392480C0" w14:textId="77777777" w:rsidR="00AF69CF" w:rsidRDefault="00AF69CF" w:rsidP="00F239B1">
      <w:pPr>
        <w:numPr>
          <w:ilvl w:val="0"/>
          <w:numId w:val="26"/>
        </w:numPr>
        <w:suppressAutoHyphens/>
        <w:ind w:left="714" w:hanging="357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na jednání si zhotovitel vymezí dostatečný časový prostor (až 1 pracovní den).</w:t>
      </w:r>
    </w:p>
    <w:p w14:paraId="486C2A4E" w14:textId="77777777" w:rsidR="00AF69CF" w:rsidRDefault="00AF69CF" w:rsidP="002203A5">
      <w:pPr>
        <w:numPr>
          <w:ilvl w:val="0"/>
          <w:numId w:val="15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 Z jednotlivých jednání budou pořizovány zhotovitelem zápisy obsahující minimálně:</w:t>
      </w:r>
    </w:p>
    <w:p w14:paraId="789FC308" w14:textId="77777777" w:rsidR="00AF69CF" w:rsidRDefault="00AF69CF" w:rsidP="002203A5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identifikační údaje objednatele a zhotovitele,</w:t>
      </w:r>
    </w:p>
    <w:p w14:paraId="2409FBCD" w14:textId="77777777" w:rsidR="00AF69CF" w:rsidRDefault="00AF69CF" w:rsidP="002203A5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identifikace díla,</w:t>
      </w:r>
    </w:p>
    <w:p w14:paraId="2E0D9E8C" w14:textId="77777777" w:rsidR="00AF69CF" w:rsidRDefault="00AF69CF" w:rsidP="002203A5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jmenovitý seznam účastníků jednání,</w:t>
      </w:r>
    </w:p>
    <w:p w14:paraId="5B8827BD" w14:textId="77777777" w:rsidR="00AF69CF" w:rsidRDefault="00AF69CF" w:rsidP="002203A5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popis průběhu jednání,</w:t>
      </w:r>
    </w:p>
    <w:p w14:paraId="1169776C" w14:textId="77777777" w:rsidR="00AF69CF" w:rsidRDefault="00AF69CF" w:rsidP="002203A5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připomínky k plnění díla vznesených v průběhu jednání,</w:t>
      </w:r>
    </w:p>
    <w:p w14:paraId="16172415" w14:textId="77777777" w:rsidR="00AF69CF" w:rsidRDefault="00AF69CF" w:rsidP="002203A5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způsob vypořádání připomínek, byly-li na předcházející schůzce vzneseny,</w:t>
      </w:r>
    </w:p>
    <w:p w14:paraId="10CFF5CD" w14:textId="77777777" w:rsidR="00AF69CF" w:rsidRDefault="00AF69CF" w:rsidP="002203A5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seznam stanovených úkolů pro odpovědné pracovníky, případně návrh způsobu řešení a datum jejich splnění.</w:t>
      </w:r>
    </w:p>
    <w:p w14:paraId="1515677B" w14:textId="70E21093" w:rsidR="00AB37EA" w:rsidRDefault="00AB37EA" w:rsidP="002203A5">
      <w:pPr>
        <w:numPr>
          <w:ilvl w:val="0"/>
          <w:numId w:val="15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K předání a převzetí díla, resp. jeho dílčích </w:t>
      </w:r>
      <w:r w:rsidR="00A75354">
        <w:rPr>
          <w:rFonts w:ascii="Aptos" w:hAnsi="Aptos"/>
          <w:sz w:val="18"/>
          <w:szCs w:val="18"/>
        </w:rPr>
        <w:t xml:space="preserve">částí (tj. etap) </w:t>
      </w:r>
      <w:r w:rsidR="008C489E">
        <w:rPr>
          <w:rFonts w:ascii="Aptos" w:hAnsi="Aptos"/>
          <w:sz w:val="18"/>
          <w:szCs w:val="18"/>
        </w:rPr>
        <w:t>d</w:t>
      </w:r>
      <w:r>
        <w:rPr>
          <w:rFonts w:ascii="Aptos" w:hAnsi="Aptos"/>
          <w:sz w:val="18"/>
          <w:szCs w:val="18"/>
        </w:rPr>
        <w:t>ojde na základě přejímacího řízení mezi zhotovitelem a objedna</w:t>
      </w:r>
      <w:r w:rsidR="00A528EA">
        <w:rPr>
          <w:rFonts w:ascii="Aptos" w:hAnsi="Aptos"/>
          <w:sz w:val="18"/>
          <w:szCs w:val="18"/>
        </w:rPr>
        <w:t>telem, a to podepsáním předávacího protokolu</w:t>
      </w:r>
      <w:r>
        <w:rPr>
          <w:rFonts w:ascii="Aptos" w:hAnsi="Aptos"/>
          <w:sz w:val="18"/>
          <w:szCs w:val="18"/>
        </w:rPr>
        <w:t xml:space="preserve"> s následujícím minimálním obsahem:</w:t>
      </w:r>
    </w:p>
    <w:p w14:paraId="712FA163" w14:textId="77777777" w:rsidR="00AB37EA" w:rsidRDefault="00AB37EA" w:rsidP="002203A5">
      <w:pPr>
        <w:numPr>
          <w:ilvl w:val="1"/>
          <w:numId w:val="15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údaje o zhotoviteli (subdodavateli) a objednateli, tj. název firmy, sídlo/místo podnikání, IČ, jména osob oprávněných jednat jejich jménem,</w:t>
      </w:r>
    </w:p>
    <w:p w14:paraId="3C3C558B" w14:textId="77777777" w:rsidR="00AB37EA" w:rsidRDefault="00AB37EA" w:rsidP="002203A5">
      <w:pPr>
        <w:numPr>
          <w:ilvl w:val="1"/>
          <w:numId w:val="15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lastRenderedPageBreak/>
        <w:t>identifikace díla, které je předáváno,</w:t>
      </w:r>
    </w:p>
    <w:p w14:paraId="71AA9C25" w14:textId="77777777" w:rsidR="00AB37EA" w:rsidRDefault="00AB37EA" w:rsidP="002203A5">
      <w:pPr>
        <w:numPr>
          <w:ilvl w:val="1"/>
          <w:numId w:val="15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soupis vad a nedodělků, je-li to relevantní,</w:t>
      </w:r>
    </w:p>
    <w:p w14:paraId="393531CD" w14:textId="77777777" w:rsidR="00AB37EA" w:rsidRDefault="00AB37EA" w:rsidP="002203A5">
      <w:pPr>
        <w:numPr>
          <w:ilvl w:val="1"/>
          <w:numId w:val="15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prohlášení objednatele, zda dílo přejímá či nikoliv.</w:t>
      </w:r>
    </w:p>
    <w:p w14:paraId="48C450C6" w14:textId="77777777" w:rsidR="00AB37EA" w:rsidRDefault="00A15033" w:rsidP="002203A5">
      <w:pPr>
        <w:numPr>
          <w:ilvl w:val="0"/>
          <w:numId w:val="15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Vlastnické právo k</w:t>
      </w:r>
      <w:r w:rsidR="00A75354">
        <w:rPr>
          <w:rFonts w:ascii="Aptos" w:hAnsi="Aptos"/>
          <w:sz w:val="18"/>
          <w:szCs w:val="18"/>
        </w:rPr>
        <w:t> </w:t>
      </w:r>
      <w:r>
        <w:rPr>
          <w:rFonts w:ascii="Aptos" w:hAnsi="Aptos"/>
          <w:sz w:val="18"/>
          <w:szCs w:val="18"/>
        </w:rPr>
        <w:t>dílu</w:t>
      </w:r>
      <w:r w:rsidR="00A75354">
        <w:rPr>
          <w:rFonts w:ascii="Aptos" w:hAnsi="Aptos"/>
          <w:sz w:val="18"/>
          <w:szCs w:val="18"/>
        </w:rPr>
        <w:t xml:space="preserve"> </w:t>
      </w:r>
      <w:r w:rsidR="00AB37EA">
        <w:rPr>
          <w:rFonts w:ascii="Aptos" w:hAnsi="Aptos"/>
          <w:sz w:val="18"/>
          <w:szCs w:val="18"/>
        </w:rPr>
        <w:t>přechází na objednatele převzetím jednotlivých etap předmětu plnění</w:t>
      </w:r>
      <w:r w:rsidR="00A75354">
        <w:rPr>
          <w:rFonts w:ascii="Aptos" w:hAnsi="Aptos"/>
          <w:sz w:val="18"/>
          <w:szCs w:val="18"/>
        </w:rPr>
        <w:t>, nebezpečí škody na věci převzetím poslední etapy.</w:t>
      </w:r>
    </w:p>
    <w:p w14:paraId="2E5BAAD3" w14:textId="77777777" w:rsidR="00AB37EA" w:rsidRDefault="00AB37EA" w:rsidP="002203A5">
      <w:pPr>
        <w:numPr>
          <w:ilvl w:val="0"/>
          <w:numId w:val="15"/>
        </w:numPr>
        <w:rPr>
          <w:rFonts w:ascii="Aptos" w:hAnsi="Aptos"/>
          <w:sz w:val="18"/>
          <w:szCs w:val="18"/>
        </w:rPr>
      </w:pPr>
      <w:proofErr w:type="gramStart"/>
      <w:r>
        <w:rPr>
          <w:rFonts w:ascii="Aptos" w:hAnsi="Aptos"/>
          <w:sz w:val="18"/>
          <w:szCs w:val="18"/>
        </w:rPr>
        <w:t>Nedohodnou–</w:t>
      </w:r>
      <w:proofErr w:type="spellStart"/>
      <w:r>
        <w:rPr>
          <w:rFonts w:ascii="Aptos" w:hAnsi="Aptos"/>
          <w:sz w:val="18"/>
          <w:szCs w:val="18"/>
        </w:rPr>
        <w:t>li</w:t>
      </w:r>
      <w:proofErr w:type="spellEnd"/>
      <w:proofErr w:type="gramEnd"/>
      <w:r>
        <w:rPr>
          <w:rFonts w:ascii="Aptos" w:hAnsi="Aptos"/>
          <w:sz w:val="18"/>
          <w:szCs w:val="18"/>
        </w:rPr>
        <w:t xml:space="preserve"> se strany jinak, </w:t>
      </w:r>
      <w:r w:rsidR="00A528EA">
        <w:rPr>
          <w:rFonts w:ascii="Aptos" w:hAnsi="Aptos"/>
          <w:sz w:val="18"/>
          <w:szCs w:val="18"/>
        </w:rPr>
        <w:t>p</w:t>
      </w:r>
      <w:r w:rsidR="0013308B">
        <w:rPr>
          <w:rFonts w:ascii="Aptos" w:hAnsi="Aptos"/>
          <w:sz w:val="18"/>
          <w:szCs w:val="18"/>
        </w:rPr>
        <w:t xml:space="preserve">ořizuje </w:t>
      </w:r>
      <w:r w:rsidR="00A528EA">
        <w:rPr>
          <w:rFonts w:ascii="Aptos" w:hAnsi="Aptos"/>
          <w:sz w:val="18"/>
          <w:szCs w:val="18"/>
        </w:rPr>
        <w:t xml:space="preserve">předávací protokol </w:t>
      </w:r>
      <w:r>
        <w:rPr>
          <w:rFonts w:ascii="Aptos" w:hAnsi="Aptos"/>
          <w:sz w:val="18"/>
          <w:szCs w:val="18"/>
        </w:rPr>
        <w:t>zhotovitel.</w:t>
      </w:r>
    </w:p>
    <w:p w14:paraId="0DB533E7" w14:textId="77777777" w:rsidR="00AB37EA" w:rsidRDefault="00AB37EA" w:rsidP="002203A5">
      <w:pPr>
        <w:numPr>
          <w:ilvl w:val="0"/>
          <w:numId w:val="15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Jestl</w:t>
      </w:r>
      <w:r w:rsidR="00A528EA">
        <w:rPr>
          <w:rFonts w:ascii="Aptos" w:hAnsi="Aptos"/>
          <w:sz w:val="18"/>
          <w:szCs w:val="18"/>
        </w:rPr>
        <w:t>iže předávací protokol</w:t>
      </w:r>
      <w:r>
        <w:rPr>
          <w:rFonts w:ascii="Aptos" w:hAnsi="Aptos"/>
          <w:sz w:val="18"/>
          <w:szCs w:val="18"/>
        </w:rPr>
        <w:t xml:space="preserve"> je řádně podepsán smluvními stranami, považují se údaje o opatřeních a lhůtách v zápise uvedených za dohodnuté, pokud některá ze smluvních stran výslovně v zápise neuvede, že s určitými body zápisu nesouhlasí. Jestliže objednatel v zápise popsal vady, nebo uvedl, jak se vady projevují, platí, že tím současně požaduje bezúplatné odstranění takových vad.</w:t>
      </w:r>
    </w:p>
    <w:p w14:paraId="7B94D0D3" w14:textId="77777777" w:rsidR="00A75354" w:rsidRDefault="00A75354" w:rsidP="002203A5">
      <w:pPr>
        <w:numPr>
          <w:ilvl w:val="0"/>
          <w:numId w:val="15"/>
        </w:numPr>
        <w:rPr>
          <w:rFonts w:ascii="Aptos" w:hAnsi="Aptos"/>
          <w:b/>
          <w:sz w:val="18"/>
          <w:szCs w:val="18"/>
        </w:rPr>
      </w:pPr>
      <w:r>
        <w:rPr>
          <w:rStyle w:val="Siln"/>
          <w:rFonts w:ascii="Aptos" w:hAnsi="Aptos"/>
          <w:b w:val="0"/>
          <w:sz w:val="18"/>
          <w:szCs w:val="18"/>
        </w:rPr>
        <w:t xml:space="preserve">Dílo je provedeno, je-li dokončeno v souladu s touto smlouvou a převzato objednatelem na základě předávacího protokolu bez vad.  </w:t>
      </w:r>
    </w:p>
    <w:p w14:paraId="171C196E" w14:textId="77777777" w:rsidR="00AB37EA" w:rsidRDefault="00AB37EA" w:rsidP="00AB37EA">
      <w:pPr>
        <w:tabs>
          <w:tab w:val="left" w:pos="360"/>
        </w:tabs>
        <w:rPr>
          <w:rFonts w:ascii="Aptos" w:hAnsi="Aptos"/>
          <w:sz w:val="18"/>
          <w:szCs w:val="18"/>
        </w:rPr>
      </w:pPr>
    </w:p>
    <w:p w14:paraId="2CB03480" w14:textId="77777777" w:rsidR="00E81B10" w:rsidRDefault="00E81B10" w:rsidP="00AB37EA">
      <w:pPr>
        <w:tabs>
          <w:tab w:val="left" w:pos="360"/>
        </w:tabs>
        <w:rPr>
          <w:rFonts w:ascii="Aptos" w:hAnsi="Aptos"/>
          <w:sz w:val="18"/>
          <w:szCs w:val="18"/>
        </w:rPr>
      </w:pPr>
    </w:p>
    <w:p w14:paraId="2C083E4B" w14:textId="77777777" w:rsidR="005C0265" w:rsidRDefault="005A132D" w:rsidP="00554D8E">
      <w:pPr>
        <w:pStyle w:val="Nadpis1"/>
        <w:tabs>
          <w:tab w:val="clear" w:pos="4265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Práva a povinnosti</w:t>
      </w:r>
      <w:r w:rsidR="005C0265">
        <w:rPr>
          <w:rFonts w:ascii="Aptos" w:hAnsi="Aptos"/>
          <w:sz w:val="18"/>
          <w:szCs w:val="18"/>
        </w:rPr>
        <w:t xml:space="preserve"> zhotovitele</w:t>
      </w:r>
    </w:p>
    <w:p w14:paraId="534A98F7" w14:textId="77777777" w:rsidR="003647D5" w:rsidRDefault="003647D5" w:rsidP="003647D5">
      <w:pPr>
        <w:tabs>
          <w:tab w:val="num" w:pos="426"/>
        </w:tabs>
        <w:rPr>
          <w:rFonts w:ascii="Aptos" w:hAnsi="Aptos"/>
          <w:b/>
          <w:sz w:val="18"/>
          <w:szCs w:val="18"/>
        </w:rPr>
      </w:pPr>
    </w:p>
    <w:p w14:paraId="6FDB0DC6" w14:textId="77777777" w:rsidR="00AE32CD" w:rsidRDefault="00AE32CD" w:rsidP="002203A5">
      <w:pPr>
        <w:numPr>
          <w:ilvl w:val="0"/>
          <w:numId w:val="13"/>
        </w:numPr>
        <w:tabs>
          <w:tab w:val="num" w:pos="426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je povinen při plnění svých smluvních závazků postupovat s odbornou péčí, dodržovat obecně závazné právní předpisy a technické normy a postupovat v souladu s touto smlouvou a pokyny objednatele.</w:t>
      </w:r>
    </w:p>
    <w:p w14:paraId="41AC6129" w14:textId="77777777" w:rsidR="00AE32CD" w:rsidRDefault="00AE32CD" w:rsidP="002203A5">
      <w:pPr>
        <w:numPr>
          <w:ilvl w:val="0"/>
          <w:numId w:val="13"/>
        </w:numPr>
        <w:tabs>
          <w:tab w:val="num" w:pos="426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Svou činnost, v rámci plnění předmětu této smlouvy, bude zhotovitel uskutečňovat v souladu se zájmy objednatele a bude se řídit jeho výchozími podklady a pokyny, zápisy a dohodami, a to v souladu s rozhodnutími a stanovisky dotčených orgánů veřejné správy a ostatních dotčených subjektů. Zhotovitel se zdrží jakéhokoliv jednání, které by mohlo ohrozit zájmy objednatele vycházející z plnění této smlouvy.</w:t>
      </w:r>
    </w:p>
    <w:p w14:paraId="0D184208" w14:textId="77777777" w:rsidR="00AE32CD" w:rsidRDefault="00AE32CD" w:rsidP="002203A5">
      <w:pPr>
        <w:numPr>
          <w:ilvl w:val="0"/>
          <w:numId w:val="13"/>
        </w:numPr>
        <w:tabs>
          <w:tab w:val="num" w:pos="426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je dále povinen informovat objednatele o stavu rozpracovanosti díla a o průběhu činností sjednaných ve smlouvě a bez zbytečného odkladu mu oznamovat všechny okolnosti, které zjistil a které mohou mít vliv na změnu pokynů, podmínek a požadavků objednatele a na předmět plnění smlouvy.</w:t>
      </w:r>
    </w:p>
    <w:p w14:paraId="76A9E21A" w14:textId="77777777" w:rsidR="00AE32CD" w:rsidRDefault="00AE32CD" w:rsidP="002203A5">
      <w:pPr>
        <w:numPr>
          <w:ilvl w:val="0"/>
          <w:numId w:val="13"/>
        </w:numPr>
        <w:tabs>
          <w:tab w:val="num" w:pos="426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Pokud zhotovitel při plnění smlouvy použije výsledek činnosti chráněný právem průmyslového či jiného duševního vlastnictví, a uplatní-li oprávněná osoba z tohoto titulu své nároky vůči objednateli, zhotovitel provede na své náklady vypořádání majetkových důsledků.</w:t>
      </w:r>
    </w:p>
    <w:p w14:paraId="6E53FE4C" w14:textId="77777777" w:rsidR="00AE32CD" w:rsidRDefault="00AE32CD" w:rsidP="002203A5">
      <w:pPr>
        <w:numPr>
          <w:ilvl w:val="0"/>
          <w:numId w:val="13"/>
        </w:numPr>
        <w:tabs>
          <w:tab w:val="num" w:pos="426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Objednatel si vyhrazuje právo požadovat v odůvodněných případech po zhotoviteli vyloučení takového subdodavatele, který nemá řádné podnikatelské oprávnění, nebo který svým plněním zjevně nedosahuje běžně uznávaných kvalitativních standardů, a ten je povinen tomuto požadavku vyhovět.</w:t>
      </w:r>
    </w:p>
    <w:p w14:paraId="274F9762" w14:textId="77777777" w:rsidR="00AE32CD" w:rsidRDefault="00AE32CD" w:rsidP="002203A5">
      <w:pPr>
        <w:numPr>
          <w:ilvl w:val="0"/>
          <w:numId w:val="13"/>
        </w:numPr>
        <w:tabs>
          <w:tab w:val="num" w:pos="426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Objednatel si vyhrazuje právo požadovat v odůvodněných případech po zhotoviteli vyloučení a náhradu kteréhokoli pracovníka zhotovitele jiným pracovníkem a zhotovitel je povinen tento požada</w:t>
      </w:r>
      <w:r w:rsidR="00AF69CF">
        <w:rPr>
          <w:rFonts w:ascii="Aptos" w:hAnsi="Aptos"/>
          <w:sz w:val="18"/>
          <w:szCs w:val="18"/>
        </w:rPr>
        <w:t>vek splnit.</w:t>
      </w:r>
    </w:p>
    <w:p w14:paraId="336F4220" w14:textId="77777777" w:rsidR="00A060EB" w:rsidRDefault="00A060EB" w:rsidP="002203A5">
      <w:pPr>
        <w:numPr>
          <w:ilvl w:val="0"/>
          <w:numId w:val="13"/>
        </w:numPr>
        <w:tabs>
          <w:tab w:val="num" w:pos="426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je v odůvodněných případech oprávněn vyměnit klíčového odborníka. Za odůvodněný případ je považováno zejména onemocnění klíčového odborníka, případně vyšší moc nebo jiné okolnosti, které by mohly ospravedlnit výměnu klíčového odborníka a které by neměly žádný vliv na výběr ekonomicky nevýhodnější nabídky.</w:t>
      </w:r>
    </w:p>
    <w:p w14:paraId="4E488FF4" w14:textId="77777777" w:rsidR="00A060EB" w:rsidRDefault="00A060EB" w:rsidP="00A060EB">
      <w:pPr>
        <w:tabs>
          <w:tab w:val="num" w:pos="426"/>
        </w:tabs>
        <w:ind w:left="36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Nový klíčový odborník musí splňovat obdobnou kvalifikaci tak, aby byl zařazen do stejného či vyššího stupně kvalifikace, a dále být zařazen do stejného či vyššího stupně délky odborné praxe oproti nahrazovanému klíčovému odborníkovi, u vedoucího týmu lze dále tuto výměnu uskutečnit za podmínky, že jeho zkušenosti, dosavadní práce (tj. počet prací na kterých se podílel/participoval) bude na minimálně stejné či vyšší úrovni, než jaké měl vedoucí týmu nahrazovaný. Tato změna podléhá souhlasu objednatele. Pro účely posouzení kvalifikace, délky odborné praxe a zkušeností, dosavadní práce nových klíčových odborníků bude použita příloha č. 2 této smlouvy. </w:t>
      </w:r>
    </w:p>
    <w:p w14:paraId="50C764AC" w14:textId="77777777" w:rsidR="00A060EB" w:rsidRDefault="00A060EB" w:rsidP="00A060EB">
      <w:pPr>
        <w:tabs>
          <w:tab w:val="num" w:pos="426"/>
        </w:tabs>
        <w:ind w:left="36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Nastanou-li důvody pro výměnu klíčového odborníka, zavazuje se zhotovitel nahradit klíčového odborníka do jednoho měsíce od chvíle, kdy důvody pro výměnu nastanou. </w:t>
      </w:r>
    </w:p>
    <w:p w14:paraId="0C6DFCF2" w14:textId="77777777" w:rsidR="00AE32CD" w:rsidRDefault="00AE32CD" w:rsidP="002203A5">
      <w:pPr>
        <w:numPr>
          <w:ilvl w:val="0"/>
          <w:numId w:val="13"/>
        </w:numPr>
        <w:tabs>
          <w:tab w:val="num" w:pos="426"/>
        </w:tabs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V souladu s § 2633 občanského zákoníku se zhotovitel zavazuje neposkytovat</w:t>
      </w:r>
      <w:r w:rsidR="0013308B">
        <w:rPr>
          <w:rFonts w:ascii="Aptos" w:hAnsi="Aptos"/>
          <w:sz w:val="18"/>
          <w:szCs w:val="18"/>
        </w:rPr>
        <w:t xml:space="preserve"> či jinak použít</w:t>
      </w:r>
      <w:r>
        <w:rPr>
          <w:rFonts w:ascii="Aptos" w:hAnsi="Aptos"/>
          <w:sz w:val="18"/>
          <w:szCs w:val="18"/>
        </w:rPr>
        <w:t xml:space="preserve"> předmět plnění </w:t>
      </w:r>
      <w:r w:rsidR="0055245A">
        <w:rPr>
          <w:rFonts w:ascii="Aptos" w:hAnsi="Aptos"/>
          <w:sz w:val="18"/>
          <w:szCs w:val="18"/>
        </w:rPr>
        <w:t xml:space="preserve">jiným osobám než objednateli. </w:t>
      </w:r>
    </w:p>
    <w:p w14:paraId="728D76F3" w14:textId="77777777" w:rsidR="0055245A" w:rsidRDefault="0055245A" w:rsidP="002203A5">
      <w:pPr>
        <w:numPr>
          <w:ilvl w:val="0"/>
          <w:numId w:val="1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Zhotovitel je povinen dodržovat pravidla mlčenlivosti. </w:t>
      </w:r>
    </w:p>
    <w:p w14:paraId="38193A78" w14:textId="77777777" w:rsidR="0055245A" w:rsidRDefault="0055245A" w:rsidP="0055245A">
      <w:pPr>
        <w:rPr>
          <w:rFonts w:ascii="Aptos" w:hAnsi="Aptos"/>
          <w:sz w:val="18"/>
          <w:szCs w:val="18"/>
        </w:rPr>
      </w:pPr>
    </w:p>
    <w:p w14:paraId="2EB26267" w14:textId="77777777" w:rsidR="00E81B10" w:rsidRDefault="00E81B10" w:rsidP="0055245A">
      <w:pPr>
        <w:rPr>
          <w:rFonts w:ascii="Aptos" w:hAnsi="Aptos"/>
          <w:sz w:val="18"/>
          <w:szCs w:val="18"/>
        </w:rPr>
      </w:pPr>
    </w:p>
    <w:p w14:paraId="3AE4E08A" w14:textId="77777777" w:rsidR="006203E6" w:rsidRDefault="006203E6" w:rsidP="00D92C8A">
      <w:pPr>
        <w:pStyle w:val="Nadpis1"/>
        <w:tabs>
          <w:tab w:val="clear" w:pos="4265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Práva duševního vlastnictví</w:t>
      </w:r>
    </w:p>
    <w:p w14:paraId="7986EAE4" w14:textId="77777777" w:rsidR="007147DE" w:rsidRDefault="007147DE" w:rsidP="007147DE">
      <w:pPr>
        <w:rPr>
          <w:rFonts w:ascii="Aptos" w:hAnsi="Aptos"/>
          <w:sz w:val="18"/>
          <w:szCs w:val="18"/>
        </w:rPr>
      </w:pPr>
    </w:p>
    <w:p w14:paraId="47EE2816" w14:textId="77777777" w:rsidR="006203E6" w:rsidRDefault="006203E6" w:rsidP="002203A5">
      <w:pPr>
        <w:numPr>
          <w:ilvl w:val="0"/>
          <w:numId w:val="30"/>
        </w:numPr>
        <w:ind w:left="284" w:hanging="284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tímto poskytuje objednateli bezúplatnou výhradní licenci k užití díla</w:t>
      </w:r>
      <w:r w:rsidR="007147DE"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vcelku i po částech</w:t>
      </w:r>
      <w:r w:rsidR="008C489E">
        <w:rPr>
          <w:rFonts w:ascii="Aptos" w:hAnsi="Aptos"/>
          <w:sz w:val="18"/>
          <w:szCs w:val="18"/>
        </w:rPr>
        <w:t>,</w:t>
      </w:r>
      <w:r>
        <w:rPr>
          <w:rFonts w:ascii="Aptos" w:hAnsi="Aptos"/>
          <w:sz w:val="18"/>
          <w:szCs w:val="18"/>
        </w:rPr>
        <w:t xml:space="preserve"> která je neomezená, zejména v následujícím rozsahu:</w:t>
      </w:r>
    </w:p>
    <w:p w14:paraId="1684A631" w14:textId="77777777" w:rsidR="006203E6" w:rsidRDefault="006203E6" w:rsidP="002203A5">
      <w:pPr>
        <w:numPr>
          <w:ilvl w:val="0"/>
          <w:numId w:val="31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k užití díla samostatně, ve spojení s jinými autorskými díly, značkami, logy, texty a jakýmikoli obdobnými prvky, včetně oprávnění dílo upravit, zpracovat, změnit, zařadit do jakéhokoli jiného díla apod.,</w:t>
      </w:r>
    </w:p>
    <w:p w14:paraId="79E8633D" w14:textId="77777777" w:rsidR="006203E6" w:rsidRDefault="006203E6" w:rsidP="002203A5">
      <w:pPr>
        <w:numPr>
          <w:ilvl w:val="0"/>
          <w:numId w:val="31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k užití díla v původní podobě nebo v podobě dle písm. a) tohoto odstavce a článku smlouvy jakýmkoli způsobem užití (rozmnožování, rozšiřování, půjčování, pronájem, vystavování, sdělování veřejnosti a jiné), bez omezení technologie, bez omezení počtu či množství užití, bez omezení účelu,</w:t>
      </w:r>
    </w:p>
    <w:p w14:paraId="63341943" w14:textId="77777777" w:rsidR="006203E6" w:rsidRDefault="006203E6" w:rsidP="002203A5">
      <w:pPr>
        <w:numPr>
          <w:ilvl w:val="0"/>
          <w:numId w:val="31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k užití díla v původní podobě nebo v podobě dle písm. a) tohoto odstavce a článku smlouvy bez omezení teritoria na celém světě,</w:t>
      </w:r>
    </w:p>
    <w:p w14:paraId="60BA1427" w14:textId="77777777" w:rsidR="006203E6" w:rsidRDefault="006203E6" w:rsidP="002203A5">
      <w:pPr>
        <w:numPr>
          <w:ilvl w:val="0"/>
          <w:numId w:val="31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k užití díla v původní podobě nebo v podobě dle písm. a) tohoto odstavce a článku smlouvy bez omezení času po celou dobu trvání majetkových autorských práv k dílu.</w:t>
      </w:r>
    </w:p>
    <w:p w14:paraId="5DA3FCD3" w14:textId="77777777" w:rsidR="006203E6" w:rsidRDefault="006203E6" w:rsidP="002203A5">
      <w:pPr>
        <w:numPr>
          <w:ilvl w:val="0"/>
          <w:numId w:val="30"/>
        </w:numPr>
        <w:ind w:left="284" w:hanging="284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Objednatel není povinen licenci použít.</w:t>
      </w:r>
    </w:p>
    <w:p w14:paraId="772710A0" w14:textId="77777777" w:rsidR="006203E6" w:rsidRDefault="006203E6" w:rsidP="002203A5">
      <w:pPr>
        <w:numPr>
          <w:ilvl w:val="0"/>
          <w:numId w:val="30"/>
        </w:numPr>
        <w:ind w:left="284" w:hanging="284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lastRenderedPageBreak/>
        <w:t>Objednatel je oprávněn dílo, jeho část či jeho název upravit, či jinak změnit</w:t>
      </w:r>
    </w:p>
    <w:p w14:paraId="30B5D27F" w14:textId="77777777" w:rsidR="006203E6" w:rsidRDefault="006203E6" w:rsidP="00FC00AD">
      <w:pPr>
        <w:numPr>
          <w:ilvl w:val="0"/>
          <w:numId w:val="30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Objednatel je oprávněn práva z licence zcela nebo zčásti, úplatně nebo bezúplatně poskytnout třetí osobě (podlicence) nebo licenci zcela nebo zčásti, úplatně nebo bezúplatně postoupit třetí osobě.</w:t>
      </w:r>
    </w:p>
    <w:p w14:paraId="4A591C17" w14:textId="77777777" w:rsidR="006203E6" w:rsidRDefault="006203E6" w:rsidP="00FC00AD">
      <w:pPr>
        <w:numPr>
          <w:ilvl w:val="0"/>
          <w:numId w:val="30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uděluje objednateli svolení ke zveřejnění díla a souhlasí s tím, aby dílo, resp. jeho část byla zveřejněna či užita bez uvedení jeho autorství.</w:t>
      </w:r>
    </w:p>
    <w:p w14:paraId="579782E8" w14:textId="77777777" w:rsidR="006203E6" w:rsidRDefault="006203E6" w:rsidP="00FC00AD">
      <w:pPr>
        <w:numPr>
          <w:ilvl w:val="0"/>
          <w:numId w:val="30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je oprávněn dílo užít nekomerčně (tj. nikoli poskytováním za úplatu) k účelu prezentace vlastní práce, avšak k žádnému jinému účelu, pouze po předchozím souhlasu objednatele.</w:t>
      </w:r>
    </w:p>
    <w:p w14:paraId="6A85F557" w14:textId="77777777" w:rsidR="006203E6" w:rsidRDefault="006203E6" w:rsidP="002203A5">
      <w:pPr>
        <w:numPr>
          <w:ilvl w:val="0"/>
          <w:numId w:val="30"/>
        </w:numPr>
        <w:spacing w:after="60"/>
        <w:ind w:left="284" w:hanging="284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prohlašuje, že při realizaci díla nebudou porušena práva duševního vlastnictví třetích stran.</w:t>
      </w:r>
    </w:p>
    <w:p w14:paraId="3021FC7F" w14:textId="77777777" w:rsidR="006203E6" w:rsidRDefault="006203E6" w:rsidP="006203E6">
      <w:pPr>
        <w:rPr>
          <w:rFonts w:ascii="Aptos" w:hAnsi="Aptos"/>
          <w:sz w:val="18"/>
          <w:szCs w:val="18"/>
        </w:rPr>
      </w:pPr>
    </w:p>
    <w:p w14:paraId="22E07193" w14:textId="77777777" w:rsidR="0055245A" w:rsidRDefault="0055245A" w:rsidP="00D92C8A">
      <w:pPr>
        <w:pStyle w:val="Nadpis1"/>
        <w:tabs>
          <w:tab w:val="clear" w:pos="4265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Ochrana důvěrných informací</w:t>
      </w:r>
    </w:p>
    <w:p w14:paraId="1771DB4A" w14:textId="77777777" w:rsidR="0055245A" w:rsidRDefault="0055245A" w:rsidP="0055245A">
      <w:pPr>
        <w:rPr>
          <w:rFonts w:ascii="Aptos" w:hAnsi="Aptos"/>
          <w:sz w:val="18"/>
          <w:szCs w:val="18"/>
        </w:rPr>
      </w:pPr>
    </w:p>
    <w:p w14:paraId="05F652EB" w14:textId="77777777" w:rsidR="0055245A" w:rsidRDefault="0055245A" w:rsidP="002203A5">
      <w:pPr>
        <w:numPr>
          <w:ilvl w:val="0"/>
          <w:numId w:val="14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Veškeré informace týkající se předmětu plnění dle této smlouvy, s nimiž bude zhotovitel přicházet v průběhu předsmluvních jednání a v době po uzavření smlouvy do styku, jakož i výchozí podklady a materiály předané objednatelem zhotoviteli a výstupy a dokumenty, které zhotovitel získá v rámci své činnosti, jsou důvěrné. Tyto informace nesmějí být sděleny nikomu kromě objednatele a třetích osob určených dohodou smluvních stran nebo třetím osobám v nezbytném rozsahu za účelem plnění povinností zhotovitele vyplývajících z této smlouvy a nesmějí být použity k jiným účelům než k plnění předmětu smlouvy.</w:t>
      </w:r>
    </w:p>
    <w:p w14:paraId="55D7BB37" w14:textId="77777777" w:rsidR="0055245A" w:rsidRDefault="0055245A" w:rsidP="002203A5">
      <w:pPr>
        <w:numPr>
          <w:ilvl w:val="0"/>
          <w:numId w:val="14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Výjimku z ochrany důvěrných informací tvoří ty informace, podklady a znalosti, které jsou všeobecně známé a dostupné. Dále pak informace obsažené v podkladech objednatele nebo dokladech a stanoviscích získaných činností zhotovitele.</w:t>
      </w:r>
    </w:p>
    <w:p w14:paraId="50360F83" w14:textId="77777777" w:rsidR="0055245A" w:rsidRDefault="0055245A" w:rsidP="002203A5">
      <w:pPr>
        <w:numPr>
          <w:ilvl w:val="0"/>
          <w:numId w:val="14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Tímto ujednáním není dotčena právní úprava uvedená v zákoně č. 412/2005 Sb., o ochraně utajovaných informací a o bezpečnostní způsobilosti, ve znění pozdějších předpisů, v zákoně č. 106/1999 Sb., o svobodném přístupu k informacím, ve znění pozdějších předpisů ani v zákoně č. 101/2000 Sb., o ochraně osobních údajů a o změně některých údajů, ve znění pozdějších předpisů.</w:t>
      </w:r>
    </w:p>
    <w:p w14:paraId="44FDE8F6" w14:textId="77777777" w:rsidR="00683B04" w:rsidRDefault="00683B04" w:rsidP="00683B04">
      <w:pPr>
        <w:rPr>
          <w:rFonts w:ascii="Aptos" w:hAnsi="Aptos"/>
          <w:sz w:val="18"/>
          <w:szCs w:val="18"/>
        </w:rPr>
      </w:pPr>
    </w:p>
    <w:p w14:paraId="1D29DFDD" w14:textId="77777777" w:rsidR="00E81B10" w:rsidRDefault="00E81B10" w:rsidP="00683B04">
      <w:pPr>
        <w:rPr>
          <w:rFonts w:ascii="Aptos" w:hAnsi="Aptos"/>
          <w:sz w:val="18"/>
          <w:szCs w:val="18"/>
        </w:rPr>
      </w:pPr>
    </w:p>
    <w:p w14:paraId="5BDEED12" w14:textId="77777777" w:rsidR="00683B04" w:rsidRDefault="0011137A" w:rsidP="00D92C8A">
      <w:pPr>
        <w:pStyle w:val="Nadpis1"/>
        <w:tabs>
          <w:tab w:val="clear" w:pos="4265"/>
          <w:tab w:val="num" w:pos="567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Odpovědnost za vady, z</w:t>
      </w:r>
      <w:r w:rsidR="00683B04">
        <w:rPr>
          <w:rFonts w:ascii="Aptos" w:hAnsi="Aptos"/>
          <w:sz w:val="18"/>
          <w:szCs w:val="18"/>
        </w:rPr>
        <w:t>áruční doba</w:t>
      </w:r>
    </w:p>
    <w:p w14:paraId="1239C53A" w14:textId="77777777" w:rsidR="00683B04" w:rsidRDefault="00683B04" w:rsidP="00683B04">
      <w:pPr>
        <w:rPr>
          <w:rFonts w:ascii="Aptos" w:hAnsi="Aptos"/>
          <w:sz w:val="18"/>
          <w:szCs w:val="18"/>
        </w:rPr>
      </w:pPr>
    </w:p>
    <w:p w14:paraId="4D4FF4F2" w14:textId="77777777" w:rsidR="00683B04" w:rsidRDefault="00683B04" w:rsidP="002203A5">
      <w:pPr>
        <w:numPr>
          <w:ilvl w:val="0"/>
          <w:numId w:val="16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poskytuje záruku za jakost díla v délce 24 měsíců plynoucí od data převzetí díla objednatelem dle předávacího protokolu po poslední etapě předmětu plnění.</w:t>
      </w:r>
    </w:p>
    <w:p w14:paraId="0F74CE92" w14:textId="77777777" w:rsidR="00683B04" w:rsidRDefault="00683B04" w:rsidP="002203A5">
      <w:pPr>
        <w:numPr>
          <w:ilvl w:val="0"/>
          <w:numId w:val="16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Bude-li mít dílo vady, objednatel bez zbytečného odkladu uplatní nároky z vadného plnění v souladu s občanským zákoníkem.</w:t>
      </w:r>
    </w:p>
    <w:p w14:paraId="0F2564AC" w14:textId="77777777" w:rsidR="00683B04" w:rsidRDefault="00683B04" w:rsidP="002203A5">
      <w:pPr>
        <w:numPr>
          <w:ilvl w:val="0"/>
          <w:numId w:val="16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Smluvní strany se výslovně dohodly na vyloučení § 2605 odst. 2 občanského zákoníku, kdy i za předpokladu, že dílo bude převzato a následně bude objevena zjevná vada, objednatel může uplatnit nároky a práva vyplývající z odpovědnosti za vady.</w:t>
      </w:r>
    </w:p>
    <w:p w14:paraId="2893E5B7" w14:textId="77777777" w:rsidR="00683B04" w:rsidRDefault="00683B04" w:rsidP="002203A5">
      <w:pPr>
        <w:numPr>
          <w:ilvl w:val="0"/>
          <w:numId w:val="16"/>
        </w:numPr>
        <w:suppressAutoHyphens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je povinen odstranit vady v termínu stanoveném objednatelem, není-li takový termín stanoven, nejpozději do jednoho týdne.</w:t>
      </w:r>
    </w:p>
    <w:p w14:paraId="4CE05F0B" w14:textId="77777777" w:rsidR="00646DAB" w:rsidRDefault="00646DAB" w:rsidP="00683B04">
      <w:pPr>
        <w:rPr>
          <w:rFonts w:ascii="Aptos" w:hAnsi="Aptos"/>
          <w:sz w:val="18"/>
          <w:szCs w:val="18"/>
        </w:rPr>
      </w:pPr>
    </w:p>
    <w:p w14:paraId="7B602B97" w14:textId="77777777" w:rsidR="00E81B10" w:rsidRDefault="00E81B10" w:rsidP="00683B04">
      <w:pPr>
        <w:rPr>
          <w:rFonts w:ascii="Aptos" w:hAnsi="Aptos"/>
          <w:sz w:val="18"/>
          <w:szCs w:val="18"/>
        </w:rPr>
      </w:pPr>
    </w:p>
    <w:p w14:paraId="56AB005D" w14:textId="77777777" w:rsidR="00351801" w:rsidRDefault="00AF69CF" w:rsidP="00D92C8A">
      <w:pPr>
        <w:pStyle w:val="Nadpis1"/>
        <w:tabs>
          <w:tab w:val="clear" w:pos="4265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Ukončení </w:t>
      </w:r>
      <w:r w:rsidR="00351801">
        <w:rPr>
          <w:rFonts w:ascii="Aptos" w:hAnsi="Aptos"/>
          <w:sz w:val="18"/>
          <w:szCs w:val="18"/>
        </w:rPr>
        <w:t>smlouvy</w:t>
      </w:r>
    </w:p>
    <w:p w14:paraId="7939C1AE" w14:textId="77777777" w:rsidR="00351801" w:rsidRDefault="00351801" w:rsidP="00351801">
      <w:pPr>
        <w:rPr>
          <w:rFonts w:ascii="Aptos" w:hAnsi="Aptos"/>
          <w:sz w:val="18"/>
          <w:szCs w:val="18"/>
        </w:rPr>
      </w:pPr>
    </w:p>
    <w:p w14:paraId="37C81E82" w14:textId="77777777" w:rsidR="00351801" w:rsidRDefault="00351801" w:rsidP="002203A5">
      <w:pPr>
        <w:numPr>
          <w:ilvl w:val="0"/>
          <w:numId w:val="17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Objednatel je oprávněn odstoup</w:t>
      </w:r>
      <w:r w:rsidR="00AF69CF">
        <w:rPr>
          <w:rFonts w:ascii="Aptos" w:hAnsi="Aptos"/>
          <w:sz w:val="18"/>
          <w:szCs w:val="18"/>
        </w:rPr>
        <w:t xml:space="preserve">it od smlouvy </w:t>
      </w:r>
      <w:r>
        <w:rPr>
          <w:rFonts w:ascii="Aptos" w:hAnsi="Aptos"/>
          <w:sz w:val="18"/>
          <w:szCs w:val="18"/>
        </w:rPr>
        <w:t>ze zákonem stanovených důvodů nebo z důvodů stanovených ve smlouvě, resp. za podstatné porušení smluvních povinností.</w:t>
      </w:r>
    </w:p>
    <w:p w14:paraId="13472317" w14:textId="77777777" w:rsidR="00351801" w:rsidRDefault="00351801" w:rsidP="002203A5">
      <w:pPr>
        <w:numPr>
          <w:ilvl w:val="0"/>
          <w:numId w:val="17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Za podstatné porušení smlouvy se považuje:</w:t>
      </w:r>
    </w:p>
    <w:p w14:paraId="2B19F63C" w14:textId="77777777" w:rsidR="00351801" w:rsidRDefault="00351801" w:rsidP="002203A5">
      <w:pPr>
        <w:numPr>
          <w:ilvl w:val="0"/>
          <w:numId w:val="19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 dosavadního průběhu plnění smlouvy je nepochybné, že zho</w:t>
      </w:r>
      <w:r w:rsidR="008C489E">
        <w:rPr>
          <w:rFonts w:ascii="Aptos" w:hAnsi="Aptos"/>
          <w:sz w:val="18"/>
          <w:szCs w:val="18"/>
        </w:rPr>
        <w:t xml:space="preserve">tovitel nesplní předmět plnění </w:t>
      </w:r>
      <w:r>
        <w:rPr>
          <w:rFonts w:ascii="Aptos" w:hAnsi="Aptos"/>
          <w:sz w:val="18"/>
          <w:szCs w:val="18"/>
        </w:rPr>
        <w:t>dle této smlouvy,</w:t>
      </w:r>
    </w:p>
    <w:p w14:paraId="1E081D36" w14:textId="77777777" w:rsidR="00351801" w:rsidRDefault="00351801" w:rsidP="002203A5">
      <w:pPr>
        <w:numPr>
          <w:ilvl w:val="0"/>
          <w:numId w:val="19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prodlení zhotovitele s dokončením díla </w:t>
      </w:r>
      <w:r w:rsidR="0013308B">
        <w:rPr>
          <w:rFonts w:ascii="Aptos" w:hAnsi="Aptos"/>
          <w:sz w:val="18"/>
          <w:szCs w:val="18"/>
        </w:rPr>
        <w:t xml:space="preserve">či jeho částí </w:t>
      </w:r>
      <w:r>
        <w:rPr>
          <w:rFonts w:ascii="Aptos" w:hAnsi="Aptos"/>
          <w:sz w:val="18"/>
          <w:szCs w:val="18"/>
        </w:rPr>
        <w:t>delší jak 30 dnů, pokud nebylo zapříčiněno neposkytnutím součinnosti ze strany objednatele,</w:t>
      </w:r>
    </w:p>
    <w:p w14:paraId="38556A0C" w14:textId="216714B7" w:rsidR="00351801" w:rsidRDefault="00351801" w:rsidP="002203A5">
      <w:pPr>
        <w:numPr>
          <w:ilvl w:val="0"/>
          <w:numId w:val="19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nedodržení povinností dle čl. XI</w:t>
      </w:r>
      <w:r w:rsidR="00A060EB">
        <w:rPr>
          <w:rFonts w:ascii="Aptos" w:hAnsi="Aptos"/>
          <w:sz w:val="18"/>
          <w:szCs w:val="18"/>
        </w:rPr>
        <w:t>I</w:t>
      </w:r>
      <w:r>
        <w:rPr>
          <w:rFonts w:ascii="Aptos" w:hAnsi="Aptos"/>
          <w:sz w:val="18"/>
          <w:szCs w:val="18"/>
        </w:rPr>
        <w:t>. této smlouvy (ochrana důvěrných informací).</w:t>
      </w:r>
    </w:p>
    <w:p w14:paraId="3FD22880" w14:textId="77777777" w:rsidR="00351801" w:rsidRDefault="00351801" w:rsidP="002203A5">
      <w:pPr>
        <w:numPr>
          <w:ilvl w:val="0"/>
          <w:numId w:val="17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je oprávněn odstoupit od této smlouvy ze zákonem stanovených důvodů.</w:t>
      </w:r>
    </w:p>
    <w:p w14:paraId="7C687DAE" w14:textId="77777777" w:rsidR="00351801" w:rsidRDefault="00351801" w:rsidP="002203A5">
      <w:pPr>
        <w:numPr>
          <w:ilvl w:val="0"/>
          <w:numId w:val="17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Odstoupí-li některá ze stran od této smlouvy, zavazují se smluvní strany vzájemné vypořádat své nároky nejpozději do 2 měsíců od odstoupení a provést zejména následující úkony:</w:t>
      </w:r>
    </w:p>
    <w:p w14:paraId="4FAA6B7B" w14:textId="77777777" w:rsidR="00351801" w:rsidRDefault="00351801" w:rsidP="002203A5">
      <w:pPr>
        <w:numPr>
          <w:ilvl w:val="0"/>
          <w:numId w:val="18"/>
        </w:numPr>
        <w:ind w:left="1068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provede soupis všech provedených prací oceněný dle způsobu, kterým je stanovena cena díla,</w:t>
      </w:r>
    </w:p>
    <w:p w14:paraId="57EA1D7B" w14:textId="77777777" w:rsidR="00351801" w:rsidRDefault="00351801" w:rsidP="002203A5">
      <w:pPr>
        <w:numPr>
          <w:ilvl w:val="0"/>
          <w:numId w:val="18"/>
        </w:numPr>
        <w:ind w:left="1068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zhotovitel vyzve objednatele k „dílčímu předání díla“ a objednatel je povinen do 10 dnů od obdržení vyzvání zahájit „dílčí přejímací řízení“,</w:t>
      </w:r>
    </w:p>
    <w:p w14:paraId="4B79E2AE" w14:textId="77777777" w:rsidR="00351801" w:rsidRDefault="00351801" w:rsidP="002203A5">
      <w:pPr>
        <w:numPr>
          <w:ilvl w:val="0"/>
          <w:numId w:val="18"/>
        </w:numPr>
        <w:ind w:left="1068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strana, která důvodné odstoupení od smlouvy zapříčinila, je povinna uhradit druhé straně veškeré škody jí vzniklé z důvodů odstoupení od smlouvy</w:t>
      </w:r>
      <w:r w:rsidR="00A75354">
        <w:rPr>
          <w:rFonts w:ascii="Aptos" w:hAnsi="Aptos"/>
          <w:sz w:val="18"/>
          <w:szCs w:val="18"/>
        </w:rPr>
        <w:t>.</w:t>
      </w:r>
      <w:r>
        <w:rPr>
          <w:rFonts w:ascii="Aptos" w:hAnsi="Aptos"/>
          <w:sz w:val="18"/>
          <w:szCs w:val="18"/>
        </w:rPr>
        <w:t xml:space="preserve"> </w:t>
      </w:r>
    </w:p>
    <w:p w14:paraId="1DFA15BD" w14:textId="77777777" w:rsidR="00AF69CF" w:rsidRDefault="00AF69CF" w:rsidP="002203A5">
      <w:pPr>
        <w:numPr>
          <w:ilvl w:val="0"/>
          <w:numId w:val="17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Objednatel je oprávněn vypovědět tuto smlouvu bez udání důvodů s jednoměsíční výpovědní dobou od odeslání výpovědi zhotoviteli.</w:t>
      </w:r>
    </w:p>
    <w:p w14:paraId="1E20B60D" w14:textId="77777777" w:rsidR="00351801" w:rsidRDefault="00351801" w:rsidP="00351801">
      <w:pPr>
        <w:rPr>
          <w:rFonts w:ascii="Aptos" w:hAnsi="Aptos"/>
          <w:sz w:val="18"/>
          <w:szCs w:val="18"/>
        </w:rPr>
      </w:pPr>
    </w:p>
    <w:p w14:paraId="3410523B" w14:textId="77777777" w:rsidR="00E81B10" w:rsidRDefault="00E81B10" w:rsidP="00351801">
      <w:pPr>
        <w:rPr>
          <w:rFonts w:ascii="Aptos" w:hAnsi="Aptos"/>
          <w:sz w:val="18"/>
          <w:szCs w:val="18"/>
        </w:rPr>
      </w:pPr>
    </w:p>
    <w:p w14:paraId="45C41C29" w14:textId="77777777" w:rsidR="00E81B10" w:rsidRDefault="00E81B10" w:rsidP="00351801">
      <w:pPr>
        <w:rPr>
          <w:rFonts w:ascii="Aptos" w:hAnsi="Aptos"/>
          <w:sz w:val="18"/>
          <w:szCs w:val="18"/>
        </w:rPr>
      </w:pPr>
    </w:p>
    <w:p w14:paraId="3896E6E1" w14:textId="77777777" w:rsidR="00E81B10" w:rsidRDefault="00E81B10" w:rsidP="00351801">
      <w:pPr>
        <w:rPr>
          <w:rFonts w:ascii="Aptos" w:hAnsi="Aptos"/>
          <w:sz w:val="18"/>
          <w:szCs w:val="18"/>
        </w:rPr>
      </w:pPr>
    </w:p>
    <w:p w14:paraId="67F4C1A6" w14:textId="77777777" w:rsidR="009D0FFA" w:rsidRDefault="009D0FFA" w:rsidP="00D92C8A">
      <w:pPr>
        <w:pStyle w:val="Nadpis1"/>
        <w:tabs>
          <w:tab w:val="clear" w:pos="4265"/>
        </w:tabs>
        <w:ind w:left="72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lastRenderedPageBreak/>
        <w:t xml:space="preserve">Sankční ujednání </w:t>
      </w:r>
    </w:p>
    <w:p w14:paraId="33B5EE99" w14:textId="77777777" w:rsidR="009D0FFA" w:rsidRDefault="009D0FFA" w:rsidP="009D0FFA">
      <w:pPr>
        <w:widowControl w:val="0"/>
        <w:tabs>
          <w:tab w:val="left" w:pos="360"/>
        </w:tabs>
        <w:rPr>
          <w:rFonts w:ascii="Aptos" w:hAnsi="Aptos"/>
          <w:sz w:val="18"/>
          <w:szCs w:val="18"/>
        </w:rPr>
      </w:pPr>
    </w:p>
    <w:p w14:paraId="658F2FA2" w14:textId="77777777" w:rsidR="00A15033" w:rsidRDefault="00A15033" w:rsidP="002203A5">
      <w:pPr>
        <w:numPr>
          <w:ilvl w:val="0"/>
          <w:numId w:val="20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Pokud je zhotovitel v prodlení s termínem plnění díla</w:t>
      </w:r>
      <w:r w:rsidR="00425543">
        <w:rPr>
          <w:rFonts w:ascii="Aptos" w:hAnsi="Aptos"/>
          <w:sz w:val="18"/>
          <w:szCs w:val="18"/>
        </w:rPr>
        <w:t xml:space="preserve"> (i s dílčím)</w:t>
      </w:r>
      <w:r>
        <w:rPr>
          <w:rFonts w:ascii="Aptos" w:hAnsi="Aptos"/>
          <w:sz w:val="18"/>
          <w:szCs w:val="18"/>
        </w:rPr>
        <w:t xml:space="preserve"> je povinen zaplatit objednateli smluvní pokutu ve výši 1.000 Kč za každý i započatý den prodlení.  </w:t>
      </w:r>
    </w:p>
    <w:p w14:paraId="412341B4" w14:textId="77777777" w:rsidR="00A15033" w:rsidRDefault="00A15033" w:rsidP="002203A5">
      <w:pPr>
        <w:numPr>
          <w:ilvl w:val="0"/>
          <w:numId w:val="20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Pokud zhotovitel neodstran</w:t>
      </w:r>
      <w:r w:rsidR="00044AF0">
        <w:rPr>
          <w:rFonts w:ascii="Aptos" w:hAnsi="Aptos"/>
          <w:sz w:val="18"/>
          <w:szCs w:val="18"/>
        </w:rPr>
        <w:t xml:space="preserve">í vady nebo nedodělky </w:t>
      </w:r>
      <w:r>
        <w:rPr>
          <w:rFonts w:ascii="Aptos" w:hAnsi="Aptos"/>
          <w:sz w:val="18"/>
          <w:szCs w:val="18"/>
        </w:rPr>
        <w:t>uvedené v</w:t>
      </w:r>
      <w:r w:rsidR="00A528EA">
        <w:rPr>
          <w:rFonts w:ascii="Aptos" w:hAnsi="Aptos"/>
          <w:sz w:val="18"/>
          <w:szCs w:val="18"/>
        </w:rPr>
        <w:t> předávacím protokolu</w:t>
      </w:r>
      <w:r>
        <w:rPr>
          <w:rFonts w:ascii="Aptos" w:hAnsi="Aptos"/>
          <w:sz w:val="18"/>
          <w:szCs w:val="18"/>
        </w:rPr>
        <w:t xml:space="preserve"> ve stanoveném termínu, zaplatí objednateli smluvní pokutu ve výši 500,- Kč za každou vadu či skupinu vad a každý den prodlení.</w:t>
      </w:r>
    </w:p>
    <w:p w14:paraId="009C66CB" w14:textId="77777777" w:rsidR="00A15033" w:rsidRDefault="00A528EA" w:rsidP="002203A5">
      <w:pPr>
        <w:numPr>
          <w:ilvl w:val="0"/>
          <w:numId w:val="20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V případě, že zhotovitel vymění </w:t>
      </w:r>
      <w:r w:rsidR="00A75354">
        <w:rPr>
          <w:rFonts w:ascii="Aptos" w:hAnsi="Aptos"/>
          <w:sz w:val="18"/>
          <w:szCs w:val="18"/>
        </w:rPr>
        <w:t xml:space="preserve">klíčového odborníka </w:t>
      </w:r>
      <w:r>
        <w:rPr>
          <w:rFonts w:ascii="Aptos" w:hAnsi="Aptos"/>
          <w:sz w:val="18"/>
          <w:szCs w:val="18"/>
        </w:rPr>
        <w:t xml:space="preserve">bez souhlasu objednatele, </w:t>
      </w:r>
      <w:r w:rsidR="00A15033">
        <w:rPr>
          <w:rFonts w:ascii="Aptos" w:hAnsi="Aptos"/>
          <w:sz w:val="18"/>
          <w:szCs w:val="18"/>
        </w:rPr>
        <w:t>je zhotovitel povinen zaplatit smluvní pokutu ve výši 50.000 Kč za každý jednotlivý případ takového porušení.</w:t>
      </w:r>
    </w:p>
    <w:p w14:paraId="0B202967" w14:textId="77777777" w:rsidR="00A15033" w:rsidRDefault="00A15033" w:rsidP="002203A5">
      <w:pPr>
        <w:numPr>
          <w:ilvl w:val="0"/>
          <w:numId w:val="20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Neplnění dalších smluvních nebo zákonných povinností zhotovitele uvedených v této smlouvě a jejích přílohách, pro které není stanovena zvláštní sankce, je sankcionováno smluvní pokutou ve výši 1.000,- Kč za každý zjištěný případ a při opakovaném porušení smluvních nebo zákonných povinností </w:t>
      </w:r>
      <w:proofErr w:type="gramStart"/>
      <w:r>
        <w:rPr>
          <w:rFonts w:ascii="Aptos" w:hAnsi="Aptos"/>
          <w:sz w:val="18"/>
          <w:szCs w:val="18"/>
        </w:rPr>
        <w:t>5.000,-</w:t>
      </w:r>
      <w:proofErr w:type="gramEnd"/>
      <w:r>
        <w:rPr>
          <w:rFonts w:ascii="Aptos" w:hAnsi="Aptos"/>
          <w:sz w:val="18"/>
          <w:szCs w:val="18"/>
        </w:rPr>
        <w:t xml:space="preserve"> Kč za každý zjištěný případ.</w:t>
      </w:r>
    </w:p>
    <w:p w14:paraId="6BE11BF9" w14:textId="77777777" w:rsidR="00A15033" w:rsidRDefault="00635277" w:rsidP="002203A5">
      <w:pPr>
        <w:widowControl w:val="0"/>
        <w:numPr>
          <w:ilvl w:val="0"/>
          <w:numId w:val="20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Smluvní strany se dohodly na tom, že ujednanou smluvní pokutou není dotčeno právo objednatele požadovat po zhotoviteli náhradu škody vzniklou z porušení povinnosti, kterému se vztahuje smluvní pokuta, a to vedle účtované smluvní pokuty</w:t>
      </w:r>
      <w:r w:rsidR="0013308B">
        <w:rPr>
          <w:rFonts w:ascii="Aptos" w:hAnsi="Aptos"/>
          <w:sz w:val="18"/>
          <w:szCs w:val="18"/>
        </w:rPr>
        <w:t xml:space="preserve"> i nad její výši</w:t>
      </w:r>
      <w:r>
        <w:rPr>
          <w:rFonts w:ascii="Aptos" w:hAnsi="Aptos"/>
          <w:sz w:val="18"/>
          <w:szCs w:val="18"/>
        </w:rPr>
        <w:t>. Smluvní pokuta je splatná dnem doručení písemné výzvy k její úhradě zhotoviteli.</w:t>
      </w:r>
    </w:p>
    <w:p w14:paraId="35FB16B5" w14:textId="77777777" w:rsidR="00A15033" w:rsidRDefault="00A15033" w:rsidP="00A15033">
      <w:pPr>
        <w:rPr>
          <w:rFonts w:ascii="Aptos" w:hAnsi="Aptos"/>
          <w:sz w:val="18"/>
          <w:szCs w:val="18"/>
        </w:rPr>
      </w:pPr>
    </w:p>
    <w:p w14:paraId="55B6B89C" w14:textId="77777777" w:rsidR="00E81B10" w:rsidRDefault="00E81B10" w:rsidP="00A15033">
      <w:pPr>
        <w:rPr>
          <w:rFonts w:ascii="Aptos" w:hAnsi="Aptos"/>
          <w:sz w:val="18"/>
          <w:szCs w:val="18"/>
        </w:rPr>
      </w:pPr>
    </w:p>
    <w:p w14:paraId="513148E6" w14:textId="77777777" w:rsidR="00E81B10" w:rsidRDefault="00E81B10" w:rsidP="00A15033">
      <w:pPr>
        <w:rPr>
          <w:rFonts w:ascii="Aptos" w:hAnsi="Aptos"/>
          <w:sz w:val="18"/>
          <w:szCs w:val="18"/>
        </w:rPr>
      </w:pPr>
    </w:p>
    <w:p w14:paraId="7CA2E78E" w14:textId="77777777" w:rsidR="005C0265" w:rsidRDefault="005C0265" w:rsidP="00D92C8A">
      <w:pPr>
        <w:pStyle w:val="Nadpis1"/>
        <w:tabs>
          <w:tab w:val="clear" w:pos="4265"/>
        </w:tabs>
        <w:ind w:left="0" w:firstLine="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Závěrečná ustanovení</w:t>
      </w:r>
    </w:p>
    <w:p w14:paraId="109A2F92" w14:textId="77777777" w:rsidR="005C0265" w:rsidRDefault="005C0265" w:rsidP="005C0265">
      <w:pPr>
        <w:rPr>
          <w:rFonts w:ascii="Aptos" w:hAnsi="Aptos"/>
          <w:sz w:val="18"/>
          <w:szCs w:val="18"/>
        </w:rPr>
      </w:pPr>
    </w:p>
    <w:p w14:paraId="061FA69F" w14:textId="77777777" w:rsidR="00C61421" w:rsidRDefault="00C61421" w:rsidP="002203A5">
      <w:pPr>
        <w:numPr>
          <w:ilvl w:val="0"/>
          <w:numId w:val="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Právní vztahy touto smlouvou neupravené se řídí platnými právními předpisy, zejména občanským zá</w:t>
      </w:r>
      <w:r w:rsidR="00DA193E">
        <w:rPr>
          <w:rFonts w:ascii="Aptos" w:hAnsi="Aptos"/>
          <w:sz w:val="18"/>
          <w:szCs w:val="18"/>
        </w:rPr>
        <w:t>koníkem</w:t>
      </w:r>
      <w:r w:rsidR="00A528EA">
        <w:rPr>
          <w:rFonts w:ascii="Aptos" w:hAnsi="Aptos"/>
          <w:sz w:val="18"/>
          <w:szCs w:val="18"/>
        </w:rPr>
        <w:t xml:space="preserve">. </w:t>
      </w:r>
    </w:p>
    <w:p w14:paraId="0747C62E" w14:textId="05F1D711" w:rsidR="00C61421" w:rsidRDefault="00C61421" w:rsidP="002203A5">
      <w:pPr>
        <w:numPr>
          <w:ilvl w:val="0"/>
          <w:numId w:val="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Zhotovitel </w:t>
      </w:r>
      <w:r w:rsidR="00A67D73">
        <w:rPr>
          <w:rFonts w:ascii="Aptos" w:hAnsi="Aptos"/>
          <w:sz w:val="18"/>
          <w:szCs w:val="18"/>
        </w:rPr>
        <w:t>prohlašuje</w:t>
      </w:r>
      <w:r>
        <w:rPr>
          <w:rFonts w:ascii="Aptos" w:hAnsi="Aptos"/>
          <w:sz w:val="18"/>
          <w:szCs w:val="18"/>
        </w:rPr>
        <w:t xml:space="preserve">, že se v plném rozsahu seznámil s rozsahem </w:t>
      </w:r>
      <w:r w:rsidR="00A528EA">
        <w:rPr>
          <w:rFonts w:ascii="Aptos" w:hAnsi="Aptos"/>
          <w:sz w:val="18"/>
          <w:szCs w:val="18"/>
        </w:rPr>
        <w:t xml:space="preserve">a povahou </w:t>
      </w:r>
      <w:r w:rsidR="00AF69CF">
        <w:rPr>
          <w:rFonts w:ascii="Aptos" w:hAnsi="Aptos"/>
          <w:sz w:val="18"/>
          <w:szCs w:val="18"/>
        </w:rPr>
        <w:t xml:space="preserve">zadání </w:t>
      </w:r>
      <w:r w:rsidR="00F95E1E">
        <w:rPr>
          <w:rFonts w:ascii="Aptos" w:hAnsi="Aptos"/>
          <w:sz w:val="18"/>
          <w:szCs w:val="18"/>
        </w:rPr>
        <w:t>S</w:t>
      </w:r>
      <w:r w:rsidR="00A33E2B">
        <w:rPr>
          <w:rFonts w:ascii="Aptos" w:hAnsi="Aptos"/>
          <w:sz w:val="18"/>
          <w:szCs w:val="18"/>
        </w:rPr>
        <w:t>tudie,</w:t>
      </w:r>
      <w:r>
        <w:rPr>
          <w:rFonts w:ascii="Aptos" w:hAnsi="Aptos"/>
          <w:sz w:val="18"/>
          <w:szCs w:val="18"/>
        </w:rPr>
        <w:t xml:space="preserve"> že jsou mu známy veškeré technické, kvalitativní, kvantitativní a ji</w:t>
      </w:r>
      <w:r w:rsidR="00AF69CF">
        <w:rPr>
          <w:rFonts w:ascii="Aptos" w:hAnsi="Aptos"/>
          <w:sz w:val="18"/>
          <w:szCs w:val="18"/>
        </w:rPr>
        <w:t xml:space="preserve">né nezbytné podmínky k </w:t>
      </w:r>
      <w:r w:rsidR="00A33E2B">
        <w:rPr>
          <w:rFonts w:ascii="Aptos" w:hAnsi="Aptos"/>
          <w:sz w:val="18"/>
          <w:szCs w:val="18"/>
        </w:rPr>
        <w:t xml:space="preserve">bezchybnému provedení díla </w:t>
      </w:r>
      <w:r>
        <w:rPr>
          <w:rFonts w:ascii="Aptos" w:hAnsi="Aptos"/>
          <w:sz w:val="18"/>
          <w:szCs w:val="18"/>
        </w:rPr>
        <w:t>a že disponuje takovými kapacitami a odbornými znalostmi, které jsou k provedení díla potřebné.</w:t>
      </w:r>
    </w:p>
    <w:p w14:paraId="678A90D3" w14:textId="77777777" w:rsidR="007C70AA" w:rsidRDefault="00C61421" w:rsidP="002203A5">
      <w:pPr>
        <w:numPr>
          <w:ilvl w:val="0"/>
          <w:numId w:val="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Případné škody vzniklé v souvislosti s realizací díla budou řešeny dle platných právních předpisů.</w:t>
      </w:r>
    </w:p>
    <w:p w14:paraId="49E2DEBF" w14:textId="77777777" w:rsidR="0013308B" w:rsidRDefault="0013308B" w:rsidP="002203A5">
      <w:pPr>
        <w:numPr>
          <w:ilvl w:val="0"/>
          <w:numId w:val="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Zhotovitel bere na vědomí, že obsah smlouvy včetně všech dodatků může být poskytnut žadateli v režimu zákona č. 106/1999 Sb., o svobodném přístupu k informacím, ve znění pozdějších předpisů, a současně vyjadřuje souhlas s případným zveřejněním smlouvy včetně všech dodatků na webových stránkách </w:t>
      </w:r>
      <w:r w:rsidR="00CF3D48">
        <w:rPr>
          <w:rFonts w:ascii="Aptos" w:hAnsi="Aptos"/>
          <w:sz w:val="18"/>
          <w:szCs w:val="18"/>
        </w:rPr>
        <w:t>Města Ostrov</w:t>
      </w:r>
      <w:r>
        <w:rPr>
          <w:rFonts w:ascii="Aptos" w:hAnsi="Aptos"/>
          <w:sz w:val="18"/>
          <w:szCs w:val="18"/>
        </w:rPr>
        <w:t>.</w:t>
      </w:r>
    </w:p>
    <w:p w14:paraId="1F88150A" w14:textId="77777777" w:rsidR="00C61421" w:rsidRDefault="00C61421" w:rsidP="002203A5">
      <w:pPr>
        <w:numPr>
          <w:ilvl w:val="0"/>
          <w:numId w:val="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Změny a doplňky této smlouvy mohou být provedeny na </w:t>
      </w:r>
      <w:r w:rsidR="00A67D73">
        <w:rPr>
          <w:rFonts w:ascii="Aptos" w:hAnsi="Aptos"/>
          <w:sz w:val="18"/>
          <w:szCs w:val="18"/>
        </w:rPr>
        <w:t>zá</w:t>
      </w:r>
      <w:r>
        <w:rPr>
          <w:rFonts w:ascii="Aptos" w:hAnsi="Aptos"/>
          <w:sz w:val="18"/>
          <w:szCs w:val="18"/>
        </w:rPr>
        <w:t>kladě dohody smluvních stran. Dohoda musí mít písemnou formu</w:t>
      </w:r>
      <w:r w:rsidR="00A67D73">
        <w:rPr>
          <w:rFonts w:ascii="Aptos" w:hAnsi="Aptos"/>
          <w:sz w:val="18"/>
          <w:szCs w:val="18"/>
        </w:rPr>
        <w:t xml:space="preserve"> dodatků</w:t>
      </w:r>
      <w:r>
        <w:rPr>
          <w:rFonts w:ascii="Aptos" w:hAnsi="Aptos"/>
          <w:sz w:val="18"/>
          <w:szCs w:val="18"/>
        </w:rPr>
        <w:t xml:space="preserve"> podepsaných</w:t>
      </w:r>
      <w:r>
        <w:rPr>
          <w:rFonts w:ascii="Aptos" w:hAnsi="Aptos"/>
          <w:b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oprávněnými zástupci</w:t>
      </w:r>
      <w:r>
        <w:rPr>
          <w:rFonts w:ascii="Aptos" w:hAnsi="Aptos"/>
          <w:b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obou smluvních stran. Veškeré dodatky a přílohy vzniklé po dobu plnění smlouvy se stávají její nedílnou součástí.</w:t>
      </w:r>
    </w:p>
    <w:p w14:paraId="429BD755" w14:textId="1E1EDCD1" w:rsidR="00C61421" w:rsidRDefault="00C61421" w:rsidP="002203A5">
      <w:pPr>
        <w:numPr>
          <w:ilvl w:val="0"/>
          <w:numId w:val="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Účastníci této smlouvy výslovně prohlašují, že jsou obsahem této smlouvy právně vázáni a že nepodniknou žádné </w:t>
      </w:r>
      <w:r w:rsidR="00A67D73">
        <w:rPr>
          <w:rFonts w:ascii="Aptos" w:hAnsi="Aptos"/>
          <w:sz w:val="18"/>
          <w:szCs w:val="18"/>
        </w:rPr>
        <w:t>kroky</w:t>
      </w:r>
      <w:r>
        <w:rPr>
          <w:rFonts w:ascii="Aptos" w:hAnsi="Aptos"/>
          <w:sz w:val="18"/>
          <w:szCs w:val="18"/>
        </w:rPr>
        <w:t>, které by mohly zmařit její účinky. Současně prohlašují, že pro případ objektivních překážek k dosažení účelu této smlouvy si poskytnou vzájemnou součinnost a budou jednat tak, aby i za změněných podmínek mohlo být tohoto účelu dosaženo. Vědomé uvedení nepravdi</w:t>
      </w:r>
      <w:r w:rsidR="00045119">
        <w:rPr>
          <w:rFonts w:ascii="Aptos" w:hAnsi="Aptos"/>
          <w:sz w:val="18"/>
          <w:szCs w:val="18"/>
        </w:rPr>
        <w:t xml:space="preserve">vých skutečností </w:t>
      </w:r>
      <w:r>
        <w:rPr>
          <w:rFonts w:ascii="Aptos" w:hAnsi="Aptos"/>
          <w:sz w:val="18"/>
          <w:szCs w:val="18"/>
        </w:rPr>
        <w:t>zakládá druhé straně právo odstoupit od smlouvy a požadovat náhradu škody, včetně ušlého zisku.</w:t>
      </w:r>
    </w:p>
    <w:p w14:paraId="6FA0A248" w14:textId="77777777" w:rsidR="00BE0DB7" w:rsidRDefault="00BE0DB7" w:rsidP="002203A5">
      <w:pPr>
        <w:numPr>
          <w:ilvl w:val="0"/>
          <w:numId w:val="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Stane-li se tato smlouva neplatnou, neúčinnou či dojde k jejímu zrušení v souladu s občanským zákoníkem či touto smlouvou, nevztahuje se neplatnost či neúčinnost či důvod zrušení na ustanovení týkajících se sankčních ujednání.</w:t>
      </w:r>
    </w:p>
    <w:p w14:paraId="11D3B8DE" w14:textId="516CD174" w:rsidR="00C61421" w:rsidRDefault="005A3608" w:rsidP="002203A5">
      <w:pPr>
        <w:numPr>
          <w:ilvl w:val="0"/>
          <w:numId w:val="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Tato smlouva nabývá účinnosti nejdříve dnem uveřejnění prostřednictvím registru smluv dle zákona č. 340/2015 Sb., o zvláštních podmínkách účinnosti některých smluv, uveřejňování těchto smluv a o registru smluv, ve znění pozdějších předpisů. Objednatel se zavazuje realizovat zveřejnění této smlouvy v předmětném registru v souladu s uvedeným zákonem</w:t>
      </w:r>
      <w:r w:rsidR="00C61421">
        <w:rPr>
          <w:rFonts w:ascii="Aptos" w:hAnsi="Aptos"/>
          <w:sz w:val="18"/>
          <w:szCs w:val="18"/>
        </w:rPr>
        <w:t>.</w:t>
      </w:r>
    </w:p>
    <w:p w14:paraId="4FA8E051" w14:textId="29366E1F" w:rsidR="003750FB" w:rsidRDefault="003750FB" w:rsidP="00CC0A2D">
      <w:pPr>
        <w:numPr>
          <w:ilvl w:val="0"/>
          <w:numId w:val="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Zhotovitel výslovně souhlasí s uveřejněním smlouvy, včetně příloh a případných dodatků, a všech údajů a informací o něm. </w:t>
      </w:r>
    </w:p>
    <w:p w14:paraId="00241D3A" w14:textId="683F1B04" w:rsidR="003750FB" w:rsidRDefault="003750FB" w:rsidP="00CC0A2D">
      <w:pPr>
        <w:numPr>
          <w:ilvl w:val="0"/>
          <w:numId w:val="3"/>
        </w:num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Doložka dle § 41 obecního zřízení: Uzavření této smlouvy schválila Rada města Ostrov dne </w:t>
      </w:r>
      <w:r w:rsidR="00F42077">
        <w:rPr>
          <w:rFonts w:ascii="Aptos" w:hAnsi="Aptos"/>
          <w:sz w:val="18"/>
          <w:szCs w:val="18"/>
        </w:rPr>
        <w:t>………</w:t>
      </w:r>
      <w:r>
        <w:rPr>
          <w:rFonts w:ascii="Aptos" w:hAnsi="Aptos"/>
          <w:sz w:val="18"/>
          <w:szCs w:val="18"/>
        </w:rPr>
        <w:t xml:space="preserve">  usnesením č. </w:t>
      </w:r>
      <w:r w:rsidR="00F42077">
        <w:rPr>
          <w:rFonts w:ascii="Aptos" w:hAnsi="Aptos"/>
          <w:sz w:val="18"/>
          <w:szCs w:val="18"/>
        </w:rPr>
        <w:t>………</w:t>
      </w:r>
      <w:r>
        <w:rPr>
          <w:rFonts w:ascii="Aptos" w:hAnsi="Aptos"/>
          <w:sz w:val="18"/>
          <w:szCs w:val="18"/>
        </w:rPr>
        <w:t>.</w:t>
      </w:r>
    </w:p>
    <w:p w14:paraId="7A2301C5" w14:textId="77777777" w:rsidR="00B24641" w:rsidRDefault="00B24641">
      <w:pPr>
        <w:rPr>
          <w:rFonts w:ascii="Aptos" w:hAnsi="Aptos"/>
          <w:sz w:val="18"/>
          <w:szCs w:val="18"/>
        </w:rPr>
      </w:pPr>
    </w:p>
    <w:p w14:paraId="598F6380" w14:textId="77777777" w:rsidR="00472A23" w:rsidRDefault="00472A23">
      <w:pPr>
        <w:rPr>
          <w:rFonts w:ascii="Aptos" w:hAnsi="Aptos"/>
          <w:sz w:val="18"/>
          <w:szCs w:val="18"/>
        </w:rPr>
      </w:pPr>
    </w:p>
    <w:p w14:paraId="4159411F" w14:textId="77777777" w:rsidR="00472A23" w:rsidRDefault="00472A23">
      <w:pPr>
        <w:rPr>
          <w:rFonts w:ascii="Aptos" w:hAnsi="Aptos"/>
          <w:sz w:val="18"/>
          <w:szCs w:val="18"/>
        </w:rPr>
      </w:pPr>
    </w:p>
    <w:p w14:paraId="3E5C4BD7" w14:textId="77777777" w:rsidR="00472A23" w:rsidRDefault="00472A23">
      <w:pPr>
        <w:rPr>
          <w:rFonts w:ascii="Aptos" w:hAnsi="Aptos"/>
          <w:sz w:val="18"/>
          <w:szCs w:val="18"/>
        </w:rPr>
      </w:pPr>
    </w:p>
    <w:p w14:paraId="2C07D894" w14:textId="7932F64A" w:rsidR="00C52D5F" w:rsidRDefault="00164CF9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Za Objednatele</w:t>
      </w:r>
      <w:r w:rsidR="00AA7C85">
        <w:rPr>
          <w:rFonts w:ascii="Aptos" w:hAnsi="Aptos"/>
          <w:sz w:val="18"/>
          <w:szCs w:val="18"/>
        </w:rPr>
        <w:t>:</w:t>
      </w:r>
      <w:r w:rsidR="00AA7C85">
        <w:rPr>
          <w:rFonts w:ascii="Aptos" w:hAnsi="Aptos"/>
          <w:sz w:val="18"/>
          <w:szCs w:val="18"/>
        </w:rPr>
        <w:tab/>
      </w:r>
      <w:r w:rsidR="00AA7C85">
        <w:rPr>
          <w:rFonts w:ascii="Aptos" w:hAnsi="Aptos"/>
          <w:sz w:val="18"/>
          <w:szCs w:val="18"/>
        </w:rPr>
        <w:tab/>
      </w:r>
      <w:r w:rsidR="00AA7C85">
        <w:rPr>
          <w:rFonts w:ascii="Aptos" w:hAnsi="Aptos"/>
          <w:sz w:val="18"/>
          <w:szCs w:val="18"/>
        </w:rPr>
        <w:tab/>
      </w:r>
      <w:r w:rsidR="00AA7C85">
        <w:rPr>
          <w:rFonts w:ascii="Aptos" w:hAnsi="Aptos"/>
          <w:sz w:val="18"/>
          <w:szCs w:val="18"/>
        </w:rPr>
        <w:tab/>
      </w:r>
      <w:r w:rsidR="00AA7C85">
        <w:rPr>
          <w:rFonts w:ascii="Aptos" w:hAnsi="Aptos"/>
          <w:sz w:val="18"/>
          <w:szCs w:val="18"/>
        </w:rPr>
        <w:tab/>
      </w:r>
      <w:r w:rsidR="00AA7C85">
        <w:rPr>
          <w:rFonts w:ascii="Aptos" w:hAnsi="Aptos"/>
          <w:sz w:val="18"/>
          <w:szCs w:val="18"/>
        </w:rPr>
        <w:tab/>
        <w:t>Za Zhotovitele:</w:t>
      </w:r>
    </w:p>
    <w:p w14:paraId="56747A6A" w14:textId="19CDCC28" w:rsidR="00AA7C85" w:rsidRDefault="00AA7C85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V Ostrově dne …….</w:t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  <w:t xml:space="preserve">V </w:t>
      </w:r>
      <w:r>
        <w:rPr>
          <w:rFonts w:ascii="Aptos" w:hAnsi="Aptos"/>
          <w:sz w:val="18"/>
          <w:szCs w:val="18"/>
          <w:shd w:val="clear" w:color="auto" w:fill="FFFF00"/>
        </w:rPr>
        <w:t>………….</w:t>
      </w:r>
      <w:r>
        <w:rPr>
          <w:rFonts w:ascii="Aptos" w:hAnsi="Aptos"/>
          <w:sz w:val="18"/>
          <w:szCs w:val="18"/>
        </w:rPr>
        <w:t xml:space="preserve"> dne </w:t>
      </w:r>
      <w:r>
        <w:rPr>
          <w:rFonts w:ascii="Aptos" w:hAnsi="Aptos"/>
          <w:sz w:val="18"/>
          <w:szCs w:val="18"/>
          <w:shd w:val="clear" w:color="auto" w:fill="FFFF00"/>
        </w:rPr>
        <w:t xml:space="preserve">…… </w:t>
      </w:r>
      <w:proofErr w:type="gramStart"/>
      <w:r>
        <w:rPr>
          <w:rFonts w:ascii="Aptos" w:hAnsi="Aptos"/>
          <w:sz w:val="18"/>
          <w:szCs w:val="18"/>
          <w:shd w:val="clear" w:color="auto" w:fill="FFFF00"/>
        </w:rPr>
        <w:t xml:space="preserve"> ..</w:t>
      </w:r>
      <w:proofErr w:type="gramEnd"/>
    </w:p>
    <w:p w14:paraId="3FCF9CA1" w14:textId="77777777" w:rsidR="00C52D5F" w:rsidRDefault="00C52D5F">
      <w:pPr>
        <w:rPr>
          <w:rFonts w:ascii="Aptos" w:hAnsi="Aptos"/>
          <w:sz w:val="18"/>
          <w:szCs w:val="18"/>
        </w:rPr>
      </w:pPr>
    </w:p>
    <w:p w14:paraId="1AB89C4A" w14:textId="77777777" w:rsidR="00C52D5F" w:rsidRDefault="00C52D5F">
      <w:pPr>
        <w:rPr>
          <w:rFonts w:ascii="Aptos" w:hAnsi="Aptos"/>
          <w:sz w:val="18"/>
          <w:szCs w:val="18"/>
        </w:rPr>
      </w:pPr>
    </w:p>
    <w:p w14:paraId="1E7D6881" w14:textId="77777777" w:rsidR="00AA7C85" w:rsidRDefault="00AA7C85">
      <w:pPr>
        <w:rPr>
          <w:rFonts w:ascii="Aptos" w:hAnsi="Aptos"/>
          <w:sz w:val="18"/>
          <w:szCs w:val="18"/>
        </w:rPr>
      </w:pPr>
    </w:p>
    <w:p w14:paraId="37EC7C9B" w14:textId="77777777" w:rsidR="00472A23" w:rsidRDefault="00472A23">
      <w:pPr>
        <w:rPr>
          <w:rFonts w:ascii="Aptos" w:hAnsi="Aptos"/>
          <w:sz w:val="18"/>
          <w:szCs w:val="18"/>
        </w:rPr>
      </w:pPr>
    </w:p>
    <w:p w14:paraId="57001C3C" w14:textId="77777777" w:rsidR="00472A23" w:rsidRDefault="00472A23">
      <w:pPr>
        <w:rPr>
          <w:rFonts w:ascii="Aptos" w:hAnsi="Aptos"/>
          <w:sz w:val="18"/>
          <w:szCs w:val="18"/>
        </w:rPr>
      </w:pPr>
    </w:p>
    <w:p w14:paraId="18C0F0FC" w14:textId="283E2648" w:rsidR="00AA7C85" w:rsidRDefault="00C52D5F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        </w:t>
      </w:r>
      <w:r w:rsidR="00AA7C85">
        <w:rPr>
          <w:rFonts w:ascii="Aptos" w:hAnsi="Aptos"/>
          <w:sz w:val="18"/>
          <w:szCs w:val="18"/>
        </w:rPr>
        <w:t xml:space="preserve">Bc. Pavel Čekan </w:t>
      </w:r>
      <w:r w:rsidR="00AA7C85">
        <w:rPr>
          <w:rFonts w:ascii="Aptos" w:hAnsi="Aptos"/>
          <w:sz w:val="18"/>
          <w:szCs w:val="18"/>
        </w:rPr>
        <w:tab/>
      </w:r>
      <w:r w:rsidR="00AA7C85">
        <w:rPr>
          <w:rFonts w:ascii="Aptos" w:hAnsi="Aptos"/>
          <w:sz w:val="18"/>
          <w:szCs w:val="18"/>
        </w:rPr>
        <w:tab/>
      </w:r>
      <w:r w:rsidR="00AA7C85">
        <w:rPr>
          <w:rFonts w:ascii="Aptos" w:hAnsi="Aptos"/>
          <w:sz w:val="18"/>
          <w:szCs w:val="18"/>
        </w:rPr>
        <w:tab/>
      </w:r>
      <w:r w:rsidR="00AA7C85">
        <w:rPr>
          <w:rFonts w:ascii="Aptos" w:hAnsi="Aptos"/>
          <w:sz w:val="18"/>
          <w:szCs w:val="18"/>
        </w:rPr>
        <w:tab/>
      </w:r>
      <w:r w:rsidR="00AA7C85">
        <w:rPr>
          <w:rFonts w:ascii="Aptos" w:hAnsi="Aptos"/>
          <w:sz w:val="18"/>
          <w:szCs w:val="18"/>
        </w:rPr>
        <w:tab/>
      </w:r>
      <w:r w:rsidR="00AA7C85">
        <w:rPr>
          <w:rFonts w:ascii="Aptos" w:hAnsi="Aptos"/>
          <w:sz w:val="18"/>
          <w:szCs w:val="18"/>
        </w:rPr>
        <w:tab/>
      </w:r>
      <w:r w:rsidR="000377FC">
        <w:rPr>
          <w:rFonts w:ascii="Aptos" w:hAnsi="Aptos"/>
          <w:sz w:val="18"/>
          <w:szCs w:val="18"/>
        </w:rPr>
        <w:t xml:space="preserve"> </w:t>
      </w:r>
      <w:r w:rsidR="000377FC">
        <w:rPr>
          <w:rFonts w:ascii="Aptos" w:hAnsi="Aptos"/>
          <w:sz w:val="18"/>
          <w:szCs w:val="18"/>
          <w:highlight w:val="yellow"/>
        </w:rPr>
        <w:t>………………………………</w:t>
      </w:r>
      <w:proofErr w:type="gramStart"/>
      <w:r w:rsidR="000377FC">
        <w:rPr>
          <w:rFonts w:ascii="Aptos" w:hAnsi="Aptos"/>
          <w:sz w:val="18"/>
          <w:szCs w:val="18"/>
          <w:highlight w:val="yellow"/>
        </w:rPr>
        <w:t>…….</w:t>
      </w:r>
      <w:proofErr w:type="gramEnd"/>
      <w:r w:rsidR="000377FC">
        <w:rPr>
          <w:rFonts w:ascii="Aptos" w:hAnsi="Aptos"/>
          <w:sz w:val="18"/>
          <w:szCs w:val="18"/>
          <w:highlight w:val="yellow"/>
        </w:rPr>
        <w:t>.</w:t>
      </w:r>
    </w:p>
    <w:p w14:paraId="37508785" w14:textId="3447C86F" w:rsidR="00C52D5F" w:rsidRDefault="00472A23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 s</w:t>
      </w:r>
      <w:r w:rsidR="00AA7C85">
        <w:rPr>
          <w:rFonts w:ascii="Aptos" w:hAnsi="Aptos"/>
          <w:sz w:val="18"/>
          <w:szCs w:val="18"/>
        </w:rPr>
        <w:t>tarosta Města Ostrov</w:t>
      </w:r>
      <w:r w:rsidR="000377FC">
        <w:rPr>
          <w:rFonts w:ascii="Aptos" w:hAnsi="Aptos"/>
          <w:sz w:val="18"/>
          <w:szCs w:val="18"/>
        </w:rPr>
        <w:tab/>
      </w:r>
      <w:r w:rsidR="000377FC">
        <w:rPr>
          <w:rFonts w:ascii="Aptos" w:hAnsi="Aptos"/>
          <w:sz w:val="18"/>
          <w:szCs w:val="18"/>
        </w:rPr>
        <w:tab/>
      </w:r>
      <w:r w:rsidR="000377FC">
        <w:rPr>
          <w:rFonts w:ascii="Aptos" w:hAnsi="Aptos"/>
          <w:sz w:val="18"/>
          <w:szCs w:val="18"/>
        </w:rPr>
        <w:tab/>
      </w:r>
      <w:r w:rsidR="000377FC">
        <w:rPr>
          <w:rFonts w:ascii="Aptos" w:hAnsi="Aptos"/>
          <w:sz w:val="18"/>
          <w:szCs w:val="18"/>
        </w:rPr>
        <w:tab/>
      </w:r>
      <w:r w:rsidR="000377FC">
        <w:rPr>
          <w:rFonts w:ascii="Aptos" w:hAnsi="Aptos"/>
          <w:sz w:val="18"/>
          <w:szCs w:val="18"/>
        </w:rPr>
        <w:tab/>
      </w:r>
      <w:r w:rsidR="000377FC"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 xml:space="preserve"> </w:t>
      </w:r>
      <w:r w:rsidR="000377FC">
        <w:rPr>
          <w:rFonts w:ascii="Aptos" w:hAnsi="Aptos"/>
          <w:sz w:val="18"/>
          <w:szCs w:val="18"/>
          <w:highlight w:val="yellow"/>
        </w:rPr>
        <w:t>……………………………………</w:t>
      </w:r>
    </w:p>
    <w:sectPr w:rsidR="00C52D5F" w:rsidSect="003F6FE8"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416" w:bottom="1559" w:left="1418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D5A6" w14:textId="77777777" w:rsidR="00DE5B98" w:rsidRDefault="00DE5B98">
      <w:r>
        <w:separator/>
      </w:r>
    </w:p>
  </w:endnote>
  <w:endnote w:type="continuationSeparator" w:id="0">
    <w:p w14:paraId="7C542845" w14:textId="77777777" w:rsidR="00DE5B98" w:rsidRDefault="00DE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F961" w14:textId="77777777" w:rsidR="00184CD0" w:rsidRDefault="00184CD0" w:rsidP="008F1294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0489">
      <w:rPr>
        <w:rStyle w:val="slostrnky"/>
        <w:noProof/>
      </w:rPr>
      <w:t>9</w:t>
    </w:r>
    <w:r>
      <w:rPr>
        <w:rStyle w:val="slostrnky"/>
      </w:rPr>
      <w:fldChar w:fldCharType="end"/>
    </w:r>
  </w:p>
  <w:p w14:paraId="2B66BB3B" w14:textId="77777777" w:rsidR="00184CD0" w:rsidRDefault="00184CD0">
    <w:pPr>
      <w:tabs>
        <w:tab w:val="right" w:pos="8931"/>
      </w:tabs>
      <w:ind w:right="360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F0D6" w14:textId="77777777" w:rsidR="00184CD0" w:rsidRDefault="00184CD0">
    <w:pPr>
      <w:pBdr>
        <w:top w:val="single" w:sz="4" w:space="1" w:color="auto"/>
      </w:pBdr>
      <w:jc w:val="center"/>
      <w:rPr>
        <w:sz w:val="16"/>
        <w:szCs w:val="16"/>
      </w:rPr>
    </w:pPr>
  </w:p>
  <w:p w14:paraId="4DEF3369" w14:textId="77777777" w:rsidR="00184CD0" w:rsidRDefault="00184C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DD00" w14:textId="77777777" w:rsidR="00DE5B98" w:rsidRDefault="00DE5B98">
      <w:r>
        <w:separator/>
      </w:r>
    </w:p>
  </w:footnote>
  <w:footnote w:type="continuationSeparator" w:id="0">
    <w:p w14:paraId="73B50151" w14:textId="77777777" w:rsidR="00DE5B98" w:rsidRDefault="00DE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B8AD" w14:textId="77777777" w:rsidR="00184CD0" w:rsidRDefault="00184CD0">
    <w:pPr>
      <w:jc w:val="center"/>
      <w:rPr>
        <w:sz w:val="16"/>
        <w:szCs w:val="16"/>
      </w:rPr>
    </w:pPr>
    <w:r>
      <w:rPr>
        <w:sz w:val="16"/>
        <w:szCs w:val="16"/>
      </w:rPr>
      <w:t xml:space="preserve"> 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  <w:gridCol w:w="2268"/>
    </w:tblGrid>
    <w:tr w:rsidR="00184CD0" w14:paraId="220E108B" w14:textId="77777777">
      <w:tc>
        <w:tcPr>
          <w:tcW w:w="7441" w:type="dxa"/>
        </w:tcPr>
        <w:p w14:paraId="1AB675EE" w14:textId="77777777" w:rsidR="00184CD0" w:rsidRDefault="00184CD0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Spis. znak: 56.2</w:t>
          </w:r>
        </w:p>
      </w:tc>
      <w:tc>
        <w:tcPr>
          <w:tcW w:w="2268" w:type="dxa"/>
        </w:tcPr>
        <w:p w14:paraId="64D6DDF6" w14:textId="77777777" w:rsidR="00184CD0" w:rsidRDefault="00184CD0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Skartační znak/lhůta: V/5</w:t>
          </w:r>
        </w:p>
      </w:tc>
    </w:tr>
  </w:tbl>
  <w:p w14:paraId="109D66BC" w14:textId="77777777" w:rsidR="00184CD0" w:rsidRDefault="00184C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311B"/>
    <w:multiLevelType w:val="multilevel"/>
    <w:tmpl w:val="1E70F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467C"/>
    <w:multiLevelType w:val="multilevel"/>
    <w:tmpl w:val="AFB2BDB4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A74A5"/>
    <w:multiLevelType w:val="hybridMultilevel"/>
    <w:tmpl w:val="6C9AC4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6C399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33115A"/>
    <w:multiLevelType w:val="hybridMultilevel"/>
    <w:tmpl w:val="BEDCB17A"/>
    <w:lvl w:ilvl="0" w:tplc="7322529E">
      <w:start w:val="1"/>
      <w:numFmt w:val="lowerLetter"/>
      <w:pStyle w:val="abc1"/>
      <w:lvlText w:val="%1)"/>
      <w:lvlJc w:val="left"/>
      <w:pPr>
        <w:tabs>
          <w:tab w:val="num" w:pos="1134"/>
        </w:tabs>
        <w:ind w:left="1134" w:hanging="425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C72B8"/>
    <w:multiLevelType w:val="singleLevel"/>
    <w:tmpl w:val="0784933E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7" w15:restartNumberingAfterBreak="0">
    <w:nsid w:val="154A63EE"/>
    <w:multiLevelType w:val="hybridMultilevel"/>
    <w:tmpl w:val="53A6980E"/>
    <w:lvl w:ilvl="0" w:tplc="BCBAC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62D43"/>
    <w:multiLevelType w:val="multilevel"/>
    <w:tmpl w:val="7FB023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9" w15:restartNumberingAfterBreak="0">
    <w:nsid w:val="189B1576"/>
    <w:multiLevelType w:val="hybridMultilevel"/>
    <w:tmpl w:val="B2C6FF3A"/>
    <w:lvl w:ilvl="0" w:tplc="02A00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EE7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7A2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4B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4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2C1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1EE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05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0C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057A8A"/>
    <w:multiLevelType w:val="singleLevel"/>
    <w:tmpl w:val="D464988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3973F2"/>
    <w:multiLevelType w:val="multilevel"/>
    <w:tmpl w:val="AFB2BDB4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2E3D09"/>
    <w:multiLevelType w:val="hybridMultilevel"/>
    <w:tmpl w:val="3FCE4A94"/>
    <w:lvl w:ilvl="0" w:tplc="5CF8F19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A55059"/>
    <w:multiLevelType w:val="hybridMultilevel"/>
    <w:tmpl w:val="57FCC010"/>
    <w:lvl w:ilvl="0" w:tplc="5CF8F19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F67D7"/>
    <w:multiLevelType w:val="singleLevel"/>
    <w:tmpl w:val="D39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5" w15:restartNumberingAfterBreak="0">
    <w:nsid w:val="2D320AD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DEA1576"/>
    <w:multiLevelType w:val="singleLevel"/>
    <w:tmpl w:val="7E2E5188"/>
    <w:lvl w:ilvl="0">
      <w:start w:val="1"/>
      <w:numFmt w:val="upperRoman"/>
      <w:pStyle w:val="Nadpis1"/>
      <w:lvlText w:val="%1."/>
      <w:lvlJc w:val="left"/>
      <w:pPr>
        <w:tabs>
          <w:tab w:val="num" w:pos="4265"/>
        </w:tabs>
        <w:ind w:left="4265" w:hanging="720"/>
      </w:pPr>
      <w:rPr>
        <w:rFonts w:cs="Times New Roman" w:hint="default"/>
      </w:rPr>
    </w:lvl>
  </w:abstractNum>
  <w:abstractNum w:abstractNumId="17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E4E09"/>
    <w:multiLevelType w:val="hybridMultilevel"/>
    <w:tmpl w:val="D5B632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D5C44"/>
    <w:multiLevelType w:val="hybridMultilevel"/>
    <w:tmpl w:val="2B1C2006"/>
    <w:lvl w:ilvl="0" w:tplc="0405000F">
      <w:start w:val="1"/>
      <w:numFmt w:val="decimal"/>
      <w:lvlText w:val="etapa %1:"/>
      <w:lvlJc w:val="left"/>
      <w:pPr>
        <w:ind w:left="1713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8321386"/>
    <w:multiLevelType w:val="singleLevel"/>
    <w:tmpl w:val="2D4C1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1" w15:restartNumberingAfterBreak="0">
    <w:nsid w:val="3F4D3ABF"/>
    <w:multiLevelType w:val="multilevel"/>
    <w:tmpl w:val="A93CEFBA"/>
    <w:styleLink w:val="odrka2"/>
    <w:lvl w:ilvl="0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3F990E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FFE405D"/>
    <w:multiLevelType w:val="hybridMultilevel"/>
    <w:tmpl w:val="B0EE2B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C166C"/>
    <w:multiLevelType w:val="singleLevel"/>
    <w:tmpl w:val="021C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5" w15:restartNumberingAfterBreak="0">
    <w:nsid w:val="458A7CAE"/>
    <w:multiLevelType w:val="multilevel"/>
    <w:tmpl w:val="E3189172"/>
    <w:lvl w:ilvl="0">
      <w:start w:val="3"/>
      <w:numFmt w:val="decimal"/>
      <w:pStyle w:val="nadpisek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FA7FC0"/>
    <w:multiLevelType w:val="hybridMultilevel"/>
    <w:tmpl w:val="901C2BB8"/>
    <w:lvl w:ilvl="0" w:tplc="21E6C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1BA4"/>
    <w:multiLevelType w:val="hybridMultilevel"/>
    <w:tmpl w:val="3A36924C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8" w15:restartNumberingAfterBreak="0">
    <w:nsid w:val="51032823"/>
    <w:multiLevelType w:val="hybridMultilevel"/>
    <w:tmpl w:val="45343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16407"/>
    <w:multiLevelType w:val="hybridMultilevel"/>
    <w:tmpl w:val="2B1C2006"/>
    <w:lvl w:ilvl="0" w:tplc="0405000F">
      <w:start w:val="1"/>
      <w:numFmt w:val="decimal"/>
      <w:pStyle w:val="Odstavecseseznamem"/>
      <w:lvlText w:val="etapa %1:"/>
      <w:lvlJc w:val="left"/>
      <w:pPr>
        <w:ind w:left="1713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4BF74FD"/>
    <w:multiLevelType w:val="hybridMultilevel"/>
    <w:tmpl w:val="48F2F5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9801DD"/>
    <w:multiLevelType w:val="multilevel"/>
    <w:tmpl w:val="331AF8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405AEC"/>
    <w:multiLevelType w:val="singleLevel"/>
    <w:tmpl w:val="021C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3" w15:restartNumberingAfterBreak="0">
    <w:nsid w:val="590C69E1"/>
    <w:multiLevelType w:val="hybridMultilevel"/>
    <w:tmpl w:val="40349E18"/>
    <w:lvl w:ilvl="0" w:tplc="04050017">
      <w:start w:val="7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8B0202"/>
    <w:multiLevelType w:val="hybridMultilevel"/>
    <w:tmpl w:val="49FEEE6C"/>
    <w:lvl w:ilvl="0" w:tplc="61E61E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E72C4"/>
    <w:multiLevelType w:val="multilevel"/>
    <w:tmpl w:val="AFB2BDB4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E036B7"/>
    <w:multiLevelType w:val="hybridMultilevel"/>
    <w:tmpl w:val="B2C6FF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9936A8"/>
    <w:multiLevelType w:val="hybridMultilevel"/>
    <w:tmpl w:val="48F2F5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491EF3"/>
    <w:multiLevelType w:val="hybridMultilevel"/>
    <w:tmpl w:val="2AF68B2A"/>
    <w:lvl w:ilvl="0" w:tplc="CBAAC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3655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6A866CAB"/>
    <w:multiLevelType w:val="hybridMultilevel"/>
    <w:tmpl w:val="081EE4CE"/>
    <w:lvl w:ilvl="0" w:tplc="2F12530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2" w15:restartNumberingAfterBreak="0">
    <w:nsid w:val="6C60662F"/>
    <w:multiLevelType w:val="hybridMultilevel"/>
    <w:tmpl w:val="48F2F5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BC0655"/>
    <w:multiLevelType w:val="hybridMultilevel"/>
    <w:tmpl w:val="3AECD3F4"/>
    <w:lvl w:ilvl="0" w:tplc="538C71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A587B"/>
    <w:multiLevelType w:val="hybridMultilevel"/>
    <w:tmpl w:val="3CE44572"/>
    <w:lvl w:ilvl="0" w:tplc="310ABE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EB1B0F"/>
    <w:multiLevelType w:val="multilevel"/>
    <w:tmpl w:val="AFB2BDB4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56301C"/>
    <w:multiLevelType w:val="hybridMultilevel"/>
    <w:tmpl w:val="5B4CF8F2"/>
    <w:lvl w:ilvl="0" w:tplc="4DBA6E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44918">
    <w:abstractNumId w:val="14"/>
  </w:num>
  <w:num w:numId="2" w16cid:durableId="1429615317">
    <w:abstractNumId w:val="32"/>
  </w:num>
  <w:num w:numId="3" w16cid:durableId="1285118106">
    <w:abstractNumId w:val="39"/>
  </w:num>
  <w:num w:numId="4" w16cid:durableId="1135223478">
    <w:abstractNumId w:val="6"/>
  </w:num>
  <w:num w:numId="5" w16cid:durableId="1274559847">
    <w:abstractNumId w:val="16"/>
  </w:num>
  <w:num w:numId="6" w16cid:durableId="1285577484">
    <w:abstractNumId w:val="20"/>
  </w:num>
  <w:num w:numId="7" w16cid:durableId="607585373">
    <w:abstractNumId w:val="41"/>
  </w:num>
  <w:num w:numId="8" w16cid:durableId="87970201">
    <w:abstractNumId w:val="23"/>
  </w:num>
  <w:num w:numId="9" w16cid:durableId="559483298">
    <w:abstractNumId w:val="30"/>
  </w:num>
  <w:num w:numId="10" w16cid:durableId="1230725279">
    <w:abstractNumId w:val="29"/>
  </w:num>
  <w:num w:numId="11" w16cid:durableId="1889412704">
    <w:abstractNumId w:val="24"/>
  </w:num>
  <w:num w:numId="12" w16cid:durableId="1536426812">
    <w:abstractNumId w:val="26"/>
  </w:num>
  <w:num w:numId="13" w16cid:durableId="1347252736">
    <w:abstractNumId w:val="38"/>
  </w:num>
  <w:num w:numId="14" w16cid:durableId="921530084">
    <w:abstractNumId w:val="22"/>
  </w:num>
  <w:num w:numId="15" w16cid:durableId="1803647708">
    <w:abstractNumId w:val="18"/>
  </w:num>
  <w:num w:numId="16" w16cid:durableId="464469668">
    <w:abstractNumId w:val="0"/>
  </w:num>
  <w:num w:numId="17" w16cid:durableId="1273712148">
    <w:abstractNumId w:val="4"/>
  </w:num>
  <w:num w:numId="18" w16cid:durableId="460660557">
    <w:abstractNumId w:val="10"/>
  </w:num>
  <w:num w:numId="19" w16cid:durableId="294263638">
    <w:abstractNumId w:val="27"/>
  </w:num>
  <w:num w:numId="20" w16cid:durableId="2061249728">
    <w:abstractNumId w:val="15"/>
  </w:num>
  <w:num w:numId="21" w16cid:durableId="1893541032">
    <w:abstractNumId w:val="21"/>
  </w:num>
  <w:num w:numId="22" w16cid:durableId="2015914884">
    <w:abstractNumId w:val="5"/>
  </w:num>
  <w:num w:numId="23" w16cid:durableId="1929733831">
    <w:abstractNumId w:val="3"/>
  </w:num>
  <w:num w:numId="24" w16cid:durableId="709232950">
    <w:abstractNumId w:val="36"/>
  </w:num>
  <w:num w:numId="25" w16cid:durableId="441077262">
    <w:abstractNumId w:val="33"/>
  </w:num>
  <w:num w:numId="26" w16cid:durableId="1116867291">
    <w:abstractNumId w:val="7"/>
  </w:num>
  <w:num w:numId="27" w16cid:durableId="389422925">
    <w:abstractNumId w:val="25"/>
  </w:num>
  <w:num w:numId="28" w16cid:durableId="194849391">
    <w:abstractNumId w:val="13"/>
  </w:num>
  <w:num w:numId="29" w16cid:durableId="728916136">
    <w:abstractNumId w:val="43"/>
  </w:num>
  <w:num w:numId="30" w16cid:durableId="1579973998">
    <w:abstractNumId w:val="17"/>
  </w:num>
  <w:num w:numId="31" w16cid:durableId="719792479">
    <w:abstractNumId w:val="44"/>
  </w:num>
  <w:num w:numId="32" w16cid:durableId="1561017352">
    <w:abstractNumId w:val="34"/>
  </w:num>
  <w:num w:numId="33" w16cid:durableId="813835139">
    <w:abstractNumId w:val="12"/>
  </w:num>
  <w:num w:numId="34" w16cid:durableId="276300324">
    <w:abstractNumId w:val="11"/>
  </w:num>
  <w:num w:numId="35" w16cid:durableId="1557816049">
    <w:abstractNumId w:val="45"/>
  </w:num>
  <w:num w:numId="36" w16cid:durableId="2141652149">
    <w:abstractNumId w:val="35"/>
  </w:num>
  <w:num w:numId="37" w16cid:durableId="997609844">
    <w:abstractNumId w:val="2"/>
  </w:num>
  <w:num w:numId="38" w16cid:durableId="460466063">
    <w:abstractNumId w:val="40"/>
  </w:num>
  <w:num w:numId="39" w16cid:durableId="1183864910">
    <w:abstractNumId w:val="31"/>
  </w:num>
  <w:num w:numId="40" w16cid:durableId="2115902332">
    <w:abstractNumId w:val="46"/>
  </w:num>
  <w:num w:numId="41" w16cid:durableId="528421311">
    <w:abstractNumId w:val="42"/>
  </w:num>
  <w:num w:numId="42" w16cid:durableId="1894923874">
    <w:abstractNumId w:val="9"/>
  </w:num>
  <w:num w:numId="43" w16cid:durableId="2097550782">
    <w:abstractNumId w:val="8"/>
  </w:num>
  <w:num w:numId="44" w16cid:durableId="1260062674">
    <w:abstractNumId w:val="19"/>
  </w:num>
  <w:num w:numId="45" w16cid:durableId="812329920">
    <w:abstractNumId w:val="37"/>
  </w:num>
  <w:num w:numId="46" w16cid:durableId="1726025819">
    <w:abstractNumId w:val="16"/>
  </w:num>
  <w:num w:numId="47" w16cid:durableId="1539396314">
    <w:abstractNumId w:val="16"/>
  </w:num>
  <w:num w:numId="48" w16cid:durableId="20978363">
    <w:abstractNumId w:val="1"/>
  </w:num>
  <w:num w:numId="49" w16cid:durableId="961229661">
    <w:abstractNumId w:val="28"/>
  </w:num>
  <w:num w:numId="50" w16cid:durableId="174154569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E8"/>
    <w:rsid w:val="0000013D"/>
    <w:rsid w:val="00002984"/>
    <w:rsid w:val="00003040"/>
    <w:rsid w:val="00003AA0"/>
    <w:rsid w:val="0000562E"/>
    <w:rsid w:val="00006436"/>
    <w:rsid w:val="00010ABD"/>
    <w:rsid w:val="00011666"/>
    <w:rsid w:val="000155BC"/>
    <w:rsid w:val="00016BAA"/>
    <w:rsid w:val="0002030D"/>
    <w:rsid w:val="00020EFD"/>
    <w:rsid w:val="00020F72"/>
    <w:rsid w:val="000236A9"/>
    <w:rsid w:val="00024576"/>
    <w:rsid w:val="000245D8"/>
    <w:rsid w:val="000253D3"/>
    <w:rsid w:val="0002741A"/>
    <w:rsid w:val="0002753F"/>
    <w:rsid w:val="000277D2"/>
    <w:rsid w:val="0003218C"/>
    <w:rsid w:val="00033664"/>
    <w:rsid w:val="0003377F"/>
    <w:rsid w:val="00033D00"/>
    <w:rsid w:val="0003459D"/>
    <w:rsid w:val="00034770"/>
    <w:rsid w:val="00034F82"/>
    <w:rsid w:val="00035EC2"/>
    <w:rsid w:val="00036045"/>
    <w:rsid w:val="000369C4"/>
    <w:rsid w:val="0003714C"/>
    <w:rsid w:val="0003719B"/>
    <w:rsid w:val="0003731D"/>
    <w:rsid w:val="000377FC"/>
    <w:rsid w:val="0004080F"/>
    <w:rsid w:val="000412D8"/>
    <w:rsid w:val="0004172A"/>
    <w:rsid w:val="00042068"/>
    <w:rsid w:val="000431EE"/>
    <w:rsid w:val="00043E42"/>
    <w:rsid w:val="00044A19"/>
    <w:rsid w:val="00044AF0"/>
    <w:rsid w:val="00045119"/>
    <w:rsid w:val="00045702"/>
    <w:rsid w:val="0004667F"/>
    <w:rsid w:val="00047471"/>
    <w:rsid w:val="00047523"/>
    <w:rsid w:val="000516FF"/>
    <w:rsid w:val="00052434"/>
    <w:rsid w:val="000525CD"/>
    <w:rsid w:val="00052C0E"/>
    <w:rsid w:val="00055736"/>
    <w:rsid w:val="00056823"/>
    <w:rsid w:val="00057EBC"/>
    <w:rsid w:val="00060032"/>
    <w:rsid w:val="000638E8"/>
    <w:rsid w:val="00065532"/>
    <w:rsid w:val="00067ADC"/>
    <w:rsid w:val="00070B1C"/>
    <w:rsid w:val="00071F4E"/>
    <w:rsid w:val="00075201"/>
    <w:rsid w:val="00077A64"/>
    <w:rsid w:val="00077D87"/>
    <w:rsid w:val="000815E2"/>
    <w:rsid w:val="000840AC"/>
    <w:rsid w:val="000843C0"/>
    <w:rsid w:val="00084FD5"/>
    <w:rsid w:val="000869C0"/>
    <w:rsid w:val="00086CFB"/>
    <w:rsid w:val="0009207C"/>
    <w:rsid w:val="00092F69"/>
    <w:rsid w:val="0009412F"/>
    <w:rsid w:val="000942FC"/>
    <w:rsid w:val="00095944"/>
    <w:rsid w:val="00096168"/>
    <w:rsid w:val="00097FC5"/>
    <w:rsid w:val="000A12ED"/>
    <w:rsid w:val="000A1B95"/>
    <w:rsid w:val="000A21CC"/>
    <w:rsid w:val="000A2A03"/>
    <w:rsid w:val="000A4BB5"/>
    <w:rsid w:val="000A6848"/>
    <w:rsid w:val="000A7161"/>
    <w:rsid w:val="000B138C"/>
    <w:rsid w:val="000B3C1D"/>
    <w:rsid w:val="000B72ED"/>
    <w:rsid w:val="000B7543"/>
    <w:rsid w:val="000C164C"/>
    <w:rsid w:val="000C1DB6"/>
    <w:rsid w:val="000C4ABD"/>
    <w:rsid w:val="000C6A5F"/>
    <w:rsid w:val="000C7850"/>
    <w:rsid w:val="000D267B"/>
    <w:rsid w:val="000D4600"/>
    <w:rsid w:val="000E02C7"/>
    <w:rsid w:val="000E11FA"/>
    <w:rsid w:val="000E3496"/>
    <w:rsid w:val="000E5C6D"/>
    <w:rsid w:val="000E64D7"/>
    <w:rsid w:val="000E6FBE"/>
    <w:rsid w:val="000E722E"/>
    <w:rsid w:val="000F573A"/>
    <w:rsid w:val="000F7029"/>
    <w:rsid w:val="001020C8"/>
    <w:rsid w:val="00102A16"/>
    <w:rsid w:val="00102F85"/>
    <w:rsid w:val="001032F9"/>
    <w:rsid w:val="0010388A"/>
    <w:rsid w:val="00104C23"/>
    <w:rsid w:val="0010611E"/>
    <w:rsid w:val="0010670C"/>
    <w:rsid w:val="00106F2B"/>
    <w:rsid w:val="0011137A"/>
    <w:rsid w:val="001163D5"/>
    <w:rsid w:val="0011681A"/>
    <w:rsid w:val="0011721C"/>
    <w:rsid w:val="00117AB9"/>
    <w:rsid w:val="00120FA5"/>
    <w:rsid w:val="00121267"/>
    <w:rsid w:val="00121652"/>
    <w:rsid w:val="001233D1"/>
    <w:rsid w:val="00123563"/>
    <w:rsid w:val="00123EB5"/>
    <w:rsid w:val="0012558E"/>
    <w:rsid w:val="0012741B"/>
    <w:rsid w:val="00127B1E"/>
    <w:rsid w:val="00127BA1"/>
    <w:rsid w:val="00130337"/>
    <w:rsid w:val="0013308B"/>
    <w:rsid w:val="001330A5"/>
    <w:rsid w:val="0013412C"/>
    <w:rsid w:val="00140091"/>
    <w:rsid w:val="001412E5"/>
    <w:rsid w:val="00141D62"/>
    <w:rsid w:val="00143528"/>
    <w:rsid w:val="00143F11"/>
    <w:rsid w:val="001463A5"/>
    <w:rsid w:val="0014721A"/>
    <w:rsid w:val="001504A4"/>
    <w:rsid w:val="00150A88"/>
    <w:rsid w:val="00150EF6"/>
    <w:rsid w:val="00152E9A"/>
    <w:rsid w:val="00155D16"/>
    <w:rsid w:val="001602BC"/>
    <w:rsid w:val="00161850"/>
    <w:rsid w:val="00163D29"/>
    <w:rsid w:val="0016403A"/>
    <w:rsid w:val="00164CF9"/>
    <w:rsid w:val="001665D5"/>
    <w:rsid w:val="0016706D"/>
    <w:rsid w:val="001671E3"/>
    <w:rsid w:val="00170594"/>
    <w:rsid w:val="001726A7"/>
    <w:rsid w:val="00173FE9"/>
    <w:rsid w:val="0017595D"/>
    <w:rsid w:val="001760B0"/>
    <w:rsid w:val="001769D9"/>
    <w:rsid w:val="00177343"/>
    <w:rsid w:val="00177705"/>
    <w:rsid w:val="0017772A"/>
    <w:rsid w:val="0018061D"/>
    <w:rsid w:val="00181949"/>
    <w:rsid w:val="00183D9F"/>
    <w:rsid w:val="00184680"/>
    <w:rsid w:val="0018488C"/>
    <w:rsid w:val="00184C39"/>
    <w:rsid w:val="00184CD0"/>
    <w:rsid w:val="0018522D"/>
    <w:rsid w:val="00185FAA"/>
    <w:rsid w:val="001918A3"/>
    <w:rsid w:val="00192DFC"/>
    <w:rsid w:val="00193AFE"/>
    <w:rsid w:val="00194C13"/>
    <w:rsid w:val="001953B6"/>
    <w:rsid w:val="00195F7C"/>
    <w:rsid w:val="001964B1"/>
    <w:rsid w:val="001A03E4"/>
    <w:rsid w:val="001A11AF"/>
    <w:rsid w:val="001A1933"/>
    <w:rsid w:val="001A1D9C"/>
    <w:rsid w:val="001A2178"/>
    <w:rsid w:val="001A3D7E"/>
    <w:rsid w:val="001A40DD"/>
    <w:rsid w:val="001A4557"/>
    <w:rsid w:val="001A4D80"/>
    <w:rsid w:val="001A5568"/>
    <w:rsid w:val="001A6DA1"/>
    <w:rsid w:val="001B1237"/>
    <w:rsid w:val="001B35CA"/>
    <w:rsid w:val="001B641A"/>
    <w:rsid w:val="001B6973"/>
    <w:rsid w:val="001B7221"/>
    <w:rsid w:val="001B76D4"/>
    <w:rsid w:val="001C01E1"/>
    <w:rsid w:val="001C13DA"/>
    <w:rsid w:val="001C225A"/>
    <w:rsid w:val="001C5E80"/>
    <w:rsid w:val="001C6A6B"/>
    <w:rsid w:val="001D19E1"/>
    <w:rsid w:val="001D385C"/>
    <w:rsid w:val="001D409F"/>
    <w:rsid w:val="001D48FD"/>
    <w:rsid w:val="001D59B6"/>
    <w:rsid w:val="001D72C0"/>
    <w:rsid w:val="001E0C26"/>
    <w:rsid w:val="001E1A3C"/>
    <w:rsid w:val="001E56C1"/>
    <w:rsid w:val="001E7E49"/>
    <w:rsid w:val="001F0B90"/>
    <w:rsid w:val="001F1D89"/>
    <w:rsid w:val="001F3D86"/>
    <w:rsid w:val="001F6A4E"/>
    <w:rsid w:val="002002CA"/>
    <w:rsid w:val="002015D9"/>
    <w:rsid w:val="002021AA"/>
    <w:rsid w:val="00203323"/>
    <w:rsid w:val="002034D1"/>
    <w:rsid w:val="00205649"/>
    <w:rsid w:val="00206F06"/>
    <w:rsid w:val="0020707C"/>
    <w:rsid w:val="00207E9C"/>
    <w:rsid w:val="00210B67"/>
    <w:rsid w:val="00211D64"/>
    <w:rsid w:val="002138AD"/>
    <w:rsid w:val="0021466E"/>
    <w:rsid w:val="00214E2B"/>
    <w:rsid w:val="00216324"/>
    <w:rsid w:val="00216E76"/>
    <w:rsid w:val="002171D4"/>
    <w:rsid w:val="00217421"/>
    <w:rsid w:val="002203A5"/>
    <w:rsid w:val="00221EF5"/>
    <w:rsid w:val="00222491"/>
    <w:rsid w:val="00223E04"/>
    <w:rsid w:val="00224E44"/>
    <w:rsid w:val="002266EF"/>
    <w:rsid w:val="002269D7"/>
    <w:rsid w:val="00227842"/>
    <w:rsid w:val="00230A96"/>
    <w:rsid w:val="00230AA9"/>
    <w:rsid w:val="00232C12"/>
    <w:rsid w:val="002331CC"/>
    <w:rsid w:val="0023385D"/>
    <w:rsid w:val="002353A2"/>
    <w:rsid w:val="002408F4"/>
    <w:rsid w:val="00240C19"/>
    <w:rsid w:val="00241846"/>
    <w:rsid w:val="00241D64"/>
    <w:rsid w:val="002437BC"/>
    <w:rsid w:val="00246884"/>
    <w:rsid w:val="00247AAE"/>
    <w:rsid w:val="002508F9"/>
    <w:rsid w:val="0025509B"/>
    <w:rsid w:val="0025643B"/>
    <w:rsid w:val="00256725"/>
    <w:rsid w:val="0025726F"/>
    <w:rsid w:val="00264B55"/>
    <w:rsid w:val="002666AD"/>
    <w:rsid w:val="0026693D"/>
    <w:rsid w:val="00266F35"/>
    <w:rsid w:val="00271F23"/>
    <w:rsid w:val="002731F5"/>
    <w:rsid w:val="00276486"/>
    <w:rsid w:val="00276F16"/>
    <w:rsid w:val="00276F4A"/>
    <w:rsid w:val="002772D9"/>
    <w:rsid w:val="00277748"/>
    <w:rsid w:val="002807CB"/>
    <w:rsid w:val="00280EE2"/>
    <w:rsid w:val="00281FF4"/>
    <w:rsid w:val="002821FA"/>
    <w:rsid w:val="002823A5"/>
    <w:rsid w:val="002837E9"/>
    <w:rsid w:val="00283905"/>
    <w:rsid w:val="002839AD"/>
    <w:rsid w:val="00283FE2"/>
    <w:rsid w:val="00286142"/>
    <w:rsid w:val="002878F8"/>
    <w:rsid w:val="00287ACD"/>
    <w:rsid w:val="00290489"/>
    <w:rsid w:val="00291639"/>
    <w:rsid w:val="002924A6"/>
    <w:rsid w:val="0029273C"/>
    <w:rsid w:val="00292B28"/>
    <w:rsid w:val="002943B5"/>
    <w:rsid w:val="00294F00"/>
    <w:rsid w:val="00295410"/>
    <w:rsid w:val="00295D11"/>
    <w:rsid w:val="002960FF"/>
    <w:rsid w:val="00296B89"/>
    <w:rsid w:val="002A0788"/>
    <w:rsid w:val="002A240B"/>
    <w:rsid w:val="002A2BAF"/>
    <w:rsid w:val="002A2EDC"/>
    <w:rsid w:val="002A3CC0"/>
    <w:rsid w:val="002A4C5D"/>
    <w:rsid w:val="002A5E5D"/>
    <w:rsid w:val="002B0DF8"/>
    <w:rsid w:val="002B2C2E"/>
    <w:rsid w:val="002B2CE9"/>
    <w:rsid w:val="002B4993"/>
    <w:rsid w:val="002B6EFF"/>
    <w:rsid w:val="002B71E1"/>
    <w:rsid w:val="002B74B3"/>
    <w:rsid w:val="002C00CC"/>
    <w:rsid w:val="002C1E05"/>
    <w:rsid w:val="002C28B7"/>
    <w:rsid w:val="002C4FC6"/>
    <w:rsid w:val="002D312A"/>
    <w:rsid w:val="002D64EF"/>
    <w:rsid w:val="002D6584"/>
    <w:rsid w:val="002D681D"/>
    <w:rsid w:val="002E0DFA"/>
    <w:rsid w:val="002E21DB"/>
    <w:rsid w:val="002E285F"/>
    <w:rsid w:val="002E2F8F"/>
    <w:rsid w:val="002E350D"/>
    <w:rsid w:val="002E4052"/>
    <w:rsid w:val="002E6F09"/>
    <w:rsid w:val="002F11EA"/>
    <w:rsid w:val="002F3798"/>
    <w:rsid w:val="002F4125"/>
    <w:rsid w:val="002F6509"/>
    <w:rsid w:val="002F6EBA"/>
    <w:rsid w:val="003016F0"/>
    <w:rsid w:val="003055F0"/>
    <w:rsid w:val="00307713"/>
    <w:rsid w:val="003077D6"/>
    <w:rsid w:val="00310CE0"/>
    <w:rsid w:val="00311536"/>
    <w:rsid w:val="00311F63"/>
    <w:rsid w:val="00317CAA"/>
    <w:rsid w:val="00317D06"/>
    <w:rsid w:val="00320385"/>
    <w:rsid w:val="003212B0"/>
    <w:rsid w:val="0032140A"/>
    <w:rsid w:val="00322A80"/>
    <w:rsid w:val="00325DE7"/>
    <w:rsid w:val="00327722"/>
    <w:rsid w:val="00327C88"/>
    <w:rsid w:val="0033035F"/>
    <w:rsid w:val="00332A08"/>
    <w:rsid w:val="00332C62"/>
    <w:rsid w:val="00335FCB"/>
    <w:rsid w:val="00341425"/>
    <w:rsid w:val="00341463"/>
    <w:rsid w:val="00344639"/>
    <w:rsid w:val="00344FC0"/>
    <w:rsid w:val="00346CC4"/>
    <w:rsid w:val="00350E3F"/>
    <w:rsid w:val="00351157"/>
    <w:rsid w:val="00351801"/>
    <w:rsid w:val="0035226D"/>
    <w:rsid w:val="003542DF"/>
    <w:rsid w:val="003546C8"/>
    <w:rsid w:val="00354E4A"/>
    <w:rsid w:val="00361443"/>
    <w:rsid w:val="00362217"/>
    <w:rsid w:val="003647D5"/>
    <w:rsid w:val="00364CA4"/>
    <w:rsid w:val="00366C98"/>
    <w:rsid w:val="003677CE"/>
    <w:rsid w:val="003719C3"/>
    <w:rsid w:val="00371DF3"/>
    <w:rsid w:val="003746B4"/>
    <w:rsid w:val="00374FCF"/>
    <w:rsid w:val="003750FB"/>
    <w:rsid w:val="00376245"/>
    <w:rsid w:val="00376F0B"/>
    <w:rsid w:val="0037771D"/>
    <w:rsid w:val="00377C1B"/>
    <w:rsid w:val="00380663"/>
    <w:rsid w:val="00381DD0"/>
    <w:rsid w:val="0038429D"/>
    <w:rsid w:val="00385ADF"/>
    <w:rsid w:val="00386ED6"/>
    <w:rsid w:val="00392CEF"/>
    <w:rsid w:val="003933A4"/>
    <w:rsid w:val="00393EF1"/>
    <w:rsid w:val="003955BF"/>
    <w:rsid w:val="003A0BE8"/>
    <w:rsid w:val="003A17FC"/>
    <w:rsid w:val="003A3ABC"/>
    <w:rsid w:val="003A4338"/>
    <w:rsid w:val="003A5079"/>
    <w:rsid w:val="003A5CDD"/>
    <w:rsid w:val="003A660F"/>
    <w:rsid w:val="003A6D60"/>
    <w:rsid w:val="003A7EB2"/>
    <w:rsid w:val="003B0A52"/>
    <w:rsid w:val="003B0EE0"/>
    <w:rsid w:val="003B13BA"/>
    <w:rsid w:val="003B18CA"/>
    <w:rsid w:val="003B2053"/>
    <w:rsid w:val="003B567F"/>
    <w:rsid w:val="003B5A53"/>
    <w:rsid w:val="003C22F4"/>
    <w:rsid w:val="003C38B2"/>
    <w:rsid w:val="003C4813"/>
    <w:rsid w:val="003D126C"/>
    <w:rsid w:val="003D277C"/>
    <w:rsid w:val="003D2BAC"/>
    <w:rsid w:val="003D383C"/>
    <w:rsid w:val="003D3E2C"/>
    <w:rsid w:val="003D6280"/>
    <w:rsid w:val="003E00E9"/>
    <w:rsid w:val="003E0618"/>
    <w:rsid w:val="003E0890"/>
    <w:rsid w:val="003E231C"/>
    <w:rsid w:val="003E32D0"/>
    <w:rsid w:val="003F22A6"/>
    <w:rsid w:val="003F3865"/>
    <w:rsid w:val="003F5775"/>
    <w:rsid w:val="003F6FE8"/>
    <w:rsid w:val="003F772E"/>
    <w:rsid w:val="004027FD"/>
    <w:rsid w:val="00402DB0"/>
    <w:rsid w:val="004030EA"/>
    <w:rsid w:val="00410310"/>
    <w:rsid w:val="004149F0"/>
    <w:rsid w:val="00416060"/>
    <w:rsid w:val="004171E8"/>
    <w:rsid w:val="004232A6"/>
    <w:rsid w:val="004236EA"/>
    <w:rsid w:val="00423C78"/>
    <w:rsid w:val="00424151"/>
    <w:rsid w:val="00424520"/>
    <w:rsid w:val="00424706"/>
    <w:rsid w:val="00424A77"/>
    <w:rsid w:val="00424B03"/>
    <w:rsid w:val="00425543"/>
    <w:rsid w:val="00426236"/>
    <w:rsid w:val="004303B1"/>
    <w:rsid w:val="004306E4"/>
    <w:rsid w:val="00432A1A"/>
    <w:rsid w:val="00433ACA"/>
    <w:rsid w:val="00433CD3"/>
    <w:rsid w:val="004355C0"/>
    <w:rsid w:val="00437407"/>
    <w:rsid w:val="00440E3B"/>
    <w:rsid w:val="004436B3"/>
    <w:rsid w:val="0044471A"/>
    <w:rsid w:val="0044471E"/>
    <w:rsid w:val="004461F1"/>
    <w:rsid w:val="00446CF3"/>
    <w:rsid w:val="00446EBE"/>
    <w:rsid w:val="00446FFB"/>
    <w:rsid w:val="00447879"/>
    <w:rsid w:val="004503EE"/>
    <w:rsid w:val="00453165"/>
    <w:rsid w:val="004539CB"/>
    <w:rsid w:val="00456550"/>
    <w:rsid w:val="0045661A"/>
    <w:rsid w:val="00457507"/>
    <w:rsid w:val="004600D8"/>
    <w:rsid w:val="00460749"/>
    <w:rsid w:val="00460CEF"/>
    <w:rsid w:val="0046113C"/>
    <w:rsid w:val="004618FA"/>
    <w:rsid w:val="004623FD"/>
    <w:rsid w:val="00462550"/>
    <w:rsid w:val="004641BE"/>
    <w:rsid w:val="00464332"/>
    <w:rsid w:val="004657AF"/>
    <w:rsid w:val="0046597E"/>
    <w:rsid w:val="00466A32"/>
    <w:rsid w:val="00472A23"/>
    <w:rsid w:val="00473A34"/>
    <w:rsid w:val="00474832"/>
    <w:rsid w:val="00475352"/>
    <w:rsid w:val="004773E3"/>
    <w:rsid w:val="00481955"/>
    <w:rsid w:val="004836FC"/>
    <w:rsid w:val="00484F06"/>
    <w:rsid w:val="004862A2"/>
    <w:rsid w:val="00490F9D"/>
    <w:rsid w:val="0049341B"/>
    <w:rsid w:val="00496A97"/>
    <w:rsid w:val="00496C87"/>
    <w:rsid w:val="00497CD6"/>
    <w:rsid w:val="004A1607"/>
    <w:rsid w:val="004A1651"/>
    <w:rsid w:val="004A5EBC"/>
    <w:rsid w:val="004A63C3"/>
    <w:rsid w:val="004C5038"/>
    <w:rsid w:val="004C51F6"/>
    <w:rsid w:val="004C681E"/>
    <w:rsid w:val="004D1BCC"/>
    <w:rsid w:val="004D379D"/>
    <w:rsid w:val="004D40F7"/>
    <w:rsid w:val="004D53F2"/>
    <w:rsid w:val="004D5D52"/>
    <w:rsid w:val="004D6DF5"/>
    <w:rsid w:val="004D775F"/>
    <w:rsid w:val="004E055E"/>
    <w:rsid w:val="004E06E8"/>
    <w:rsid w:val="004E2724"/>
    <w:rsid w:val="004E6058"/>
    <w:rsid w:val="004E68F0"/>
    <w:rsid w:val="004E7665"/>
    <w:rsid w:val="004E78A9"/>
    <w:rsid w:val="004F068C"/>
    <w:rsid w:val="004F1C81"/>
    <w:rsid w:val="004F20E0"/>
    <w:rsid w:val="004F46EA"/>
    <w:rsid w:val="004F57E9"/>
    <w:rsid w:val="004F5C51"/>
    <w:rsid w:val="004F7718"/>
    <w:rsid w:val="00500F49"/>
    <w:rsid w:val="00501973"/>
    <w:rsid w:val="00503C4F"/>
    <w:rsid w:val="00504D1C"/>
    <w:rsid w:val="0050795C"/>
    <w:rsid w:val="00507B6A"/>
    <w:rsid w:val="0051159F"/>
    <w:rsid w:val="00513C7F"/>
    <w:rsid w:val="005153E2"/>
    <w:rsid w:val="00515858"/>
    <w:rsid w:val="00523F48"/>
    <w:rsid w:val="00524DC3"/>
    <w:rsid w:val="00526F68"/>
    <w:rsid w:val="00526F81"/>
    <w:rsid w:val="00527862"/>
    <w:rsid w:val="00527AB1"/>
    <w:rsid w:val="0053057A"/>
    <w:rsid w:val="00531225"/>
    <w:rsid w:val="0053305D"/>
    <w:rsid w:val="005330EC"/>
    <w:rsid w:val="00535173"/>
    <w:rsid w:val="00535B0B"/>
    <w:rsid w:val="00535D05"/>
    <w:rsid w:val="00536D76"/>
    <w:rsid w:val="005404FE"/>
    <w:rsid w:val="00540736"/>
    <w:rsid w:val="00542969"/>
    <w:rsid w:val="0054422C"/>
    <w:rsid w:val="00544699"/>
    <w:rsid w:val="005466F4"/>
    <w:rsid w:val="00546E46"/>
    <w:rsid w:val="0055088E"/>
    <w:rsid w:val="00550BB9"/>
    <w:rsid w:val="00552080"/>
    <w:rsid w:val="0055245A"/>
    <w:rsid w:val="00552784"/>
    <w:rsid w:val="00552D92"/>
    <w:rsid w:val="0055376A"/>
    <w:rsid w:val="00554514"/>
    <w:rsid w:val="00554D8E"/>
    <w:rsid w:val="00554E93"/>
    <w:rsid w:val="00556A81"/>
    <w:rsid w:val="00557330"/>
    <w:rsid w:val="00560081"/>
    <w:rsid w:val="00560534"/>
    <w:rsid w:val="00560AD8"/>
    <w:rsid w:val="00560D3B"/>
    <w:rsid w:val="005613E1"/>
    <w:rsid w:val="005618B1"/>
    <w:rsid w:val="00561A90"/>
    <w:rsid w:val="00563378"/>
    <w:rsid w:val="005639F8"/>
    <w:rsid w:val="00564352"/>
    <w:rsid w:val="005647D1"/>
    <w:rsid w:val="00566DD0"/>
    <w:rsid w:val="0057078F"/>
    <w:rsid w:val="00571BDA"/>
    <w:rsid w:val="005738A7"/>
    <w:rsid w:val="00574347"/>
    <w:rsid w:val="005746C2"/>
    <w:rsid w:val="00574AFD"/>
    <w:rsid w:val="00575724"/>
    <w:rsid w:val="00575B26"/>
    <w:rsid w:val="00582FA7"/>
    <w:rsid w:val="00584DCE"/>
    <w:rsid w:val="00593F92"/>
    <w:rsid w:val="005940CF"/>
    <w:rsid w:val="00594762"/>
    <w:rsid w:val="005952D3"/>
    <w:rsid w:val="00595BAA"/>
    <w:rsid w:val="005A132D"/>
    <w:rsid w:val="005A140E"/>
    <w:rsid w:val="005A215C"/>
    <w:rsid w:val="005A3608"/>
    <w:rsid w:val="005A3658"/>
    <w:rsid w:val="005A40B1"/>
    <w:rsid w:val="005A5C6F"/>
    <w:rsid w:val="005B315B"/>
    <w:rsid w:val="005B4243"/>
    <w:rsid w:val="005B7357"/>
    <w:rsid w:val="005B77F7"/>
    <w:rsid w:val="005C0265"/>
    <w:rsid w:val="005C1A30"/>
    <w:rsid w:val="005C25CE"/>
    <w:rsid w:val="005C2EE4"/>
    <w:rsid w:val="005C591B"/>
    <w:rsid w:val="005C70AF"/>
    <w:rsid w:val="005D0027"/>
    <w:rsid w:val="005D1CD7"/>
    <w:rsid w:val="005D223F"/>
    <w:rsid w:val="005D7920"/>
    <w:rsid w:val="005E09A5"/>
    <w:rsid w:val="005E117E"/>
    <w:rsid w:val="005E145C"/>
    <w:rsid w:val="005E3B63"/>
    <w:rsid w:val="005E3D93"/>
    <w:rsid w:val="005F0558"/>
    <w:rsid w:val="005F3A96"/>
    <w:rsid w:val="005F3BB2"/>
    <w:rsid w:val="005F455F"/>
    <w:rsid w:val="005F4D1A"/>
    <w:rsid w:val="005F668C"/>
    <w:rsid w:val="005F7716"/>
    <w:rsid w:val="00600B88"/>
    <w:rsid w:val="006019DA"/>
    <w:rsid w:val="006023AF"/>
    <w:rsid w:val="00603BDD"/>
    <w:rsid w:val="00605BC6"/>
    <w:rsid w:val="006078E1"/>
    <w:rsid w:val="006100EA"/>
    <w:rsid w:val="00610C05"/>
    <w:rsid w:val="00611B21"/>
    <w:rsid w:val="00611CB4"/>
    <w:rsid w:val="006120BE"/>
    <w:rsid w:val="00613455"/>
    <w:rsid w:val="0061488D"/>
    <w:rsid w:val="00614F0B"/>
    <w:rsid w:val="00615454"/>
    <w:rsid w:val="00616244"/>
    <w:rsid w:val="006165C5"/>
    <w:rsid w:val="0061663B"/>
    <w:rsid w:val="006203E6"/>
    <w:rsid w:val="006252B7"/>
    <w:rsid w:val="00625E3A"/>
    <w:rsid w:val="00631AC7"/>
    <w:rsid w:val="006337BC"/>
    <w:rsid w:val="00633AC1"/>
    <w:rsid w:val="00635277"/>
    <w:rsid w:val="00635324"/>
    <w:rsid w:val="00635864"/>
    <w:rsid w:val="00637747"/>
    <w:rsid w:val="0063781B"/>
    <w:rsid w:val="00641F54"/>
    <w:rsid w:val="00642F74"/>
    <w:rsid w:val="00645862"/>
    <w:rsid w:val="00645954"/>
    <w:rsid w:val="00645DC0"/>
    <w:rsid w:val="00646DAB"/>
    <w:rsid w:val="00651057"/>
    <w:rsid w:val="006529B8"/>
    <w:rsid w:val="0065315A"/>
    <w:rsid w:val="00656B75"/>
    <w:rsid w:val="00656EA5"/>
    <w:rsid w:val="006578A6"/>
    <w:rsid w:val="006578B8"/>
    <w:rsid w:val="006603BB"/>
    <w:rsid w:val="00661495"/>
    <w:rsid w:val="00662A25"/>
    <w:rsid w:val="00662CA1"/>
    <w:rsid w:val="00664059"/>
    <w:rsid w:val="00665B41"/>
    <w:rsid w:val="00667C4F"/>
    <w:rsid w:val="00667D1E"/>
    <w:rsid w:val="00670817"/>
    <w:rsid w:val="006718B1"/>
    <w:rsid w:val="006723D6"/>
    <w:rsid w:val="00673790"/>
    <w:rsid w:val="00675780"/>
    <w:rsid w:val="00680BB1"/>
    <w:rsid w:val="0068177B"/>
    <w:rsid w:val="006818D7"/>
    <w:rsid w:val="006832E9"/>
    <w:rsid w:val="006833BE"/>
    <w:rsid w:val="00683B04"/>
    <w:rsid w:val="006853BE"/>
    <w:rsid w:val="0069193B"/>
    <w:rsid w:val="00696D36"/>
    <w:rsid w:val="006976CB"/>
    <w:rsid w:val="006A10DA"/>
    <w:rsid w:val="006A1AD9"/>
    <w:rsid w:val="006A271D"/>
    <w:rsid w:val="006A3930"/>
    <w:rsid w:val="006A3C08"/>
    <w:rsid w:val="006A415D"/>
    <w:rsid w:val="006A659F"/>
    <w:rsid w:val="006A7C0B"/>
    <w:rsid w:val="006B364F"/>
    <w:rsid w:val="006B3ED1"/>
    <w:rsid w:val="006C1587"/>
    <w:rsid w:val="006C1BD5"/>
    <w:rsid w:val="006C3875"/>
    <w:rsid w:val="006C4BF6"/>
    <w:rsid w:val="006C50E0"/>
    <w:rsid w:val="006C6421"/>
    <w:rsid w:val="006D06A2"/>
    <w:rsid w:val="006D197A"/>
    <w:rsid w:val="006D3739"/>
    <w:rsid w:val="006D397F"/>
    <w:rsid w:val="006D3D71"/>
    <w:rsid w:val="006D7674"/>
    <w:rsid w:val="006E0F36"/>
    <w:rsid w:val="006E12AB"/>
    <w:rsid w:val="006E1BAE"/>
    <w:rsid w:val="006E3D55"/>
    <w:rsid w:val="006E5F32"/>
    <w:rsid w:val="006E6668"/>
    <w:rsid w:val="006E6F7A"/>
    <w:rsid w:val="006E7B57"/>
    <w:rsid w:val="006F232E"/>
    <w:rsid w:val="006F5AF7"/>
    <w:rsid w:val="006F72D5"/>
    <w:rsid w:val="006F7C82"/>
    <w:rsid w:val="0070052B"/>
    <w:rsid w:val="00701C94"/>
    <w:rsid w:val="00701FB4"/>
    <w:rsid w:val="00702A45"/>
    <w:rsid w:val="00702BF1"/>
    <w:rsid w:val="00702D58"/>
    <w:rsid w:val="00703243"/>
    <w:rsid w:val="00703263"/>
    <w:rsid w:val="00703295"/>
    <w:rsid w:val="00703B74"/>
    <w:rsid w:val="0070635F"/>
    <w:rsid w:val="00706479"/>
    <w:rsid w:val="00706887"/>
    <w:rsid w:val="00707A0F"/>
    <w:rsid w:val="007116A5"/>
    <w:rsid w:val="0071188A"/>
    <w:rsid w:val="00712762"/>
    <w:rsid w:val="00712A7D"/>
    <w:rsid w:val="00712C00"/>
    <w:rsid w:val="00713DB8"/>
    <w:rsid w:val="007147DE"/>
    <w:rsid w:val="00714C55"/>
    <w:rsid w:val="00717288"/>
    <w:rsid w:val="00717B3F"/>
    <w:rsid w:val="00722B47"/>
    <w:rsid w:val="00723FA7"/>
    <w:rsid w:val="00723FCE"/>
    <w:rsid w:val="00725819"/>
    <w:rsid w:val="0072715E"/>
    <w:rsid w:val="00730529"/>
    <w:rsid w:val="00733B5B"/>
    <w:rsid w:val="00735D15"/>
    <w:rsid w:val="00736D67"/>
    <w:rsid w:val="00737156"/>
    <w:rsid w:val="00737E06"/>
    <w:rsid w:val="00740B9A"/>
    <w:rsid w:val="00740FCB"/>
    <w:rsid w:val="0074208C"/>
    <w:rsid w:val="00742B56"/>
    <w:rsid w:val="00745C9C"/>
    <w:rsid w:val="007519C8"/>
    <w:rsid w:val="00751D35"/>
    <w:rsid w:val="00754838"/>
    <w:rsid w:val="00754B63"/>
    <w:rsid w:val="00754C0E"/>
    <w:rsid w:val="00755553"/>
    <w:rsid w:val="007579E2"/>
    <w:rsid w:val="0076176B"/>
    <w:rsid w:val="00761ED2"/>
    <w:rsid w:val="00763280"/>
    <w:rsid w:val="00771049"/>
    <w:rsid w:val="00772DC6"/>
    <w:rsid w:val="00774220"/>
    <w:rsid w:val="00774F09"/>
    <w:rsid w:val="007754F8"/>
    <w:rsid w:val="00775A38"/>
    <w:rsid w:val="007774A7"/>
    <w:rsid w:val="007800AC"/>
    <w:rsid w:val="0078045C"/>
    <w:rsid w:val="007831D4"/>
    <w:rsid w:val="00784681"/>
    <w:rsid w:val="00786F01"/>
    <w:rsid w:val="00791313"/>
    <w:rsid w:val="00791EB8"/>
    <w:rsid w:val="00792F97"/>
    <w:rsid w:val="00795206"/>
    <w:rsid w:val="00795B30"/>
    <w:rsid w:val="00795D1F"/>
    <w:rsid w:val="0079683C"/>
    <w:rsid w:val="007A0D99"/>
    <w:rsid w:val="007A0F5F"/>
    <w:rsid w:val="007A4325"/>
    <w:rsid w:val="007A658D"/>
    <w:rsid w:val="007A71F5"/>
    <w:rsid w:val="007A7BAE"/>
    <w:rsid w:val="007B214E"/>
    <w:rsid w:val="007B2A88"/>
    <w:rsid w:val="007C0C21"/>
    <w:rsid w:val="007C0FA3"/>
    <w:rsid w:val="007C1A82"/>
    <w:rsid w:val="007C5073"/>
    <w:rsid w:val="007C6C99"/>
    <w:rsid w:val="007C70AA"/>
    <w:rsid w:val="007C76EB"/>
    <w:rsid w:val="007D1C26"/>
    <w:rsid w:val="007D232E"/>
    <w:rsid w:val="007D331C"/>
    <w:rsid w:val="007D46D1"/>
    <w:rsid w:val="007D6254"/>
    <w:rsid w:val="007D6D92"/>
    <w:rsid w:val="007E0867"/>
    <w:rsid w:val="007E1685"/>
    <w:rsid w:val="007E1F0B"/>
    <w:rsid w:val="007E3078"/>
    <w:rsid w:val="007E40AC"/>
    <w:rsid w:val="007E5BFD"/>
    <w:rsid w:val="007E7109"/>
    <w:rsid w:val="007F0EBE"/>
    <w:rsid w:val="007F2EAA"/>
    <w:rsid w:val="007F6437"/>
    <w:rsid w:val="007F73AA"/>
    <w:rsid w:val="007F7D8D"/>
    <w:rsid w:val="007F7F14"/>
    <w:rsid w:val="00801276"/>
    <w:rsid w:val="00801A1F"/>
    <w:rsid w:val="008023D0"/>
    <w:rsid w:val="008028B1"/>
    <w:rsid w:val="00804616"/>
    <w:rsid w:val="0080574D"/>
    <w:rsid w:val="00806D23"/>
    <w:rsid w:val="008073A7"/>
    <w:rsid w:val="0081062E"/>
    <w:rsid w:val="00810636"/>
    <w:rsid w:val="00810B30"/>
    <w:rsid w:val="0081350F"/>
    <w:rsid w:val="008157B5"/>
    <w:rsid w:val="00816F44"/>
    <w:rsid w:val="0081748B"/>
    <w:rsid w:val="00820826"/>
    <w:rsid w:val="00820D26"/>
    <w:rsid w:val="008216FA"/>
    <w:rsid w:val="008239C1"/>
    <w:rsid w:val="00824536"/>
    <w:rsid w:val="00826024"/>
    <w:rsid w:val="00826994"/>
    <w:rsid w:val="00832BEA"/>
    <w:rsid w:val="008339D4"/>
    <w:rsid w:val="00834E4B"/>
    <w:rsid w:val="008362DE"/>
    <w:rsid w:val="00836F14"/>
    <w:rsid w:val="008409E8"/>
    <w:rsid w:val="008414FC"/>
    <w:rsid w:val="008419B7"/>
    <w:rsid w:val="008429B7"/>
    <w:rsid w:val="00843374"/>
    <w:rsid w:val="008456AE"/>
    <w:rsid w:val="00851CBE"/>
    <w:rsid w:val="00853F2F"/>
    <w:rsid w:val="00855119"/>
    <w:rsid w:val="0085536B"/>
    <w:rsid w:val="0085634F"/>
    <w:rsid w:val="008575C7"/>
    <w:rsid w:val="00861A10"/>
    <w:rsid w:val="0086239F"/>
    <w:rsid w:val="00863849"/>
    <w:rsid w:val="00864A7F"/>
    <w:rsid w:val="00867016"/>
    <w:rsid w:val="00873E76"/>
    <w:rsid w:val="00874229"/>
    <w:rsid w:val="00875280"/>
    <w:rsid w:val="008765F7"/>
    <w:rsid w:val="00881DD8"/>
    <w:rsid w:val="008838D4"/>
    <w:rsid w:val="008839C7"/>
    <w:rsid w:val="008842EF"/>
    <w:rsid w:val="00885DA6"/>
    <w:rsid w:val="00886629"/>
    <w:rsid w:val="00886749"/>
    <w:rsid w:val="00892A0D"/>
    <w:rsid w:val="00893424"/>
    <w:rsid w:val="00893FCC"/>
    <w:rsid w:val="008949AF"/>
    <w:rsid w:val="00896FCF"/>
    <w:rsid w:val="008A050B"/>
    <w:rsid w:val="008A2B94"/>
    <w:rsid w:val="008A5DDA"/>
    <w:rsid w:val="008A6B49"/>
    <w:rsid w:val="008B18CE"/>
    <w:rsid w:val="008B249F"/>
    <w:rsid w:val="008B33D4"/>
    <w:rsid w:val="008B426C"/>
    <w:rsid w:val="008B48B8"/>
    <w:rsid w:val="008B59AB"/>
    <w:rsid w:val="008B6785"/>
    <w:rsid w:val="008B7ED2"/>
    <w:rsid w:val="008C03BE"/>
    <w:rsid w:val="008C489E"/>
    <w:rsid w:val="008C48CA"/>
    <w:rsid w:val="008C49D7"/>
    <w:rsid w:val="008C5782"/>
    <w:rsid w:val="008C6133"/>
    <w:rsid w:val="008C7F6C"/>
    <w:rsid w:val="008D0BD2"/>
    <w:rsid w:val="008D244E"/>
    <w:rsid w:val="008D33F4"/>
    <w:rsid w:val="008D3993"/>
    <w:rsid w:val="008D53BA"/>
    <w:rsid w:val="008D6794"/>
    <w:rsid w:val="008E0839"/>
    <w:rsid w:val="008E197D"/>
    <w:rsid w:val="008E2CBC"/>
    <w:rsid w:val="008E3ED0"/>
    <w:rsid w:val="008E5CBC"/>
    <w:rsid w:val="008E6D79"/>
    <w:rsid w:val="008E7C80"/>
    <w:rsid w:val="008F1294"/>
    <w:rsid w:val="008F1A49"/>
    <w:rsid w:val="008F27E5"/>
    <w:rsid w:val="008F2AD9"/>
    <w:rsid w:val="00900E11"/>
    <w:rsid w:val="00904157"/>
    <w:rsid w:val="00904C2E"/>
    <w:rsid w:val="009057E2"/>
    <w:rsid w:val="00905F77"/>
    <w:rsid w:val="009129D9"/>
    <w:rsid w:val="009149B6"/>
    <w:rsid w:val="00914C89"/>
    <w:rsid w:val="00916E69"/>
    <w:rsid w:val="00917278"/>
    <w:rsid w:val="0092007D"/>
    <w:rsid w:val="00922629"/>
    <w:rsid w:val="00923DCD"/>
    <w:rsid w:val="009241E6"/>
    <w:rsid w:val="00925084"/>
    <w:rsid w:val="00925736"/>
    <w:rsid w:val="00926034"/>
    <w:rsid w:val="00926095"/>
    <w:rsid w:val="009275E5"/>
    <w:rsid w:val="00927D42"/>
    <w:rsid w:val="009301B3"/>
    <w:rsid w:val="009312DD"/>
    <w:rsid w:val="009314A3"/>
    <w:rsid w:val="009319BF"/>
    <w:rsid w:val="00931C41"/>
    <w:rsid w:val="009332A2"/>
    <w:rsid w:val="0093336C"/>
    <w:rsid w:val="0093360E"/>
    <w:rsid w:val="009347B4"/>
    <w:rsid w:val="00937185"/>
    <w:rsid w:val="00940C4A"/>
    <w:rsid w:val="00944517"/>
    <w:rsid w:val="00944721"/>
    <w:rsid w:val="0094521E"/>
    <w:rsid w:val="00945748"/>
    <w:rsid w:val="009466AB"/>
    <w:rsid w:val="00947423"/>
    <w:rsid w:val="00950354"/>
    <w:rsid w:val="00950FB6"/>
    <w:rsid w:val="00951561"/>
    <w:rsid w:val="00951EFF"/>
    <w:rsid w:val="00952041"/>
    <w:rsid w:val="0095291C"/>
    <w:rsid w:val="00952C5D"/>
    <w:rsid w:val="009530C1"/>
    <w:rsid w:val="00953228"/>
    <w:rsid w:val="00953DB0"/>
    <w:rsid w:val="00954CEC"/>
    <w:rsid w:val="00956000"/>
    <w:rsid w:val="00961071"/>
    <w:rsid w:val="009613F3"/>
    <w:rsid w:val="00961738"/>
    <w:rsid w:val="0096250F"/>
    <w:rsid w:val="009627BE"/>
    <w:rsid w:val="00964813"/>
    <w:rsid w:val="009658B4"/>
    <w:rsid w:val="0097270F"/>
    <w:rsid w:val="00972EF6"/>
    <w:rsid w:val="0097343E"/>
    <w:rsid w:val="009736DA"/>
    <w:rsid w:val="00973BE7"/>
    <w:rsid w:val="00974DDC"/>
    <w:rsid w:val="00975319"/>
    <w:rsid w:val="00975648"/>
    <w:rsid w:val="009774C5"/>
    <w:rsid w:val="009804DF"/>
    <w:rsid w:val="0098078B"/>
    <w:rsid w:val="00980A51"/>
    <w:rsid w:val="00982350"/>
    <w:rsid w:val="00983329"/>
    <w:rsid w:val="00986B13"/>
    <w:rsid w:val="00986E7A"/>
    <w:rsid w:val="00987C4F"/>
    <w:rsid w:val="00990B53"/>
    <w:rsid w:val="00990E1F"/>
    <w:rsid w:val="00991F21"/>
    <w:rsid w:val="009927AB"/>
    <w:rsid w:val="00993978"/>
    <w:rsid w:val="009965CB"/>
    <w:rsid w:val="009A08CF"/>
    <w:rsid w:val="009A0CAB"/>
    <w:rsid w:val="009A11E3"/>
    <w:rsid w:val="009A296A"/>
    <w:rsid w:val="009A2F64"/>
    <w:rsid w:val="009A52F1"/>
    <w:rsid w:val="009A7F02"/>
    <w:rsid w:val="009B1A3E"/>
    <w:rsid w:val="009B2C3E"/>
    <w:rsid w:val="009B49D0"/>
    <w:rsid w:val="009B6EDA"/>
    <w:rsid w:val="009B75CE"/>
    <w:rsid w:val="009B7700"/>
    <w:rsid w:val="009C09FE"/>
    <w:rsid w:val="009C0F83"/>
    <w:rsid w:val="009C19FD"/>
    <w:rsid w:val="009C1C8E"/>
    <w:rsid w:val="009C24E1"/>
    <w:rsid w:val="009C27BA"/>
    <w:rsid w:val="009C4DF1"/>
    <w:rsid w:val="009C6671"/>
    <w:rsid w:val="009D06F5"/>
    <w:rsid w:val="009D0FFA"/>
    <w:rsid w:val="009D2A53"/>
    <w:rsid w:val="009D36E9"/>
    <w:rsid w:val="009D4226"/>
    <w:rsid w:val="009D4703"/>
    <w:rsid w:val="009D52E0"/>
    <w:rsid w:val="009E028B"/>
    <w:rsid w:val="009E474B"/>
    <w:rsid w:val="009E623F"/>
    <w:rsid w:val="009F0888"/>
    <w:rsid w:val="009F09DF"/>
    <w:rsid w:val="009F124D"/>
    <w:rsid w:val="009F1A24"/>
    <w:rsid w:val="009F289C"/>
    <w:rsid w:val="009F3BE1"/>
    <w:rsid w:val="009F411C"/>
    <w:rsid w:val="009F489B"/>
    <w:rsid w:val="009F4B22"/>
    <w:rsid w:val="009F6B6D"/>
    <w:rsid w:val="00A004A5"/>
    <w:rsid w:val="00A00E7F"/>
    <w:rsid w:val="00A0111C"/>
    <w:rsid w:val="00A01B23"/>
    <w:rsid w:val="00A02B02"/>
    <w:rsid w:val="00A0400F"/>
    <w:rsid w:val="00A0446D"/>
    <w:rsid w:val="00A049DB"/>
    <w:rsid w:val="00A060EB"/>
    <w:rsid w:val="00A0630E"/>
    <w:rsid w:val="00A06AB5"/>
    <w:rsid w:val="00A07126"/>
    <w:rsid w:val="00A07EBF"/>
    <w:rsid w:val="00A10FAF"/>
    <w:rsid w:val="00A11C01"/>
    <w:rsid w:val="00A1319B"/>
    <w:rsid w:val="00A134ED"/>
    <w:rsid w:val="00A135B7"/>
    <w:rsid w:val="00A15033"/>
    <w:rsid w:val="00A15641"/>
    <w:rsid w:val="00A16AE4"/>
    <w:rsid w:val="00A2011D"/>
    <w:rsid w:val="00A2078F"/>
    <w:rsid w:val="00A23F1E"/>
    <w:rsid w:val="00A23FCA"/>
    <w:rsid w:val="00A251FF"/>
    <w:rsid w:val="00A26FA1"/>
    <w:rsid w:val="00A27344"/>
    <w:rsid w:val="00A30719"/>
    <w:rsid w:val="00A33E2B"/>
    <w:rsid w:val="00A35BE8"/>
    <w:rsid w:val="00A367B7"/>
    <w:rsid w:val="00A4225B"/>
    <w:rsid w:val="00A43C8C"/>
    <w:rsid w:val="00A43D6B"/>
    <w:rsid w:val="00A4418A"/>
    <w:rsid w:val="00A51A31"/>
    <w:rsid w:val="00A528EA"/>
    <w:rsid w:val="00A55F1A"/>
    <w:rsid w:val="00A56F86"/>
    <w:rsid w:val="00A619C6"/>
    <w:rsid w:val="00A62815"/>
    <w:rsid w:val="00A62A52"/>
    <w:rsid w:val="00A6460D"/>
    <w:rsid w:val="00A64DC2"/>
    <w:rsid w:val="00A65769"/>
    <w:rsid w:val="00A6626C"/>
    <w:rsid w:val="00A66B18"/>
    <w:rsid w:val="00A66C9E"/>
    <w:rsid w:val="00A66F23"/>
    <w:rsid w:val="00A67696"/>
    <w:rsid w:val="00A67D73"/>
    <w:rsid w:val="00A700C8"/>
    <w:rsid w:val="00A7117E"/>
    <w:rsid w:val="00A7216A"/>
    <w:rsid w:val="00A72481"/>
    <w:rsid w:val="00A7250E"/>
    <w:rsid w:val="00A73AE1"/>
    <w:rsid w:val="00A73C6D"/>
    <w:rsid w:val="00A74408"/>
    <w:rsid w:val="00A75354"/>
    <w:rsid w:val="00A756EC"/>
    <w:rsid w:val="00A7577D"/>
    <w:rsid w:val="00A75BB7"/>
    <w:rsid w:val="00A76048"/>
    <w:rsid w:val="00A76EBC"/>
    <w:rsid w:val="00A77408"/>
    <w:rsid w:val="00A7798F"/>
    <w:rsid w:val="00A81A8E"/>
    <w:rsid w:val="00A8654F"/>
    <w:rsid w:val="00A91044"/>
    <w:rsid w:val="00A91333"/>
    <w:rsid w:val="00A94F0C"/>
    <w:rsid w:val="00A9625E"/>
    <w:rsid w:val="00A96306"/>
    <w:rsid w:val="00A976B5"/>
    <w:rsid w:val="00A97A56"/>
    <w:rsid w:val="00A97C46"/>
    <w:rsid w:val="00AA02F1"/>
    <w:rsid w:val="00AA09EF"/>
    <w:rsid w:val="00AA3100"/>
    <w:rsid w:val="00AA4F0A"/>
    <w:rsid w:val="00AA5618"/>
    <w:rsid w:val="00AA7C85"/>
    <w:rsid w:val="00AB02C1"/>
    <w:rsid w:val="00AB37EA"/>
    <w:rsid w:val="00AB5C71"/>
    <w:rsid w:val="00AB6762"/>
    <w:rsid w:val="00AB67B6"/>
    <w:rsid w:val="00AB743C"/>
    <w:rsid w:val="00AB763E"/>
    <w:rsid w:val="00AC06DA"/>
    <w:rsid w:val="00AC1C1A"/>
    <w:rsid w:val="00AC238A"/>
    <w:rsid w:val="00AC350D"/>
    <w:rsid w:val="00AC4C53"/>
    <w:rsid w:val="00AC62BA"/>
    <w:rsid w:val="00AC639A"/>
    <w:rsid w:val="00AC68DF"/>
    <w:rsid w:val="00AD140B"/>
    <w:rsid w:val="00AD34FA"/>
    <w:rsid w:val="00AD56AB"/>
    <w:rsid w:val="00AD5AE0"/>
    <w:rsid w:val="00AD6DF6"/>
    <w:rsid w:val="00AD7488"/>
    <w:rsid w:val="00AD7981"/>
    <w:rsid w:val="00AE04B5"/>
    <w:rsid w:val="00AE098A"/>
    <w:rsid w:val="00AE27EE"/>
    <w:rsid w:val="00AE32CD"/>
    <w:rsid w:val="00AE3FF6"/>
    <w:rsid w:val="00AE7558"/>
    <w:rsid w:val="00AF4D9C"/>
    <w:rsid w:val="00AF5127"/>
    <w:rsid w:val="00AF69CF"/>
    <w:rsid w:val="00AF6C79"/>
    <w:rsid w:val="00AF7D64"/>
    <w:rsid w:val="00B018BE"/>
    <w:rsid w:val="00B03DAA"/>
    <w:rsid w:val="00B04455"/>
    <w:rsid w:val="00B05D38"/>
    <w:rsid w:val="00B075F1"/>
    <w:rsid w:val="00B07E78"/>
    <w:rsid w:val="00B10544"/>
    <w:rsid w:val="00B11EEE"/>
    <w:rsid w:val="00B12F48"/>
    <w:rsid w:val="00B155B4"/>
    <w:rsid w:val="00B15FFF"/>
    <w:rsid w:val="00B1622B"/>
    <w:rsid w:val="00B17EF3"/>
    <w:rsid w:val="00B206D4"/>
    <w:rsid w:val="00B21956"/>
    <w:rsid w:val="00B21C4C"/>
    <w:rsid w:val="00B22DC6"/>
    <w:rsid w:val="00B24641"/>
    <w:rsid w:val="00B260A7"/>
    <w:rsid w:val="00B26EE9"/>
    <w:rsid w:val="00B31216"/>
    <w:rsid w:val="00B322F3"/>
    <w:rsid w:val="00B33B75"/>
    <w:rsid w:val="00B345C0"/>
    <w:rsid w:val="00B35F98"/>
    <w:rsid w:val="00B423CB"/>
    <w:rsid w:val="00B4269B"/>
    <w:rsid w:val="00B4297D"/>
    <w:rsid w:val="00B477C4"/>
    <w:rsid w:val="00B51E64"/>
    <w:rsid w:val="00B57218"/>
    <w:rsid w:val="00B65FF6"/>
    <w:rsid w:val="00B66C8D"/>
    <w:rsid w:val="00B66F4D"/>
    <w:rsid w:val="00B67579"/>
    <w:rsid w:val="00B67DA3"/>
    <w:rsid w:val="00B67F71"/>
    <w:rsid w:val="00B702DA"/>
    <w:rsid w:val="00B71B35"/>
    <w:rsid w:val="00B72AD7"/>
    <w:rsid w:val="00B74913"/>
    <w:rsid w:val="00B75786"/>
    <w:rsid w:val="00B759C8"/>
    <w:rsid w:val="00B77233"/>
    <w:rsid w:val="00B80881"/>
    <w:rsid w:val="00B80896"/>
    <w:rsid w:val="00B81256"/>
    <w:rsid w:val="00B81D9D"/>
    <w:rsid w:val="00B82450"/>
    <w:rsid w:val="00B8769B"/>
    <w:rsid w:val="00B907ED"/>
    <w:rsid w:val="00B929B7"/>
    <w:rsid w:val="00B94F8A"/>
    <w:rsid w:val="00B972DA"/>
    <w:rsid w:val="00B97C59"/>
    <w:rsid w:val="00BA13CE"/>
    <w:rsid w:val="00BA1B96"/>
    <w:rsid w:val="00BA2209"/>
    <w:rsid w:val="00BA2A94"/>
    <w:rsid w:val="00BA36D1"/>
    <w:rsid w:val="00BA4988"/>
    <w:rsid w:val="00BA4A1F"/>
    <w:rsid w:val="00BA5CD4"/>
    <w:rsid w:val="00BA75FC"/>
    <w:rsid w:val="00BB161D"/>
    <w:rsid w:val="00BB2110"/>
    <w:rsid w:val="00BB2C44"/>
    <w:rsid w:val="00BB30A9"/>
    <w:rsid w:val="00BB372B"/>
    <w:rsid w:val="00BB43B9"/>
    <w:rsid w:val="00BB45DC"/>
    <w:rsid w:val="00BB7004"/>
    <w:rsid w:val="00BB74BC"/>
    <w:rsid w:val="00BC05B4"/>
    <w:rsid w:val="00BC1BBE"/>
    <w:rsid w:val="00BC3C93"/>
    <w:rsid w:val="00BC692F"/>
    <w:rsid w:val="00BD09B5"/>
    <w:rsid w:val="00BD11A4"/>
    <w:rsid w:val="00BD130D"/>
    <w:rsid w:val="00BD1735"/>
    <w:rsid w:val="00BD1B96"/>
    <w:rsid w:val="00BD3380"/>
    <w:rsid w:val="00BD41E1"/>
    <w:rsid w:val="00BD4A68"/>
    <w:rsid w:val="00BD4E7A"/>
    <w:rsid w:val="00BD6E7C"/>
    <w:rsid w:val="00BD6F66"/>
    <w:rsid w:val="00BE079A"/>
    <w:rsid w:val="00BE0DB7"/>
    <w:rsid w:val="00BE2044"/>
    <w:rsid w:val="00BE212F"/>
    <w:rsid w:val="00BE4BA5"/>
    <w:rsid w:val="00BE769E"/>
    <w:rsid w:val="00BF0C79"/>
    <w:rsid w:val="00BF35EA"/>
    <w:rsid w:val="00BF4339"/>
    <w:rsid w:val="00BF67AE"/>
    <w:rsid w:val="00BF7B31"/>
    <w:rsid w:val="00C02FCA"/>
    <w:rsid w:val="00C03A20"/>
    <w:rsid w:val="00C04278"/>
    <w:rsid w:val="00C0447F"/>
    <w:rsid w:val="00C044CC"/>
    <w:rsid w:val="00C109B7"/>
    <w:rsid w:val="00C11342"/>
    <w:rsid w:val="00C15E14"/>
    <w:rsid w:val="00C16091"/>
    <w:rsid w:val="00C214E0"/>
    <w:rsid w:val="00C2251E"/>
    <w:rsid w:val="00C22ADF"/>
    <w:rsid w:val="00C24CA8"/>
    <w:rsid w:val="00C312CF"/>
    <w:rsid w:val="00C32265"/>
    <w:rsid w:val="00C344C1"/>
    <w:rsid w:val="00C36250"/>
    <w:rsid w:val="00C36E32"/>
    <w:rsid w:val="00C37044"/>
    <w:rsid w:val="00C37BDD"/>
    <w:rsid w:val="00C436E4"/>
    <w:rsid w:val="00C4396B"/>
    <w:rsid w:val="00C43F80"/>
    <w:rsid w:val="00C4577A"/>
    <w:rsid w:val="00C459EF"/>
    <w:rsid w:val="00C474C4"/>
    <w:rsid w:val="00C50986"/>
    <w:rsid w:val="00C50D85"/>
    <w:rsid w:val="00C528BD"/>
    <w:rsid w:val="00C52D32"/>
    <w:rsid w:val="00C52D5F"/>
    <w:rsid w:val="00C52E3B"/>
    <w:rsid w:val="00C53C4E"/>
    <w:rsid w:val="00C562E9"/>
    <w:rsid w:val="00C56407"/>
    <w:rsid w:val="00C609EC"/>
    <w:rsid w:val="00C61421"/>
    <w:rsid w:val="00C64211"/>
    <w:rsid w:val="00C64FB5"/>
    <w:rsid w:val="00C67FB9"/>
    <w:rsid w:val="00C70178"/>
    <w:rsid w:val="00C71518"/>
    <w:rsid w:val="00C7227A"/>
    <w:rsid w:val="00C72C49"/>
    <w:rsid w:val="00C74D91"/>
    <w:rsid w:val="00C7542F"/>
    <w:rsid w:val="00C76798"/>
    <w:rsid w:val="00C8025C"/>
    <w:rsid w:val="00C805AE"/>
    <w:rsid w:val="00C815A8"/>
    <w:rsid w:val="00C84043"/>
    <w:rsid w:val="00C84DDE"/>
    <w:rsid w:val="00C90B6E"/>
    <w:rsid w:val="00C92E4B"/>
    <w:rsid w:val="00C952B0"/>
    <w:rsid w:val="00C95852"/>
    <w:rsid w:val="00C975EA"/>
    <w:rsid w:val="00CA1421"/>
    <w:rsid w:val="00CA235F"/>
    <w:rsid w:val="00CA4C37"/>
    <w:rsid w:val="00CA5D8F"/>
    <w:rsid w:val="00CA6E24"/>
    <w:rsid w:val="00CA7074"/>
    <w:rsid w:val="00CB0256"/>
    <w:rsid w:val="00CB1A05"/>
    <w:rsid w:val="00CB5076"/>
    <w:rsid w:val="00CC0A2D"/>
    <w:rsid w:val="00CC271D"/>
    <w:rsid w:val="00CC2950"/>
    <w:rsid w:val="00CC2CBE"/>
    <w:rsid w:val="00CC3E2F"/>
    <w:rsid w:val="00CC51BD"/>
    <w:rsid w:val="00CC6631"/>
    <w:rsid w:val="00CC6EB8"/>
    <w:rsid w:val="00CC701E"/>
    <w:rsid w:val="00CD01F4"/>
    <w:rsid w:val="00CD049C"/>
    <w:rsid w:val="00CD13E0"/>
    <w:rsid w:val="00CD204F"/>
    <w:rsid w:val="00CD2BEE"/>
    <w:rsid w:val="00CD2DD2"/>
    <w:rsid w:val="00CD3164"/>
    <w:rsid w:val="00CD33FB"/>
    <w:rsid w:val="00CD4F52"/>
    <w:rsid w:val="00CD775F"/>
    <w:rsid w:val="00CE1E08"/>
    <w:rsid w:val="00CE39CF"/>
    <w:rsid w:val="00CF23B1"/>
    <w:rsid w:val="00CF3711"/>
    <w:rsid w:val="00CF3D48"/>
    <w:rsid w:val="00CF5981"/>
    <w:rsid w:val="00CF6C68"/>
    <w:rsid w:val="00D00489"/>
    <w:rsid w:val="00D0128A"/>
    <w:rsid w:val="00D01461"/>
    <w:rsid w:val="00D02AAD"/>
    <w:rsid w:val="00D02AF1"/>
    <w:rsid w:val="00D03A6A"/>
    <w:rsid w:val="00D0472A"/>
    <w:rsid w:val="00D0579E"/>
    <w:rsid w:val="00D06E5E"/>
    <w:rsid w:val="00D074B1"/>
    <w:rsid w:val="00D106E1"/>
    <w:rsid w:val="00D11D0D"/>
    <w:rsid w:val="00D127D3"/>
    <w:rsid w:val="00D14158"/>
    <w:rsid w:val="00D1505E"/>
    <w:rsid w:val="00D15ABE"/>
    <w:rsid w:val="00D15CFA"/>
    <w:rsid w:val="00D20877"/>
    <w:rsid w:val="00D20EDC"/>
    <w:rsid w:val="00D213A4"/>
    <w:rsid w:val="00D2155E"/>
    <w:rsid w:val="00D23400"/>
    <w:rsid w:val="00D23C7A"/>
    <w:rsid w:val="00D26C39"/>
    <w:rsid w:val="00D275C7"/>
    <w:rsid w:val="00D35558"/>
    <w:rsid w:val="00D361C6"/>
    <w:rsid w:val="00D36AAF"/>
    <w:rsid w:val="00D41480"/>
    <w:rsid w:val="00D437BC"/>
    <w:rsid w:val="00D4406D"/>
    <w:rsid w:val="00D46712"/>
    <w:rsid w:val="00D4682D"/>
    <w:rsid w:val="00D46C77"/>
    <w:rsid w:val="00D46E2C"/>
    <w:rsid w:val="00D50240"/>
    <w:rsid w:val="00D516F2"/>
    <w:rsid w:val="00D526CB"/>
    <w:rsid w:val="00D52A40"/>
    <w:rsid w:val="00D53FBD"/>
    <w:rsid w:val="00D541E7"/>
    <w:rsid w:val="00D5521D"/>
    <w:rsid w:val="00D56980"/>
    <w:rsid w:val="00D602AE"/>
    <w:rsid w:val="00D616FC"/>
    <w:rsid w:val="00D6274C"/>
    <w:rsid w:val="00D63156"/>
    <w:rsid w:val="00D64EAF"/>
    <w:rsid w:val="00D675CD"/>
    <w:rsid w:val="00D67AD4"/>
    <w:rsid w:val="00D70201"/>
    <w:rsid w:val="00D71725"/>
    <w:rsid w:val="00D738DD"/>
    <w:rsid w:val="00D76A3D"/>
    <w:rsid w:val="00D8186B"/>
    <w:rsid w:val="00D86A3E"/>
    <w:rsid w:val="00D8774F"/>
    <w:rsid w:val="00D92C8A"/>
    <w:rsid w:val="00D94A7A"/>
    <w:rsid w:val="00D95936"/>
    <w:rsid w:val="00D95E17"/>
    <w:rsid w:val="00D9604A"/>
    <w:rsid w:val="00D97F91"/>
    <w:rsid w:val="00DA1024"/>
    <w:rsid w:val="00DA193E"/>
    <w:rsid w:val="00DA3782"/>
    <w:rsid w:val="00DA556B"/>
    <w:rsid w:val="00DA6890"/>
    <w:rsid w:val="00DB1270"/>
    <w:rsid w:val="00DB1BEA"/>
    <w:rsid w:val="00DB3512"/>
    <w:rsid w:val="00DB5EF7"/>
    <w:rsid w:val="00DB7666"/>
    <w:rsid w:val="00DC10B8"/>
    <w:rsid w:val="00DC2561"/>
    <w:rsid w:val="00DC286C"/>
    <w:rsid w:val="00DC41F5"/>
    <w:rsid w:val="00DC4FDE"/>
    <w:rsid w:val="00DC572C"/>
    <w:rsid w:val="00DC65AF"/>
    <w:rsid w:val="00DD1040"/>
    <w:rsid w:val="00DD29FB"/>
    <w:rsid w:val="00DD3520"/>
    <w:rsid w:val="00DE0917"/>
    <w:rsid w:val="00DE1F94"/>
    <w:rsid w:val="00DE2A35"/>
    <w:rsid w:val="00DE2B4F"/>
    <w:rsid w:val="00DE5B8D"/>
    <w:rsid w:val="00DE5B98"/>
    <w:rsid w:val="00DE6B1F"/>
    <w:rsid w:val="00DE6EC0"/>
    <w:rsid w:val="00DE72F3"/>
    <w:rsid w:val="00DF0D97"/>
    <w:rsid w:val="00DF2153"/>
    <w:rsid w:val="00DF5F3E"/>
    <w:rsid w:val="00DF6F2C"/>
    <w:rsid w:val="00DF734D"/>
    <w:rsid w:val="00DF7378"/>
    <w:rsid w:val="00E002E6"/>
    <w:rsid w:val="00E0521C"/>
    <w:rsid w:val="00E05AB8"/>
    <w:rsid w:val="00E069FF"/>
    <w:rsid w:val="00E11391"/>
    <w:rsid w:val="00E12FCB"/>
    <w:rsid w:val="00E20071"/>
    <w:rsid w:val="00E20468"/>
    <w:rsid w:val="00E22EDD"/>
    <w:rsid w:val="00E23278"/>
    <w:rsid w:val="00E23A4F"/>
    <w:rsid w:val="00E243BC"/>
    <w:rsid w:val="00E25143"/>
    <w:rsid w:val="00E26870"/>
    <w:rsid w:val="00E303F7"/>
    <w:rsid w:val="00E31F8A"/>
    <w:rsid w:val="00E32080"/>
    <w:rsid w:val="00E32E50"/>
    <w:rsid w:val="00E3307D"/>
    <w:rsid w:val="00E34EE1"/>
    <w:rsid w:val="00E36360"/>
    <w:rsid w:val="00E455F0"/>
    <w:rsid w:val="00E46C05"/>
    <w:rsid w:val="00E47650"/>
    <w:rsid w:val="00E50BAE"/>
    <w:rsid w:val="00E51C15"/>
    <w:rsid w:val="00E51D4A"/>
    <w:rsid w:val="00E529D8"/>
    <w:rsid w:val="00E53C78"/>
    <w:rsid w:val="00E54972"/>
    <w:rsid w:val="00E54DB7"/>
    <w:rsid w:val="00E55449"/>
    <w:rsid w:val="00E5546B"/>
    <w:rsid w:val="00E556FD"/>
    <w:rsid w:val="00E55E72"/>
    <w:rsid w:val="00E55FAD"/>
    <w:rsid w:val="00E5631C"/>
    <w:rsid w:val="00E5768E"/>
    <w:rsid w:val="00E57A07"/>
    <w:rsid w:val="00E60280"/>
    <w:rsid w:val="00E625EA"/>
    <w:rsid w:val="00E62BF4"/>
    <w:rsid w:val="00E650A9"/>
    <w:rsid w:val="00E653B9"/>
    <w:rsid w:val="00E657AE"/>
    <w:rsid w:val="00E674A0"/>
    <w:rsid w:val="00E71053"/>
    <w:rsid w:val="00E71A1B"/>
    <w:rsid w:val="00E72C15"/>
    <w:rsid w:val="00E754C5"/>
    <w:rsid w:val="00E7608F"/>
    <w:rsid w:val="00E76247"/>
    <w:rsid w:val="00E77686"/>
    <w:rsid w:val="00E81A5E"/>
    <w:rsid w:val="00E81B10"/>
    <w:rsid w:val="00E8260C"/>
    <w:rsid w:val="00E85349"/>
    <w:rsid w:val="00E875BE"/>
    <w:rsid w:val="00E9173D"/>
    <w:rsid w:val="00E93E2C"/>
    <w:rsid w:val="00E94CCB"/>
    <w:rsid w:val="00E95AFB"/>
    <w:rsid w:val="00E96445"/>
    <w:rsid w:val="00E9754D"/>
    <w:rsid w:val="00E97997"/>
    <w:rsid w:val="00EA07A4"/>
    <w:rsid w:val="00EA09A2"/>
    <w:rsid w:val="00EA142C"/>
    <w:rsid w:val="00EA2433"/>
    <w:rsid w:val="00EA34FA"/>
    <w:rsid w:val="00EA45D2"/>
    <w:rsid w:val="00EA52D1"/>
    <w:rsid w:val="00EA6447"/>
    <w:rsid w:val="00EA6E49"/>
    <w:rsid w:val="00EB04CB"/>
    <w:rsid w:val="00EB1D37"/>
    <w:rsid w:val="00EB23B1"/>
    <w:rsid w:val="00EB29BA"/>
    <w:rsid w:val="00EB2F3B"/>
    <w:rsid w:val="00EB4019"/>
    <w:rsid w:val="00EB5098"/>
    <w:rsid w:val="00EB51B9"/>
    <w:rsid w:val="00EB6899"/>
    <w:rsid w:val="00EB6AA9"/>
    <w:rsid w:val="00EC0518"/>
    <w:rsid w:val="00EC0D5F"/>
    <w:rsid w:val="00EC1EAB"/>
    <w:rsid w:val="00EC606E"/>
    <w:rsid w:val="00EC6531"/>
    <w:rsid w:val="00EC66D8"/>
    <w:rsid w:val="00ED104F"/>
    <w:rsid w:val="00ED3AB0"/>
    <w:rsid w:val="00ED4722"/>
    <w:rsid w:val="00ED5B4A"/>
    <w:rsid w:val="00ED7A26"/>
    <w:rsid w:val="00ED7AFB"/>
    <w:rsid w:val="00EE2572"/>
    <w:rsid w:val="00EE78CE"/>
    <w:rsid w:val="00EF1F9F"/>
    <w:rsid w:val="00F022D3"/>
    <w:rsid w:val="00F02C30"/>
    <w:rsid w:val="00F11A59"/>
    <w:rsid w:val="00F126CB"/>
    <w:rsid w:val="00F12757"/>
    <w:rsid w:val="00F12AD5"/>
    <w:rsid w:val="00F152D5"/>
    <w:rsid w:val="00F16C84"/>
    <w:rsid w:val="00F17919"/>
    <w:rsid w:val="00F17B92"/>
    <w:rsid w:val="00F17F43"/>
    <w:rsid w:val="00F239B1"/>
    <w:rsid w:val="00F24D5A"/>
    <w:rsid w:val="00F271D3"/>
    <w:rsid w:val="00F323B3"/>
    <w:rsid w:val="00F323C6"/>
    <w:rsid w:val="00F32E7E"/>
    <w:rsid w:val="00F3584E"/>
    <w:rsid w:val="00F37C9A"/>
    <w:rsid w:val="00F41B05"/>
    <w:rsid w:val="00F42077"/>
    <w:rsid w:val="00F431DA"/>
    <w:rsid w:val="00F4369A"/>
    <w:rsid w:val="00F45BAC"/>
    <w:rsid w:val="00F462F1"/>
    <w:rsid w:val="00F47B19"/>
    <w:rsid w:val="00F504DB"/>
    <w:rsid w:val="00F54424"/>
    <w:rsid w:val="00F54795"/>
    <w:rsid w:val="00F54A85"/>
    <w:rsid w:val="00F551DB"/>
    <w:rsid w:val="00F55351"/>
    <w:rsid w:val="00F57A88"/>
    <w:rsid w:val="00F61867"/>
    <w:rsid w:val="00F619B6"/>
    <w:rsid w:val="00F61C1D"/>
    <w:rsid w:val="00F62E48"/>
    <w:rsid w:val="00F65148"/>
    <w:rsid w:val="00F6521C"/>
    <w:rsid w:val="00F67B70"/>
    <w:rsid w:val="00F67FA1"/>
    <w:rsid w:val="00F70E3D"/>
    <w:rsid w:val="00F7167B"/>
    <w:rsid w:val="00F72926"/>
    <w:rsid w:val="00F731DC"/>
    <w:rsid w:val="00F768C5"/>
    <w:rsid w:val="00F77103"/>
    <w:rsid w:val="00F8161F"/>
    <w:rsid w:val="00F81A5F"/>
    <w:rsid w:val="00F82F6F"/>
    <w:rsid w:val="00F84A65"/>
    <w:rsid w:val="00F84AC2"/>
    <w:rsid w:val="00F85B79"/>
    <w:rsid w:val="00F867EC"/>
    <w:rsid w:val="00F9010D"/>
    <w:rsid w:val="00F914AA"/>
    <w:rsid w:val="00F94503"/>
    <w:rsid w:val="00F95701"/>
    <w:rsid w:val="00F95D4E"/>
    <w:rsid w:val="00F95E1E"/>
    <w:rsid w:val="00FA2E70"/>
    <w:rsid w:val="00FA6463"/>
    <w:rsid w:val="00FB0D32"/>
    <w:rsid w:val="00FB3264"/>
    <w:rsid w:val="00FB686B"/>
    <w:rsid w:val="00FB6BBD"/>
    <w:rsid w:val="00FB6CFB"/>
    <w:rsid w:val="00FB7F08"/>
    <w:rsid w:val="00FC00AD"/>
    <w:rsid w:val="00FC1CBE"/>
    <w:rsid w:val="00FC2918"/>
    <w:rsid w:val="00FC434F"/>
    <w:rsid w:val="00FC4EC2"/>
    <w:rsid w:val="00FC50AD"/>
    <w:rsid w:val="00FC6602"/>
    <w:rsid w:val="00FC689C"/>
    <w:rsid w:val="00FC70B8"/>
    <w:rsid w:val="00FC7D95"/>
    <w:rsid w:val="00FD132C"/>
    <w:rsid w:val="00FD20D1"/>
    <w:rsid w:val="00FD2634"/>
    <w:rsid w:val="00FD2984"/>
    <w:rsid w:val="00FD3380"/>
    <w:rsid w:val="00FD420B"/>
    <w:rsid w:val="00FD6011"/>
    <w:rsid w:val="00FD629F"/>
    <w:rsid w:val="00FE0BC6"/>
    <w:rsid w:val="00FE3053"/>
    <w:rsid w:val="00FE38C9"/>
    <w:rsid w:val="00FE4ADA"/>
    <w:rsid w:val="00FE5B8F"/>
    <w:rsid w:val="00FE5E3E"/>
    <w:rsid w:val="00FE5FC6"/>
    <w:rsid w:val="00FE6F6D"/>
    <w:rsid w:val="00FF1FC7"/>
    <w:rsid w:val="00FF3309"/>
    <w:rsid w:val="00FF34D6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2A3CB4"/>
  <w15:chartTrackingRefBased/>
  <w15:docId w15:val="{AF0BE5A2-5E22-46B3-9B24-0FB4EAF6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244E"/>
    <w:pPr>
      <w:jc w:val="both"/>
    </w:pPr>
  </w:style>
  <w:style w:type="paragraph" w:styleId="Nadpis1">
    <w:name w:val="heading 1"/>
    <w:aliases w:val="Nadpis 1 UP"/>
    <w:basedOn w:val="Normln"/>
    <w:next w:val="Normln"/>
    <w:link w:val="Nadpis1Char"/>
    <w:qFormat/>
    <w:rsid w:val="008D244E"/>
    <w:pPr>
      <w:keepNext/>
      <w:numPr>
        <w:numId w:val="5"/>
      </w:numPr>
      <w:jc w:val="center"/>
      <w:outlineLvl w:val="0"/>
    </w:pPr>
    <w:rPr>
      <w:b/>
      <w:bCs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8D244E"/>
    <w:pPr>
      <w:keepNext/>
      <w:jc w:val="lef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8D244E"/>
    <w:pPr>
      <w:keepNext/>
      <w:ind w:firstLine="708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D244E"/>
    <w:pPr>
      <w:keepNext/>
      <w:ind w:left="2124" w:firstLine="708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8D244E"/>
    <w:pPr>
      <w:keepNext/>
      <w:ind w:left="1416" w:firstLine="708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8D244E"/>
    <w:pPr>
      <w:keepNext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D244E"/>
    <w:pPr>
      <w:keepNext/>
      <w:numPr>
        <w:numId w:val="4"/>
      </w:numPr>
      <w:outlineLvl w:val="6"/>
    </w:pPr>
    <w:rPr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D244E"/>
    <w:pPr>
      <w:keepNext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D244E"/>
    <w:pPr>
      <w:keepNext/>
      <w:ind w:left="1985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UP Char"/>
    <w:link w:val="Nadpis1"/>
    <w:locked/>
    <w:rsid w:val="00A62815"/>
    <w:rPr>
      <w:b/>
      <w:bCs/>
      <w:lang w:val="x-none" w:eastAsia="x-none"/>
    </w:rPr>
  </w:style>
  <w:style w:type="character" w:customStyle="1" w:styleId="Nadpis2Char">
    <w:name w:val="Nadpis 2 Char"/>
    <w:link w:val="Nadpis2"/>
    <w:semiHidden/>
    <w:locked/>
    <w:rsid w:val="00A628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A62815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A628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A62815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sid w:val="00A62815"/>
    <w:rPr>
      <w:rFonts w:ascii="Calibri" w:hAnsi="Calibri" w:cs="Calibri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A62815"/>
    <w:rPr>
      <w:b/>
      <w:bCs/>
      <w:lang w:val="x-none" w:eastAsia="x-none"/>
    </w:rPr>
  </w:style>
  <w:style w:type="character" w:customStyle="1" w:styleId="Nadpis8Char">
    <w:name w:val="Nadpis 8 Char"/>
    <w:link w:val="Nadpis8"/>
    <w:semiHidden/>
    <w:locked/>
    <w:rsid w:val="00A62815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A62815"/>
    <w:rPr>
      <w:rFonts w:ascii="Cambria" w:hAnsi="Cambria" w:cs="Cambria"/>
      <w:sz w:val="22"/>
      <w:szCs w:val="22"/>
    </w:rPr>
  </w:style>
  <w:style w:type="paragraph" w:styleId="Zhlav">
    <w:name w:val="header"/>
    <w:basedOn w:val="Normln"/>
    <w:link w:val="ZhlavChar"/>
    <w:rsid w:val="008D24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sid w:val="00A62815"/>
    <w:rPr>
      <w:rFonts w:cs="Times New Roman"/>
    </w:rPr>
  </w:style>
  <w:style w:type="paragraph" w:styleId="Zpat">
    <w:name w:val="footer"/>
    <w:basedOn w:val="Normln"/>
    <w:link w:val="ZpatChar"/>
    <w:rsid w:val="004773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sid w:val="00A62815"/>
    <w:rPr>
      <w:rFonts w:cs="Times New Roman"/>
    </w:rPr>
  </w:style>
  <w:style w:type="character" w:styleId="slostrnky">
    <w:name w:val="page number"/>
    <w:rsid w:val="004773E3"/>
    <w:rPr>
      <w:rFonts w:cs="Times New Roman"/>
    </w:rPr>
  </w:style>
  <w:style w:type="character" w:styleId="Hypertextovodkaz">
    <w:name w:val="Hyperlink"/>
    <w:rsid w:val="00D106E1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rsid w:val="0092262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rsid w:val="004E055E"/>
    <w:pPr>
      <w:numPr>
        <w:numId w:val="7"/>
      </w:numPr>
      <w:tabs>
        <w:tab w:val="left" w:pos="851"/>
      </w:tabs>
      <w:spacing w:before="120" w:after="120"/>
      <w:outlineLvl w:val="6"/>
    </w:pPr>
    <w:rPr>
      <w:sz w:val="24"/>
    </w:rPr>
  </w:style>
  <w:style w:type="paragraph" w:customStyle="1" w:styleId="Textbodu">
    <w:name w:val="Text bodu"/>
    <w:basedOn w:val="Normln"/>
    <w:rsid w:val="004E055E"/>
    <w:pPr>
      <w:numPr>
        <w:ilvl w:val="2"/>
        <w:numId w:val="7"/>
      </w:numPr>
      <w:outlineLvl w:val="8"/>
    </w:pPr>
    <w:rPr>
      <w:sz w:val="24"/>
    </w:rPr>
  </w:style>
  <w:style w:type="paragraph" w:customStyle="1" w:styleId="Textpsmene">
    <w:name w:val="Text písmene"/>
    <w:basedOn w:val="Normln"/>
    <w:rsid w:val="004E055E"/>
    <w:pPr>
      <w:numPr>
        <w:ilvl w:val="1"/>
        <w:numId w:val="7"/>
      </w:numPr>
      <w:outlineLvl w:val="7"/>
    </w:pPr>
    <w:rPr>
      <w:sz w:val="24"/>
    </w:rPr>
  </w:style>
  <w:style w:type="character" w:styleId="Odkaznakoment">
    <w:name w:val="annotation reference"/>
    <w:semiHidden/>
    <w:locked/>
    <w:rsid w:val="00AC238A"/>
    <w:rPr>
      <w:sz w:val="16"/>
      <w:szCs w:val="16"/>
    </w:rPr>
  </w:style>
  <w:style w:type="paragraph" w:styleId="Textkomente">
    <w:name w:val="annotation text"/>
    <w:basedOn w:val="Normln"/>
    <w:semiHidden/>
    <w:locked/>
    <w:rsid w:val="00AC238A"/>
  </w:style>
  <w:style w:type="paragraph" w:styleId="Pedmtkomente">
    <w:name w:val="annotation subject"/>
    <w:basedOn w:val="Textkomente"/>
    <w:next w:val="Textkomente"/>
    <w:semiHidden/>
    <w:locked/>
    <w:rsid w:val="00AC238A"/>
    <w:rPr>
      <w:b/>
      <w:bCs/>
    </w:rPr>
  </w:style>
  <w:style w:type="paragraph" w:styleId="Textbubliny">
    <w:name w:val="Balloon Text"/>
    <w:basedOn w:val="Normln"/>
    <w:semiHidden/>
    <w:locked/>
    <w:rsid w:val="00AC238A"/>
    <w:rPr>
      <w:rFonts w:ascii="Tahoma" w:hAnsi="Tahoma" w:cs="Tahoma"/>
      <w:sz w:val="16"/>
      <w:szCs w:val="16"/>
    </w:rPr>
  </w:style>
  <w:style w:type="paragraph" w:customStyle="1" w:styleId="slovn">
    <w:name w:val="Číslování"/>
    <w:aliases w:val="Vlevo:  0,12 cm,Předsazení:  0,63 cm"/>
    <w:basedOn w:val="Normln"/>
    <w:rsid w:val="00B03DAA"/>
    <w:pPr>
      <w:tabs>
        <w:tab w:val="num" w:pos="360"/>
      </w:tabs>
      <w:spacing w:after="120"/>
      <w:ind w:left="360" w:hanging="360"/>
    </w:pPr>
  </w:style>
  <w:style w:type="character" w:customStyle="1" w:styleId="apple-converted-space">
    <w:name w:val="apple-converted-space"/>
    <w:basedOn w:val="Standardnpsmoodstavce"/>
    <w:rsid w:val="002F4125"/>
  </w:style>
  <w:style w:type="paragraph" w:styleId="Nzev">
    <w:name w:val="Title"/>
    <w:basedOn w:val="Normln"/>
    <w:next w:val="Normln"/>
    <w:link w:val="NzevChar"/>
    <w:qFormat/>
    <w:rsid w:val="00EA24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A243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Obsah1"/>
    <w:uiPriority w:val="34"/>
    <w:qFormat/>
    <w:rsid w:val="001A1933"/>
    <w:pPr>
      <w:numPr>
        <w:numId w:val="10"/>
      </w:numPr>
      <w:jc w:val="left"/>
    </w:pPr>
    <w:rPr>
      <w:rFonts w:cs="Courier New"/>
    </w:rPr>
  </w:style>
  <w:style w:type="character" w:styleId="Nzevknihy">
    <w:name w:val="Book Title"/>
    <w:uiPriority w:val="33"/>
    <w:qFormat/>
    <w:rsid w:val="00EB23B1"/>
    <w:rPr>
      <w:b/>
      <w:bCs/>
      <w:smallCaps/>
      <w:spacing w:val="5"/>
    </w:rPr>
  </w:style>
  <w:style w:type="paragraph" w:styleId="Obsah1">
    <w:name w:val="toc 1"/>
    <w:basedOn w:val="Normln"/>
    <w:next w:val="Normln"/>
    <w:autoRedefine/>
    <w:rsid w:val="002015D9"/>
  </w:style>
  <w:style w:type="character" w:styleId="Siln">
    <w:name w:val="Strong"/>
    <w:qFormat/>
    <w:rsid w:val="00EB23B1"/>
    <w:rPr>
      <w:b/>
      <w:bCs/>
    </w:rPr>
  </w:style>
  <w:style w:type="paragraph" w:styleId="Bezmezer">
    <w:name w:val="No Spacing"/>
    <w:uiPriority w:val="1"/>
    <w:qFormat/>
    <w:rsid w:val="00FE38C9"/>
    <w:pPr>
      <w:jc w:val="both"/>
    </w:pPr>
  </w:style>
  <w:style w:type="character" w:styleId="Zdraznnjemn">
    <w:name w:val="Subtle Emphasis"/>
    <w:uiPriority w:val="19"/>
    <w:qFormat/>
    <w:rsid w:val="00FE38C9"/>
    <w:rPr>
      <w:i/>
      <w:iCs/>
      <w:color w:val="808080"/>
    </w:rPr>
  </w:style>
  <w:style w:type="character" w:styleId="Zdraznnintenzivn">
    <w:name w:val="Intense Emphasis"/>
    <w:uiPriority w:val="21"/>
    <w:qFormat/>
    <w:rsid w:val="00FE38C9"/>
    <w:rPr>
      <w:b/>
      <w:bCs/>
      <w:i/>
      <w:iCs/>
      <w:color w:val="4F81BD"/>
    </w:rPr>
  </w:style>
  <w:style w:type="paragraph" w:customStyle="1" w:styleId="abc1">
    <w:name w:val="abc1"/>
    <w:basedOn w:val="Normln"/>
    <w:link w:val="abc1Char"/>
    <w:rsid w:val="00B71B35"/>
    <w:pPr>
      <w:keepNext/>
      <w:numPr>
        <w:numId w:val="22"/>
      </w:numPr>
      <w:tabs>
        <w:tab w:val="left" w:pos="851"/>
      </w:tabs>
      <w:spacing w:before="60" w:after="120"/>
      <w:jc w:val="left"/>
    </w:pPr>
    <w:rPr>
      <w:rFonts w:ascii="Arial Narrow" w:hAnsi="Arial Narrow"/>
      <w:szCs w:val="24"/>
      <w:lang w:val="x-none" w:eastAsia="x-none"/>
    </w:rPr>
  </w:style>
  <w:style w:type="numbering" w:customStyle="1" w:styleId="odrka2">
    <w:name w:val="odrážka 2"/>
    <w:aliases w:val="5"/>
    <w:basedOn w:val="Bezseznamu"/>
    <w:rsid w:val="00B71B35"/>
    <w:pPr>
      <w:numPr>
        <w:numId w:val="21"/>
      </w:numPr>
    </w:pPr>
  </w:style>
  <w:style w:type="character" w:customStyle="1" w:styleId="abc1Char">
    <w:name w:val="abc1 Char"/>
    <w:link w:val="abc1"/>
    <w:rsid w:val="00B71B35"/>
    <w:rPr>
      <w:rFonts w:ascii="Arial Narrow" w:hAnsi="Arial Narrow"/>
      <w:szCs w:val="24"/>
      <w:lang w:val="x-none" w:eastAsia="x-none"/>
    </w:rPr>
  </w:style>
  <w:style w:type="paragraph" w:customStyle="1" w:styleId="StylNadpis3">
    <w:name w:val="Styl Nadpis 3"/>
    <w:aliases w:val="1.1. Nadpis UP + není Tučné"/>
    <w:basedOn w:val="Nadpis3"/>
    <w:link w:val="StylNadpis311NadpisUPnenTunCharChar"/>
    <w:rsid w:val="00B71B35"/>
    <w:pPr>
      <w:tabs>
        <w:tab w:val="left" w:pos="567"/>
      </w:tabs>
      <w:spacing w:before="360" w:after="120"/>
      <w:ind w:left="567" w:hanging="567"/>
    </w:pPr>
    <w:rPr>
      <w:rFonts w:ascii="Arial Narrow" w:hAnsi="Arial Narrow"/>
      <w:b w:val="0"/>
      <w:bCs w:val="0"/>
      <w:sz w:val="20"/>
      <w:szCs w:val="20"/>
      <w:lang w:val="cs-CZ" w:eastAsia="cs-CZ"/>
    </w:rPr>
  </w:style>
  <w:style w:type="character" w:customStyle="1" w:styleId="StylNadpis311NadpisUPnenTunCharChar">
    <w:name w:val="Styl Nadpis 3;1.1. Nadpis UP + není Tučné Char Char"/>
    <w:link w:val="StylNadpis3"/>
    <w:rsid w:val="00B71B35"/>
    <w:rPr>
      <w:rFonts w:ascii="Arial Narrow" w:hAnsi="Arial Narrow"/>
      <w:lang w:val="cs-CZ" w:eastAsia="cs-CZ" w:bidi="ar-SA"/>
    </w:rPr>
  </w:style>
  <w:style w:type="paragraph" w:customStyle="1" w:styleId="Vlevo2cm">
    <w:name w:val="Vlevo:  2 cm"/>
    <w:basedOn w:val="Normln"/>
    <w:link w:val="Vlevo2cmCharChar"/>
    <w:rsid w:val="00B71B35"/>
    <w:pPr>
      <w:tabs>
        <w:tab w:val="left" w:pos="1701"/>
        <w:tab w:val="right" w:pos="9356"/>
      </w:tabs>
      <w:spacing w:after="120"/>
      <w:ind w:left="1134"/>
      <w:jc w:val="left"/>
    </w:pPr>
    <w:rPr>
      <w:rFonts w:ascii="Arial Narrow" w:hAnsi="Arial Narrow"/>
    </w:rPr>
  </w:style>
  <w:style w:type="character" w:customStyle="1" w:styleId="Vlevo2cmCharChar">
    <w:name w:val="Vlevo:  2 cm Char Char"/>
    <w:link w:val="Vlevo2cm"/>
    <w:rsid w:val="00B71B35"/>
    <w:rPr>
      <w:rFonts w:ascii="Arial Narrow" w:hAnsi="Arial Narrow"/>
      <w:lang w:val="cs-CZ" w:eastAsia="cs-CZ" w:bidi="ar-SA"/>
    </w:rPr>
  </w:style>
  <w:style w:type="paragraph" w:customStyle="1" w:styleId="Vlevo1cm">
    <w:name w:val="Vlevo: 1 cm"/>
    <w:basedOn w:val="Normln"/>
    <w:link w:val="Vlevo1cmCharChar"/>
    <w:rsid w:val="00B71B35"/>
    <w:pPr>
      <w:spacing w:after="120"/>
      <w:ind w:left="567"/>
      <w:jc w:val="left"/>
    </w:pPr>
    <w:rPr>
      <w:rFonts w:ascii="Arial Narrow" w:hAnsi="Arial Narrow"/>
    </w:rPr>
  </w:style>
  <w:style w:type="character" w:customStyle="1" w:styleId="Vlevo1cmCharChar">
    <w:name w:val="Vlevo: 1 cm Char Char"/>
    <w:link w:val="Vlevo1cm"/>
    <w:rsid w:val="00B71B35"/>
    <w:rPr>
      <w:rFonts w:ascii="Arial Narrow" w:hAnsi="Arial Narrow"/>
      <w:lang w:val="cs-CZ" w:eastAsia="cs-CZ" w:bidi="ar-SA"/>
    </w:rPr>
  </w:style>
  <w:style w:type="character" w:customStyle="1" w:styleId="A3">
    <w:name w:val="A3"/>
    <w:rsid w:val="00AF69CF"/>
    <w:rPr>
      <w:rFonts w:cs="Myriad Pro"/>
      <w:color w:val="000000"/>
      <w:sz w:val="20"/>
      <w:szCs w:val="20"/>
    </w:rPr>
  </w:style>
  <w:style w:type="paragraph" w:customStyle="1" w:styleId="Default">
    <w:name w:val="Default"/>
    <w:rsid w:val="00AF69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dpisek2">
    <w:name w:val="nadpisek 2"/>
    <w:basedOn w:val="Nadpis3"/>
    <w:link w:val="nadpisek2Char"/>
    <w:rsid w:val="00AF69CF"/>
    <w:pPr>
      <w:numPr>
        <w:numId w:val="27"/>
      </w:numPr>
      <w:spacing w:before="240" w:after="60"/>
      <w:jc w:val="both"/>
    </w:pPr>
    <w:rPr>
      <w:rFonts w:ascii="Times New Roman" w:hAnsi="Times New Roman"/>
      <w:sz w:val="22"/>
      <w:szCs w:val="22"/>
      <w:u w:val="single"/>
    </w:rPr>
  </w:style>
  <w:style w:type="paragraph" w:customStyle="1" w:styleId="nadpisek3">
    <w:name w:val="nadpisek 3"/>
    <w:basedOn w:val="Nadpis3"/>
    <w:link w:val="nadpisek3Char"/>
    <w:rsid w:val="00AF69CF"/>
    <w:pPr>
      <w:spacing w:before="240" w:after="60"/>
      <w:ind w:firstLine="0"/>
      <w:jc w:val="both"/>
    </w:pPr>
    <w:rPr>
      <w:rFonts w:ascii="Times New Roman" w:hAnsi="Times New Roman"/>
      <w:sz w:val="22"/>
      <w:szCs w:val="22"/>
      <w:u w:val="single"/>
      <w:lang w:val="cs-CZ" w:eastAsia="cs-CZ"/>
    </w:rPr>
  </w:style>
  <w:style w:type="character" w:customStyle="1" w:styleId="nadpisek3Char">
    <w:name w:val="nadpisek 3 Char"/>
    <w:link w:val="nadpisek3"/>
    <w:rsid w:val="00AF69CF"/>
    <w:rPr>
      <w:rFonts w:cs="Times New Roman"/>
      <w:b/>
      <w:bCs/>
      <w:sz w:val="22"/>
      <w:szCs w:val="22"/>
      <w:u w:val="single"/>
      <w:lang w:val="cs-CZ" w:eastAsia="cs-CZ" w:bidi="ar-SA"/>
    </w:rPr>
  </w:style>
  <w:style w:type="character" w:customStyle="1" w:styleId="nadpisek2Char">
    <w:name w:val="nadpisek 2 Char"/>
    <w:link w:val="nadpisek2"/>
    <w:rsid w:val="00AF69CF"/>
    <w:rPr>
      <w:b/>
      <w:bCs/>
      <w:sz w:val="22"/>
      <w:szCs w:val="22"/>
      <w:u w:val="single"/>
      <w:lang w:val="x-none" w:eastAsia="x-none"/>
    </w:rPr>
  </w:style>
  <w:style w:type="character" w:styleId="Znakapoznpodarou">
    <w:name w:val="footnote reference"/>
    <w:semiHidden/>
    <w:locked/>
    <w:rsid w:val="00AF69CF"/>
    <w:rPr>
      <w:vertAlign w:val="superscript"/>
    </w:rPr>
  </w:style>
  <w:style w:type="paragraph" w:styleId="Textpoznpodarou">
    <w:name w:val="footnote text"/>
    <w:basedOn w:val="Normln"/>
    <w:semiHidden/>
    <w:locked/>
    <w:rsid w:val="00AF69CF"/>
    <w:pPr>
      <w:autoSpaceDE w:val="0"/>
      <w:autoSpaceDN w:val="0"/>
      <w:jc w:val="left"/>
    </w:pPr>
  </w:style>
  <w:style w:type="paragraph" w:styleId="Zkladntext2">
    <w:name w:val="Body Text 2"/>
    <w:basedOn w:val="Normln"/>
    <w:locked/>
    <w:rsid w:val="0037771D"/>
    <w:pPr>
      <w:autoSpaceDE w:val="0"/>
      <w:autoSpaceDN w:val="0"/>
    </w:pPr>
    <w:rPr>
      <w:sz w:val="22"/>
      <w:szCs w:val="22"/>
    </w:rPr>
  </w:style>
  <w:style w:type="character" w:styleId="Nevyeenzmnka">
    <w:name w:val="Unresolved Mention"/>
    <w:uiPriority w:val="99"/>
    <w:semiHidden/>
    <w:unhideWhenUsed/>
    <w:rsid w:val="00366C98"/>
    <w:rPr>
      <w:color w:val="605E5C"/>
      <w:shd w:val="clear" w:color="auto" w:fill="E1DFDD"/>
    </w:rPr>
  </w:style>
  <w:style w:type="paragraph" w:customStyle="1" w:styleId="CharChar2CharCharCharCharChar">
    <w:name w:val="Char Char2 Char Char Char Char Char"/>
    <w:basedOn w:val="Normln"/>
    <w:rsid w:val="0017595D"/>
    <w:pPr>
      <w:spacing w:after="160" w:line="240" w:lineRule="exact"/>
      <w:jc w:val="lef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kladntext">
    <w:name w:val="Body Text"/>
    <w:basedOn w:val="Normln"/>
    <w:link w:val="ZkladntextChar"/>
    <w:locked/>
    <w:rsid w:val="00DE6B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E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9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14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9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4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82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0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edic@4ct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d6a0bf62-c5c3-4d26-9307-b82198236a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ED989C66EF754E9BD8EBBF876E613C" ma:contentTypeVersion="13" ma:contentTypeDescription="Vytvoří nový dokument" ma:contentTypeScope="" ma:versionID="6ac5a42be3cda2000b4d76e53510471f">
  <xsd:schema xmlns:xsd="http://www.w3.org/2001/XMLSchema" xmlns:xs="http://www.w3.org/2001/XMLSchema" xmlns:p="http://schemas.microsoft.com/office/2006/metadata/properties" xmlns:ns2="d6a0bf62-c5c3-4d26-9307-b82198236ad5" xmlns:ns3="193c07b0-bec8-415c-85a1-5a72904ae79e" targetNamespace="http://schemas.microsoft.com/office/2006/metadata/properties" ma:root="true" ma:fieldsID="01793a91dddb981f7f92e8c813fb9ee7" ns2:_="" ns3:_="">
    <xsd:import namespace="d6a0bf62-c5c3-4d26-9307-b82198236ad5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bf62-c5c3-4d26-9307-b82198236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05092E8-B685-410C-B760-66DA07C8D40F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dcd98089-b8a8-4cdb-94d8-10259aea0345"/>
  </ds:schemaRefs>
</ds:datastoreItem>
</file>

<file path=customXml/itemProps2.xml><?xml version="1.0" encoding="utf-8"?>
<ds:datastoreItem xmlns:ds="http://schemas.openxmlformats.org/officeDocument/2006/customXml" ds:itemID="{CD869D6A-303D-40FF-9134-5D9C07DEA951}"/>
</file>

<file path=customXml/itemProps3.xml><?xml version="1.0" encoding="utf-8"?>
<ds:datastoreItem xmlns:ds="http://schemas.openxmlformats.org/officeDocument/2006/customXml" ds:itemID="{5743EE76-4945-4475-AFBA-64A58DD04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07B55-6FE3-43BF-9B1C-8B7159DE97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DC4064-D511-4760-AD2A-BB5E04F642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3387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umo</Company>
  <LinksUpToDate>false</LinksUpToDate>
  <CharactersWithSpaces>23325</CharactersWithSpaces>
  <SharedDoc>false</SharedDoc>
  <HLinks>
    <vt:vector size="6" baseType="variant"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mailto:dedic@4ct.eu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umo</dc:creator>
  <cp:keywords/>
  <cp:lastModifiedBy>Martina Rajtmajerová</cp:lastModifiedBy>
  <cp:revision>193</cp:revision>
  <cp:lastPrinted>2017-03-01T19:04:00Z</cp:lastPrinted>
  <dcterms:created xsi:type="dcterms:W3CDTF">2025-09-03T21:16:00Z</dcterms:created>
  <dcterms:modified xsi:type="dcterms:W3CDTF">2025-09-05T07:57:00Z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313800.000000000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0x0101008EED989C66EF754E9BD8EBBF876E613C</vt:lpwstr>
  </property>
</Properties>
</file>