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4E" w:rsidRPr="002A02D1" w:rsidRDefault="00F87E4E" w:rsidP="00F87E4E">
      <w:pPr>
        <w:pStyle w:val="Zhlav"/>
        <w:tabs>
          <w:tab w:val="clear" w:pos="4536"/>
          <w:tab w:val="clear" w:pos="9072"/>
          <w:tab w:val="left" w:pos="0"/>
          <w:tab w:val="right" w:pos="9639"/>
        </w:tabs>
        <w:rPr>
          <w:sz w:val="24"/>
          <w:szCs w:val="24"/>
        </w:rPr>
      </w:pPr>
      <w:r w:rsidRPr="00F42446">
        <w:rPr>
          <w:sz w:val="24"/>
          <w:szCs w:val="24"/>
        </w:rPr>
        <w:t>Č. j</w:t>
      </w:r>
      <w:r w:rsidRPr="00324B3A">
        <w:rPr>
          <w:sz w:val="24"/>
          <w:szCs w:val="24"/>
        </w:rPr>
        <w:t xml:space="preserve">. </w:t>
      </w:r>
      <w:r>
        <w:rPr>
          <w:sz w:val="24"/>
          <w:szCs w:val="24"/>
        </w:rPr>
        <w:t>62324</w:t>
      </w:r>
      <w:r w:rsidRPr="008C75D6">
        <w:rPr>
          <w:sz w:val="24"/>
          <w:szCs w:val="24"/>
        </w:rPr>
        <w:t>/</w:t>
      </w:r>
      <w:r>
        <w:rPr>
          <w:sz w:val="24"/>
          <w:szCs w:val="24"/>
        </w:rPr>
        <w:t xml:space="preserve">2020 </w:t>
      </w:r>
      <w:r>
        <w:rPr>
          <w:sz w:val="24"/>
          <w:szCs w:val="24"/>
        </w:rPr>
        <w:tab/>
      </w:r>
      <w:r w:rsidRPr="002A02D1">
        <w:rPr>
          <w:sz w:val="24"/>
          <w:szCs w:val="24"/>
        </w:rPr>
        <w:t>Počet listů</w:t>
      </w:r>
      <w:r>
        <w:rPr>
          <w:sz w:val="24"/>
          <w:szCs w:val="24"/>
        </w:rPr>
        <w:t xml:space="preserve"> </w:t>
      </w:r>
      <w:r w:rsidRPr="002A02D1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2A02D1">
        <w:rPr>
          <w:sz w:val="24"/>
          <w:szCs w:val="24"/>
        </w:rPr>
        <w:t>příloh: 1 / 0</w:t>
      </w:r>
    </w:p>
    <w:p w:rsidR="00F87E4E" w:rsidRPr="00F42446" w:rsidRDefault="00F87E4E" w:rsidP="00F87E4E">
      <w:pPr>
        <w:pStyle w:val="Bezmezer"/>
        <w:tabs>
          <w:tab w:val="left" w:pos="6521"/>
        </w:tabs>
        <w:rPr>
          <w:rFonts w:ascii="Times New Roman" w:hAnsi="Times New Roman" w:cs="Times New Roman"/>
          <w:sz w:val="24"/>
          <w:szCs w:val="24"/>
        </w:rPr>
      </w:pPr>
    </w:p>
    <w:p w:rsidR="00F87E4E" w:rsidRPr="00F42446" w:rsidRDefault="00F87E4E" w:rsidP="00F87E4E">
      <w:pPr>
        <w:pStyle w:val="Bezmezer"/>
        <w:tabs>
          <w:tab w:val="left" w:pos="6521"/>
        </w:tabs>
        <w:rPr>
          <w:rFonts w:ascii="Times New Roman" w:hAnsi="Times New Roman" w:cs="Times New Roman"/>
          <w:sz w:val="24"/>
          <w:szCs w:val="24"/>
        </w:rPr>
      </w:pPr>
    </w:p>
    <w:p w:rsidR="00F87E4E" w:rsidRPr="00F42446" w:rsidRDefault="00F87E4E" w:rsidP="00F87E4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2446">
        <w:rPr>
          <w:rFonts w:ascii="Times New Roman" w:hAnsi="Times New Roman" w:cs="Times New Roman"/>
          <w:b/>
          <w:sz w:val="32"/>
          <w:szCs w:val="32"/>
        </w:rPr>
        <w:t>P o v ě ř e n í   č. 0</w:t>
      </w:r>
      <w:r>
        <w:rPr>
          <w:rFonts w:ascii="Times New Roman" w:hAnsi="Times New Roman" w:cs="Times New Roman"/>
          <w:b/>
          <w:sz w:val="32"/>
          <w:szCs w:val="32"/>
        </w:rPr>
        <w:t>2/2020</w:t>
      </w:r>
    </w:p>
    <w:p w:rsidR="00F87E4E" w:rsidRPr="00F42446" w:rsidRDefault="00F87E4E" w:rsidP="00F87E4E">
      <w:pPr>
        <w:pStyle w:val="Textpoznpodearou"/>
        <w:jc w:val="both"/>
        <w:rPr>
          <w:rFonts w:ascii="Times New Roman" w:hAnsi="Times New Roman"/>
          <w:sz w:val="24"/>
        </w:rPr>
      </w:pPr>
    </w:p>
    <w:p w:rsidR="00F87E4E" w:rsidRPr="00F42446" w:rsidRDefault="00F87E4E" w:rsidP="00F87E4E">
      <w:pPr>
        <w:pStyle w:val="Textpoznpodearou"/>
        <w:jc w:val="both"/>
        <w:rPr>
          <w:rFonts w:ascii="Times New Roman" w:hAnsi="Times New Roman"/>
          <w:sz w:val="24"/>
        </w:rPr>
      </w:pPr>
      <w:r w:rsidRPr="00F42446">
        <w:rPr>
          <w:rFonts w:ascii="Times New Roman" w:hAnsi="Times New Roman"/>
          <w:sz w:val="24"/>
        </w:rPr>
        <w:t xml:space="preserve">     Ve smyslu § 13 odst. 1 zákona č. 320/2001 Sb., o finanční kontrole ve veřejné správě a o změně některých zákonů, ve znění pozdějších předpisů (dále jen „zákon o finanční kontrole“) s odkazem na ustanovení § 4 zákona č. 255/2012 Sb., o kontrole, ve znění pozdějších předpisů (dále jen „kontrolní řád“ - nebo „ZoK“) </w:t>
      </w:r>
    </w:p>
    <w:p w:rsidR="00F87E4E" w:rsidRPr="00F42446" w:rsidRDefault="00F87E4E" w:rsidP="00F87E4E">
      <w:pPr>
        <w:pStyle w:val="Textpoznpodearou"/>
        <w:jc w:val="both"/>
        <w:rPr>
          <w:rFonts w:ascii="Times New Roman" w:hAnsi="Times New Roman"/>
          <w:sz w:val="24"/>
        </w:rPr>
      </w:pPr>
    </w:p>
    <w:p w:rsidR="00F87E4E" w:rsidRPr="00F42446" w:rsidRDefault="00F87E4E" w:rsidP="00F87E4E">
      <w:pPr>
        <w:pStyle w:val="Textpoznpodearou"/>
        <w:jc w:val="center"/>
        <w:rPr>
          <w:rFonts w:ascii="Times New Roman" w:hAnsi="Times New Roman"/>
          <w:b/>
          <w:bCs/>
          <w:sz w:val="24"/>
        </w:rPr>
      </w:pPr>
      <w:r w:rsidRPr="00F42446">
        <w:rPr>
          <w:rFonts w:ascii="Times New Roman" w:hAnsi="Times New Roman"/>
          <w:b/>
          <w:bCs/>
          <w:sz w:val="24"/>
        </w:rPr>
        <w:t>pověřuji</w:t>
      </w:r>
    </w:p>
    <w:p w:rsidR="00F87E4E" w:rsidRPr="00F42446" w:rsidRDefault="00F87E4E" w:rsidP="00F87E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F87E4E" w:rsidRPr="00F42446" w:rsidRDefault="00F87E4E" w:rsidP="00F87E4E">
      <w:pPr>
        <w:pStyle w:val="Textpoznpodearou"/>
        <w:jc w:val="both"/>
        <w:rPr>
          <w:rFonts w:ascii="Times New Roman" w:hAnsi="Times New Roman"/>
          <w:sz w:val="24"/>
        </w:rPr>
      </w:pPr>
      <w:r w:rsidRPr="00F42446">
        <w:rPr>
          <w:rFonts w:ascii="Times New Roman" w:hAnsi="Times New Roman"/>
          <w:b/>
          <w:sz w:val="24"/>
        </w:rPr>
        <w:t>pana Michala Blafku</w:t>
      </w:r>
      <w:r w:rsidRPr="00F42446">
        <w:rPr>
          <w:rFonts w:ascii="Times New Roman" w:hAnsi="Times New Roman"/>
          <w:sz w:val="24"/>
        </w:rPr>
        <w:t xml:space="preserve">, č. služebního průkazu B1, vydaného dne 11. 7. 2016 </w:t>
      </w:r>
    </w:p>
    <w:p w:rsidR="00F87E4E" w:rsidRPr="00F42446" w:rsidRDefault="00F87E4E" w:rsidP="00F87E4E">
      <w:pPr>
        <w:pStyle w:val="Textpoznpodearou"/>
        <w:rPr>
          <w:rFonts w:ascii="Times New Roman" w:hAnsi="Times New Roman"/>
          <w:b/>
          <w:bCs/>
          <w:sz w:val="24"/>
        </w:rPr>
      </w:pPr>
    </w:p>
    <w:p w:rsidR="00F87E4E" w:rsidRPr="00E86B6F" w:rsidRDefault="00F87E4E" w:rsidP="00F87E4E">
      <w:pPr>
        <w:pStyle w:val="Textpoznpodearou"/>
        <w:rPr>
          <w:rFonts w:ascii="Times New Roman" w:hAnsi="Times New Roman"/>
          <w:b/>
          <w:bCs/>
          <w:sz w:val="24"/>
        </w:rPr>
      </w:pPr>
      <w:r w:rsidRPr="00E86B6F">
        <w:rPr>
          <w:rFonts w:ascii="Times New Roman" w:hAnsi="Times New Roman"/>
          <w:b/>
          <w:bCs/>
          <w:sz w:val="24"/>
        </w:rPr>
        <w:t>jako kontrolujícího,</w:t>
      </w:r>
    </w:p>
    <w:p w:rsidR="00F87E4E" w:rsidRPr="00F42446" w:rsidRDefault="00F87E4E" w:rsidP="00F87E4E">
      <w:pPr>
        <w:pStyle w:val="Zhlav"/>
        <w:tabs>
          <w:tab w:val="clear" w:pos="4536"/>
          <w:tab w:val="clear" w:pos="9072"/>
          <w:tab w:val="left" w:pos="1418"/>
          <w:tab w:val="left" w:pos="3261"/>
          <w:tab w:val="left" w:pos="4962"/>
          <w:tab w:val="left" w:pos="7088"/>
          <w:tab w:val="left" w:pos="7797"/>
        </w:tabs>
        <w:ind w:right="-2"/>
        <w:jc w:val="both"/>
        <w:rPr>
          <w:sz w:val="24"/>
          <w:szCs w:val="24"/>
        </w:rPr>
      </w:pPr>
    </w:p>
    <w:p w:rsidR="00F87E4E" w:rsidRPr="00F42446" w:rsidRDefault="00F87E4E" w:rsidP="00F87E4E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C02">
        <w:rPr>
          <w:rFonts w:ascii="Times New Roman" w:hAnsi="Times New Roman" w:cs="Times New Roman"/>
          <w:b/>
          <w:sz w:val="24"/>
          <w:szCs w:val="24"/>
        </w:rPr>
        <w:t>aby v době od 29. 9. 2020 vykonal</w:t>
      </w:r>
    </w:p>
    <w:p w:rsidR="00F87E4E" w:rsidRPr="00F42446" w:rsidRDefault="00F87E4E" w:rsidP="00F87E4E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E4E" w:rsidRPr="00F42446" w:rsidRDefault="00F87E4E" w:rsidP="00F87E4E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446">
        <w:rPr>
          <w:rFonts w:ascii="Times New Roman" w:hAnsi="Times New Roman" w:cs="Times New Roman"/>
          <w:b/>
          <w:sz w:val="24"/>
          <w:szCs w:val="24"/>
        </w:rPr>
        <w:t xml:space="preserve">veřejnosprávní kontrolu na místě </w:t>
      </w:r>
      <w:r w:rsidRPr="00F42446">
        <w:rPr>
          <w:rFonts w:ascii="Times New Roman" w:hAnsi="Times New Roman" w:cs="Times New Roman"/>
          <w:sz w:val="24"/>
          <w:szCs w:val="24"/>
        </w:rPr>
        <w:t>(dále jen „kontrola“),</w:t>
      </w:r>
    </w:p>
    <w:p w:rsidR="00F87E4E" w:rsidRPr="00F42446" w:rsidRDefault="00F87E4E" w:rsidP="00F87E4E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E4E" w:rsidRDefault="00F87E4E" w:rsidP="00F87E4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F42446">
        <w:rPr>
          <w:rFonts w:ascii="Times New Roman" w:hAnsi="Times New Roman" w:cs="Times New Roman"/>
          <w:b/>
          <w:sz w:val="24"/>
          <w:szCs w:val="24"/>
        </w:rPr>
        <w:t xml:space="preserve">jejímž předmětem je </w:t>
      </w:r>
    </w:p>
    <w:p w:rsidR="00F87E4E" w:rsidRDefault="00F87E4E" w:rsidP="00F87E4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</w:p>
    <w:p w:rsidR="00F87E4E" w:rsidRDefault="00F87E4E" w:rsidP="00F87E4E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:rsidR="00F87E4E" w:rsidRPr="003A7FC7" w:rsidRDefault="00F87E4E" w:rsidP="00F87E4E">
      <w:pPr>
        <w:pStyle w:val="Bezmezer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3A7F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příspěvková organizace</w:t>
      </w:r>
    </w:p>
    <w:p w:rsidR="00F87E4E" w:rsidRPr="00F42446" w:rsidRDefault="00F87E4E" w:rsidP="00F87E4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:rsidR="00F87E4E" w:rsidRPr="00E86B6F" w:rsidRDefault="00F87E4E" w:rsidP="00F87E4E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E86B6F">
        <w:rPr>
          <w:rFonts w:ascii="Times New Roman" w:hAnsi="Times New Roman" w:cs="Times New Roman"/>
          <w:sz w:val="24"/>
          <w:szCs w:val="24"/>
        </w:rPr>
        <w:t>Pravomoc kontrolního orgánu k výkonu kontroly je vymezena ustanovením § 9 zákona o finanční kontrole, který stanoví kontrolní působnost územních samosprávných celků.</w:t>
      </w:r>
    </w:p>
    <w:p w:rsidR="00F87E4E" w:rsidRPr="002A02D1" w:rsidRDefault="00F87E4E" w:rsidP="00F87E4E">
      <w:pPr>
        <w:pStyle w:val="Zhlav"/>
        <w:tabs>
          <w:tab w:val="clear" w:pos="4536"/>
          <w:tab w:val="clear" w:pos="9072"/>
        </w:tabs>
        <w:rPr>
          <w:sz w:val="24"/>
          <w:szCs w:val="24"/>
        </w:rPr>
      </w:pPr>
    </w:p>
    <w:p w:rsidR="00F87E4E" w:rsidRPr="002A02D1" w:rsidRDefault="00F87E4E" w:rsidP="00F87E4E">
      <w:pPr>
        <w:pStyle w:val="Zhlav"/>
        <w:tabs>
          <w:tab w:val="clear" w:pos="4536"/>
          <w:tab w:val="clear" w:pos="9072"/>
        </w:tabs>
        <w:rPr>
          <w:sz w:val="24"/>
          <w:szCs w:val="24"/>
        </w:rPr>
      </w:pPr>
    </w:p>
    <w:p w:rsidR="00F87E4E" w:rsidRPr="002A02D1" w:rsidRDefault="00F87E4E" w:rsidP="00F87E4E">
      <w:pPr>
        <w:pStyle w:val="Zhlav"/>
        <w:tabs>
          <w:tab w:val="clear" w:pos="4536"/>
          <w:tab w:val="clear" w:pos="9072"/>
        </w:tabs>
        <w:rPr>
          <w:sz w:val="24"/>
          <w:szCs w:val="24"/>
        </w:rPr>
      </w:pPr>
    </w:p>
    <w:p w:rsidR="00F87E4E" w:rsidRPr="002A02D1" w:rsidRDefault="00F87E4E" w:rsidP="00F87E4E">
      <w:pPr>
        <w:pStyle w:val="Zhlav"/>
        <w:tabs>
          <w:tab w:val="clear" w:pos="4536"/>
          <w:tab w:val="clear" w:pos="9072"/>
        </w:tabs>
        <w:rPr>
          <w:sz w:val="24"/>
          <w:szCs w:val="24"/>
        </w:rPr>
      </w:pPr>
    </w:p>
    <w:p w:rsidR="00F87E4E" w:rsidRPr="00F42446" w:rsidRDefault="00F87E4E" w:rsidP="00F87E4E">
      <w:pPr>
        <w:pStyle w:val="Zhlav"/>
        <w:tabs>
          <w:tab w:val="clear" w:pos="4536"/>
          <w:tab w:val="clear" w:pos="9072"/>
          <w:tab w:val="center" w:pos="6804"/>
        </w:tabs>
        <w:rPr>
          <w:sz w:val="24"/>
          <w:szCs w:val="24"/>
        </w:rPr>
      </w:pPr>
      <w:r w:rsidRPr="00112C02">
        <w:rPr>
          <w:sz w:val="24"/>
          <w:szCs w:val="24"/>
        </w:rPr>
        <w:t>V Ostrově dne 23. 9. 2020</w:t>
      </w:r>
      <w:r w:rsidRPr="00F42446">
        <w:rPr>
          <w:sz w:val="24"/>
          <w:szCs w:val="24"/>
        </w:rPr>
        <w:t xml:space="preserve"> </w:t>
      </w:r>
    </w:p>
    <w:p w:rsidR="00F87E4E" w:rsidRPr="00F42446" w:rsidRDefault="00F87E4E" w:rsidP="00F87E4E">
      <w:pPr>
        <w:pStyle w:val="Zhlav"/>
        <w:tabs>
          <w:tab w:val="clear" w:pos="4536"/>
          <w:tab w:val="clear" w:pos="9072"/>
          <w:tab w:val="center" w:pos="6804"/>
        </w:tabs>
        <w:rPr>
          <w:sz w:val="24"/>
          <w:szCs w:val="24"/>
        </w:rPr>
      </w:pPr>
    </w:p>
    <w:p w:rsidR="00F87E4E" w:rsidRPr="00F42446" w:rsidRDefault="00F87E4E" w:rsidP="00F87E4E">
      <w:pPr>
        <w:pStyle w:val="Zhlav"/>
        <w:tabs>
          <w:tab w:val="clear" w:pos="4536"/>
          <w:tab w:val="clear" w:pos="9072"/>
          <w:tab w:val="center" w:pos="6804"/>
        </w:tabs>
        <w:rPr>
          <w:sz w:val="24"/>
          <w:szCs w:val="24"/>
        </w:rPr>
      </w:pPr>
    </w:p>
    <w:p w:rsidR="00F87E4E" w:rsidRPr="00F42446" w:rsidRDefault="00F87E4E" w:rsidP="00F87E4E">
      <w:pPr>
        <w:pStyle w:val="Zhlav"/>
        <w:tabs>
          <w:tab w:val="clear" w:pos="4536"/>
          <w:tab w:val="clear" w:pos="9072"/>
          <w:tab w:val="center" w:pos="7088"/>
        </w:tabs>
        <w:rPr>
          <w:sz w:val="24"/>
          <w:szCs w:val="24"/>
        </w:rPr>
      </w:pPr>
      <w:r w:rsidRPr="00F42446">
        <w:rPr>
          <w:sz w:val="24"/>
          <w:szCs w:val="24"/>
        </w:rPr>
        <w:tab/>
      </w:r>
      <w:r>
        <w:rPr>
          <w:sz w:val="24"/>
          <w:szCs w:val="24"/>
        </w:rPr>
        <w:t>Ing. Jan Bureš</w:t>
      </w:r>
      <w:r w:rsidRPr="00F42446">
        <w:rPr>
          <w:sz w:val="24"/>
          <w:szCs w:val="24"/>
        </w:rPr>
        <w:t xml:space="preserve"> </w:t>
      </w:r>
    </w:p>
    <w:p w:rsidR="00F87E4E" w:rsidRPr="00F42446" w:rsidRDefault="00F87E4E" w:rsidP="00F87E4E">
      <w:pPr>
        <w:pStyle w:val="Zhlav"/>
        <w:tabs>
          <w:tab w:val="clear" w:pos="4536"/>
          <w:tab w:val="clear" w:pos="9072"/>
          <w:tab w:val="center" w:pos="7088"/>
        </w:tabs>
        <w:rPr>
          <w:sz w:val="24"/>
          <w:szCs w:val="24"/>
        </w:rPr>
      </w:pPr>
      <w:r>
        <w:rPr>
          <w:sz w:val="24"/>
          <w:szCs w:val="24"/>
        </w:rPr>
        <w:tab/>
        <w:t>starosta města</w:t>
      </w:r>
    </w:p>
    <w:p w:rsidR="0079122B" w:rsidRDefault="00F87E4E"/>
    <w:sectPr w:rsidR="0079122B" w:rsidSect="00EF63F3">
      <w:headerReference w:type="default" r:id="rId4"/>
      <w:footerReference w:type="default" r:id="rId5"/>
      <w:pgSz w:w="11906" w:h="16838"/>
      <w:pgMar w:top="1418" w:right="1133" w:bottom="1418" w:left="1134" w:header="709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lac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26198304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1935" w:rsidRPr="00281935" w:rsidRDefault="00F87E4E" w:rsidP="00281935">
            <w:pPr>
              <w:pStyle w:val="Zpat"/>
              <w:tabs>
                <w:tab w:val="clear" w:pos="4536"/>
                <w:tab w:val="clear" w:pos="9072"/>
                <w:tab w:val="right" w:pos="963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81935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Město ostrov, </w:t>
            </w:r>
            <w:r w:rsidRPr="00281935">
              <w:rPr>
                <w:rFonts w:ascii="Times New Roman" w:hAnsi="Times New Roman" w:cs="Times New Roman"/>
                <w:sz w:val="20"/>
                <w:szCs w:val="20"/>
              </w:rPr>
              <w:t xml:space="preserve">Jáchymovská 1, 363 01 Ostrov </w:t>
            </w:r>
            <w:r w:rsidRPr="00281935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Stránka </w:t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28193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2819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25313" w:rsidRPr="00281935" w:rsidRDefault="00F87E4E" w:rsidP="00281935">
    <w:pPr>
      <w:spacing w:after="0"/>
      <w:rPr>
        <w:rFonts w:ascii="Times New Roman" w:hAnsi="Times New Roman" w:cs="Times New Roman"/>
        <w:sz w:val="20"/>
        <w:szCs w:val="20"/>
      </w:rPr>
    </w:pPr>
    <w:r w:rsidRPr="00281935">
      <w:rPr>
        <w:rFonts w:ascii="Times New Roman" w:hAnsi="Times New Roman" w:cs="Times New Roman"/>
        <w:sz w:val="20"/>
        <w:szCs w:val="20"/>
      </w:rPr>
      <w:t xml:space="preserve">IČ: 00254843, tel.: +420 354 224 999, e-mail: </w:t>
    </w:r>
    <w:r w:rsidRPr="00281935">
      <w:rPr>
        <w:rFonts w:ascii="Times New Roman" w:eastAsia="Calibri" w:hAnsi="Times New Roman" w:cs="Times New Roman"/>
        <w:sz w:val="20"/>
        <w:szCs w:val="20"/>
      </w:rPr>
      <w:t>podatelna@ostrov.cz</w:t>
    </w:r>
    <w:r w:rsidRPr="00281935">
      <w:rPr>
        <w:rStyle w:val="Hypertextovodkaz"/>
        <w:rFonts w:ascii="Times New Roman" w:eastAsia="Calibri" w:hAnsi="Times New Roman" w:cs="Times New Roman"/>
        <w:color w:val="auto"/>
        <w:sz w:val="20"/>
        <w:szCs w:val="20"/>
        <w:u w:val="none"/>
      </w:rPr>
      <w:t xml:space="preserve">, </w:t>
    </w:r>
    <w:r w:rsidRPr="00281935">
      <w:rPr>
        <w:rFonts w:ascii="Times New Roman" w:hAnsi="Times New Roman" w:cs="Times New Roman"/>
        <w:bCs/>
        <w:iCs/>
        <w:sz w:val="20"/>
        <w:szCs w:val="20"/>
      </w:rPr>
      <w:t>datová schránka:</w:t>
    </w:r>
    <w:r w:rsidRPr="00281935">
      <w:rPr>
        <w:rFonts w:ascii="Times New Roman" w:hAnsi="Times New Roman" w:cs="Times New Roman"/>
        <w:iCs/>
        <w:sz w:val="20"/>
        <w:szCs w:val="20"/>
      </w:rPr>
      <w:t xml:space="preserve"> d5zbgz2</w:t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AC4" w:rsidRDefault="00F87E4E" w:rsidP="00EF63F3">
    <w:pPr>
      <w:pStyle w:val="Zkladntext"/>
      <w:pBdr>
        <w:bottom w:val="single" w:sz="4" w:space="1" w:color="auto"/>
      </w:pBdr>
      <w:tabs>
        <w:tab w:val="center" w:pos="4820"/>
      </w:tabs>
      <w:rPr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5675A581" wp14:editId="7A5B271E">
          <wp:simplePos x="0" y="0"/>
          <wp:positionH relativeFrom="column">
            <wp:posOffset>-31082</wp:posOffset>
          </wp:positionH>
          <wp:positionV relativeFrom="paragraph">
            <wp:posOffset>-138916</wp:posOffset>
          </wp:positionV>
          <wp:extent cx="613410" cy="685800"/>
          <wp:effectExtent l="0" t="0" r="0" b="0"/>
          <wp:wrapSquare wrapText="bothSides"/>
          <wp:docPr id="16" name="Obrázek 16" descr="ZNAKM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M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4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>
      <w:rPr>
        <w:sz w:val="24"/>
      </w:rPr>
      <w:t xml:space="preserve">MĚSTO </w:t>
    </w:r>
    <w:r>
      <w:rPr>
        <w:sz w:val="24"/>
      </w:rPr>
      <w:t>OSTROV</w:t>
    </w:r>
  </w:p>
  <w:p w:rsidR="00393AC4" w:rsidRDefault="00F87E4E" w:rsidP="00147CCD">
    <w:pPr>
      <w:pStyle w:val="Zkladntext"/>
      <w:tabs>
        <w:tab w:val="center" w:pos="4820"/>
      </w:tabs>
      <w:rPr>
        <w:sz w:val="24"/>
      </w:rPr>
    </w:pPr>
    <w:r>
      <w:rPr>
        <w:sz w:val="24"/>
      </w:rPr>
      <w:tab/>
    </w:r>
    <w:r>
      <w:rPr>
        <w:sz w:val="24"/>
      </w:rPr>
      <w:t>s</w:t>
    </w:r>
    <w:r>
      <w:rPr>
        <w:sz w:val="24"/>
      </w:rPr>
      <w:t>tarosta</w:t>
    </w:r>
    <w:r>
      <w:rPr>
        <w:sz w:val="24"/>
      </w:rPr>
      <w:t xml:space="preserve"> města</w:t>
    </w:r>
  </w:p>
  <w:p w:rsidR="00393AC4" w:rsidRDefault="00F87E4E" w:rsidP="000E2940">
    <w:pPr>
      <w:pStyle w:val="Zhlav"/>
      <w:rPr>
        <w:sz w:val="24"/>
        <w:szCs w:val="24"/>
      </w:rPr>
    </w:pPr>
  </w:p>
  <w:p w:rsidR="00264C3A" w:rsidRPr="00B700BB" w:rsidRDefault="00F87E4E" w:rsidP="000E2940">
    <w:pPr>
      <w:pStyle w:val="Zhlav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4E"/>
    <w:rsid w:val="00117066"/>
    <w:rsid w:val="00296C5F"/>
    <w:rsid w:val="00677D66"/>
    <w:rsid w:val="008C3867"/>
    <w:rsid w:val="00907DB2"/>
    <w:rsid w:val="009C768B"/>
    <w:rsid w:val="00AB026D"/>
    <w:rsid w:val="00DF600B"/>
    <w:rsid w:val="00F8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AFB80-21CA-4A10-9839-EA86A357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7E4E"/>
    <w:pPr>
      <w:spacing w:after="200" w:line="276" w:lineRule="auto"/>
    </w:pPr>
    <w:rPr>
      <w:rFonts w:asciiTheme="minorHAnsi" w:eastAsia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F87E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87E4E"/>
    <w:rPr>
      <w:rFonts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87E4E"/>
    <w:rPr>
      <w:rFonts w:asciiTheme="minorHAnsi" w:eastAsiaTheme="minorHAnsi" w:hAnsiTheme="minorHAnsi"/>
      <w:sz w:val="22"/>
    </w:rPr>
  </w:style>
  <w:style w:type="paragraph" w:customStyle="1" w:styleId="Textpoznpodearou">
    <w:name w:val="Text pozn. pod earou"/>
    <w:basedOn w:val="Normln"/>
    <w:next w:val="Normln"/>
    <w:rsid w:val="00F87E4E"/>
    <w:pPr>
      <w:autoSpaceDE w:val="0"/>
      <w:autoSpaceDN w:val="0"/>
      <w:adjustRightInd w:val="0"/>
      <w:spacing w:after="0" w:line="240" w:lineRule="auto"/>
    </w:pPr>
    <w:rPr>
      <w:rFonts w:ascii="Arial-Black" w:eastAsia="Times New Roman" w:hAnsi="Arial-Black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rsid w:val="00F87E4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87E4E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7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7E4E"/>
    <w:rPr>
      <w:rFonts w:asciiTheme="minorHAnsi" w:eastAsiaTheme="minorHAnsi" w:hAnsiTheme="minorHAnsi"/>
      <w:sz w:val="22"/>
    </w:rPr>
  </w:style>
  <w:style w:type="character" w:styleId="Hypertextovodkaz">
    <w:name w:val="Hyperlink"/>
    <w:basedOn w:val="Standardnpsmoodstavce"/>
    <w:uiPriority w:val="99"/>
    <w:unhideWhenUsed/>
    <w:rsid w:val="00F87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753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mblafka@ostrov.cz</dc:creator>
  <cp:keywords/>
  <dc:description/>
  <cp:lastModifiedBy>mblafka@ostrov.cz</cp:lastModifiedBy>
  <cp:revision>1</cp:revision>
  <dcterms:created xsi:type="dcterms:W3CDTF">2020-10-06T06:12:00Z</dcterms:created>
  <dcterms:modified xsi:type="dcterms:W3CDTF">2020-10-06T06:12:00Z</dcterms:modified>
</cp:coreProperties>
</file>