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E64" w:rsidRDefault="002E0E64" w:rsidP="003E362F">
      <w:pPr>
        <w:pStyle w:val="Nadpis3"/>
        <w:pBdr>
          <w:top w:val="none" w:sz="0" w:space="0" w:color="auto"/>
          <w:left w:val="none" w:sz="0" w:space="0" w:color="auto"/>
          <w:bottom w:val="none" w:sz="0" w:space="0" w:color="auto"/>
          <w:right w:val="none" w:sz="0" w:space="0" w:color="auto"/>
        </w:pBdr>
        <w:ind w:left="-284" w:right="-567"/>
        <w:rPr>
          <w:sz w:val="40"/>
        </w:rPr>
      </w:pPr>
    </w:p>
    <w:p w:rsidR="00E6280D" w:rsidRPr="00E6280D" w:rsidRDefault="00E6280D" w:rsidP="00E6280D"/>
    <w:p w:rsidR="002E0E64" w:rsidRDefault="002E0E64" w:rsidP="003E362F">
      <w:pPr>
        <w:pStyle w:val="Nadpis3"/>
        <w:pBdr>
          <w:top w:val="none" w:sz="0" w:space="0" w:color="auto"/>
          <w:left w:val="none" w:sz="0" w:space="0" w:color="auto"/>
          <w:bottom w:val="none" w:sz="0" w:space="0" w:color="auto"/>
          <w:right w:val="none" w:sz="0" w:space="0" w:color="auto"/>
        </w:pBdr>
        <w:ind w:left="-284" w:right="-567"/>
        <w:rPr>
          <w:sz w:val="40"/>
        </w:rPr>
      </w:pPr>
    </w:p>
    <w:p w:rsidR="002E0E64" w:rsidRDefault="002E0E64" w:rsidP="003E362F">
      <w:pPr>
        <w:pStyle w:val="Nadpis3"/>
        <w:pBdr>
          <w:top w:val="none" w:sz="0" w:space="0" w:color="auto"/>
          <w:left w:val="none" w:sz="0" w:space="0" w:color="auto"/>
          <w:bottom w:val="none" w:sz="0" w:space="0" w:color="auto"/>
          <w:right w:val="none" w:sz="0" w:space="0" w:color="auto"/>
        </w:pBdr>
        <w:ind w:left="-284" w:right="-567"/>
        <w:rPr>
          <w:sz w:val="40"/>
        </w:rPr>
      </w:pPr>
    </w:p>
    <w:p w:rsidR="003E362F" w:rsidRPr="00CA4A9C" w:rsidRDefault="003E362F" w:rsidP="003E362F">
      <w:pPr>
        <w:pStyle w:val="Nadpis3"/>
        <w:pBdr>
          <w:top w:val="none" w:sz="0" w:space="0" w:color="auto"/>
          <w:left w:val="none" w:sz="0" w:space="0" w:color="auto"/>
          <w:bottom w:val="none" w:sz="0" w:space="0" w:color="auto"/>
          <w:right w:val="none" w:sz="0" w:space="0" w:color="auto"/>
        </w:pBdr>
        <w:ind w:left="-284" w:right="-567"/>
        <w:rPr>
          <w:sz w:val="40"/>
        </w:rPr>
      </w:pPr>
      <w:r w:rsidRPr="00CA4A9C">
        <w:rPr>
          <w:sz w:val="40"/>
        </w:rPr>
        <w:t>T E CH N I C K Á   Z P R Á V A</w:t>
      </w:r>
    </w:p>
    <w:p w:rsidR="003E362F" w:rsidRDefault="003E362F" w:rsidP="003E362F">
      <w:pPr>
        <w:jc w:val="center"/>
        <w:rPr>
          <w:rFonts w:ascii="Arial" w:hAnsi="Arial" w:cs="Arial"/>
          <w:b/>
        </w:rPr>
      </w:pPr>
    </w:p>
    <w:p w:rsidR="002E0E64" w:rsidRDefault="002E0E64" w:rsidP="003E362F">
      <w:pPr>
        <w:jc w:val="center"/>
        <w:rPr>
          <w:rFonts w:ascii="Arial" w:hAnsi="Arial" w:cs="Arial"/>
          <w:b/>
        </w:rPr>
      </w:pPr>
    </w:p>
    <w:p w:rsidR="002E0E64" w:rsidRDefault="002E0E64" w:rsidP="003E362F">
      <w:pPr>
        <w:jc w:val="center"/>
        <w:rPr>
          <w:rFonts w:ascii="Arial" w:hAnsi="Arial" w:cs="Arial"/>
          <w:b/>
        </w:rPr>
      </w:pPr>
    </w:p>
    <w:p w:rsidR="003E362F" w:rsidRDefault="003E362F" w:rsidP="003E362F">
      <w:pPr>
        <w:jc w:val="center"/>
        <w:rPr>
          <w:rFonts w:ascii="Arial" w:hAnsi="Arial" w:cs="Arial"/>
          <w:b/>
        </w:rPr>
      </w:pPr>
      <w:r w:rsidRPr="00235213">
        <w:rPr>
          <w:rFonts w:ascii="Arial" w:hAnsi="Arial" w:cs="Arial"/>
          <w:b/>
        </w:rPr>
        <w:t>BAZÉNOVÁ TĚLESA</w:t>
      </w:r>
    </w:p>
    <w:p w:rsidR="003E362F" w:rsidRDefault="003E362F" w:rsidP="003E362F">
      <w:pPr>
        <w:jc w:val="center"/>
        <w:rPr>
          <w:rFonts w:ascii="Arial" w:hAnsi="Arial" w:cs="Arial"/>
          <w:b/>
        </w:rPr>
      </w:pPr>
    </w:p>
    <w:p w:rsidR="003E362F" w:rsidRDefault="003E362F" w:rsidP="003E362F">
      <w:pPr>
        <w:jc w:val="center"/>
        <w:rPr>
          <w:rFonts w:ascii="Arial" w:hAnsi="Arial" w:cs="Arial"/>
          <w:b/>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Default="003E362F" w:rsidP="003E362F">
      <w:pPr>
        <w:tabs>
          <w:tab w:val="left" w:pos="0"/>
        </w:tabs>
        <w:ind w:right="-567"/>
        <w:jc w:val="both"/>
        <w:rPr>
          <w:rFonts w:ascii="Arial" w:hAnsi="Arial" w:cs="Arial"/>
          <w:b/>
          <w:bCs/>
          <w:sz w:val="28"/>
          <w:szCs w:val="28"/>
        </w:rPr>
      </w:pPr>
    </w:p>
    <w:p w:rsidR="003E362F" w:rsidRPr="00746EEE" w:rsidRDefault="003E362F" w:rsidP="00704119">
      <w:pPr>
        <w:pStyle w:val="ListParagraph1"/>
        <w:numPr>
          <w:ilvl w:val="0"/>
          <w:numId w:val="41"/>
        </w:numPr>
        <w:tabs>
          <w:tab w:val="left" w:pos="851"/>
        </w:tabs>
        <w:spacing w:after="0" w:line="240" w:lineRule="auto"/>
        <w:ind w:left="284" w:hanging="426"/>
        <w:jc w:val="both"/>
        <w:rPr>
          <w:rFonts w:ascii="Arial" w:hAnsi="Arial" w:cs="Arial"/>
          <w:b/>
          <w:sz w:val="32"/>
          <w:szCs w:val="32"/>
          <w:u w:val="single"/>
          <w:lang w:eastAsia="de-DE"/>
        </w:rPr>
      </w:pPr>
      <w:r w:rsidRPr="00746EEE">
        <w:rPr>
          <w:rFonts w:ascii="Arial" w:hAnsi="Arial" w:cs="Arial"/>
          <w:b/>
          <w:sz w:val="32"/>
          <w:szCs w:val="32"/>
          <w:u w:val="single"/>
          <w:lang w:eastAsia="de-DE"/>
        </w:rPr>
        <w:t>OBECNÉ INFORMACE</w:t>
      </w:r>
    </w:p>
    <w:p w:rsidR="003E362F" w:rsidRPr="00BD24E4" w:rsidRDefault="003E362F" w:rsidP="003E362F">
      <w:pPr>
        <w:pStyle w:val="Nadpis1"/>
        <w:tabs>
          <w:tab w:val="left" w:pos="851"/>
        </w:tabs>
        <w:ind w:left="0" w:hanging="4813"/>
        <w:rPr>
          <w:rFonts w:cs="Arial"/>
          <w:b/>
          <w:spacing w:val="-2"/>
          <w:sz w:val="20"/>
          <w:szCs w:val="20"/>
        </w:rPr>
      </w:pPr>
      <w:r w:rsidRPr="00BD24E4">
        <w:rPr>
          <w:rFonts w:cs="Arial"/>
          <w:b/>
          <w:spacing w:val="-2"/>
          <w:sz w:val="20"/>
          <w:szCs w:val="20"/>
        </w:rPr>
        <w:t>Materiály</w:t>
      </w:r>
    </w:p>
    <w:p w:rsidR="003E362F" w:rsidRDefault="003E362F" w:rsidP="003E362F">
      <w:pPr>
        <w:shd w:val="clear" w:color="auto" w:fill="FFFFFF"/>
        <w:tabs>
          <w:tab w:val="left" w:pos="851"/>
        </w:tabs>
        <w:jc w:val="both"/>
        <w:rPr>
          <w:rFonts w:ascii="Arial" w:hAnsi="Arial" w:cs="Arial"/>
          <w:spacing w:val="-1"/>
          <w:sz w:val="20"/>
          <w:szCs w:val="20"/>
          <w:lang w:eastAsia="de-DE"/>
        </w:rPr>
      </w:pPr>
      <w:r w:rsidRPr="008C7594">
        <w:rPr>
          <w:rFonts w:ascii="Arial" w:hAnsi="Arial" w:cs="Arial"/>
          <w:spacing w:val="-1"/>
          <w:sz w:val="20"/>
          <w:szCs w:val="20"/>
          <w:lang w:eastAsia="de-DE"/>
        </w:rPr>
        <w:t xml:space="preserve">Materiály a konstrukční díly bazénu jsou, pokud neexistují pro určité stavební části v soupisu úkonů žádná jiná konkrétní ustanovení, nerezová ocel podle ČSN EN 10088 část 2. </w:t>
      </w:r>
      <w:r>
        <w:rPr>
          <w:rFonts w:ascii="Arial" w:hAnsi="Arial" w:cs="Arial"/>
          <w:spacing w:val="-1"/>
          <w:sz w:val="20"/>
          <w:szCs w:val="20"/>
          <w:lang w:eastAsia="de-DE"/>
        </w:rPr>
        <w:br/>
      </w:r>
      <w:r w:rsidRPr="008C7594">
        <w:rPr>
          <w:rFonts w:ascii="Arial" w:hAnsi="Arial" w:cs="Arial"/>
          <w:spacing w:val="-1"/>
          <w:sz w:val="20"/>
          <w:szCs w:val="20"/>
          <w:lang w:eastAsia="de-DE"/>
        </w:rPr>
        <w:t>Pro použité materiály musí být předložen přejímací atest. Zhotovitel musí prověřit vhodnost materiálů uvedených v soupisce a danou skutečnost potvrdit při předání nabídky.</w:t>
      </w:r>
    </w:p>
    <w:p w:rsidR="003E362F" w:rsidRDefault="003E362F" w:rsidP="003E362F">
      <w:pPr>
        <w:shd w:val="clear" w:color="auto" w:fill="FFFFFF"/>
        <w:tabs>
          <w:tab w:val="left" w:pos="851"/>
        </w:tabs>
        <w:jc w:val="both"/>
        <w:rPr>
          <w:rFonts w:ascii="Arial" w:hAnsi="Arial" w:cs="Arial"/>
          <w:spacing w:val="-2"/>
          <w:sz w:val="20"/>
          <w:szCs w:val="20"/>
          <w:lang w:eastAsia="de-DE"/>
        </w:rPr>
      </w:pPr>
    </w:p>
    <w:p w:rsidR="003E362F" w:rsidRPr="008C7594" w:rsidRDefault="003E362F" w:rsidP="003E362F">
      <w:pPr>
        <w:keepNext/>
        <w:tabs>
          <w:tab w:val="left" w:pos="851"/>
        </w:tabs>
        <w:jc w:val="both"/>
        <w:outlineLvl w:val="1"/>
        <w:rPr>
          <w:rFonts w:ascii="Arial" w:hAnsi="Arial" w:cs="Arial"/>
          <w:b/>
          <w:bCs/>
          <w:iCs/>
          <w:sz w:val="20"/>
          <w:szCs w:val="20"/>
          <w:lang w:eastAsia="de-DE"/>
        </w:rPr>
      </w:pPr>
      <w:r w:rsidRPr="008C7594">
        <w:rPr>
          <w:rFonts w:ascii="Arial" w:hAnsi="Arial" w:cs="Arial"/>
          <w:b/>
          <w:bCs/>
          <w:iCs/>
          <w:sz w:val="20"/>
          <w:szCs w:val="20"/>
          <w:lang w:eastAsia="de-DE"/>
        </w:rPr>
        <w:t>Povrchové plochy</w:t>
      </w:r>
    </w:p>
    <w:p w:rsidR="003E362F" w:rsidRDefault="003E362F" w:rsidP="003E362F">
      <w:pPr>
        <w:shd w:val="clear" w:color="auto" w:fill="FFFFFF"/>
        <w:tabs>
          <w:tab w:val="left" w:pos="851"/>
        </w:tabs>
        <w:jc w:val="both"/>
        <w:rPr>
          <w:rFonts w:ascii="Arial" w:hAnsi="Arial" w:cs="Arial"/>
          <w:spacing w:val="-1"/>
          <w:sz w:val="20"/>
          <w:szCs w:val="20"/>
          <w:lang w:eastAsia="de-DE"/>
        </w:rPr>
      </w:pPr>
      <w:r w:rsidRPr="008C7594">
        <w:rPr>
          <w:rFonts w:ascii="Arial" w:hAnsi="Arial" w:cs="Arial"/>
          <w:spacing w:val="-2"/>
          <w:sz w:val="20"/>
          <w:szCs w:val="20"/>
          <w:lang w:eastAsia="de-DE"/>
        </w:rPr>
        <w:t xml:space="preserve">Povrch všech ploch musí být válcovaný 2B podle ČSN EN 10088-2. V pozicích, u nichž </w:t>
      </w:r>
      <w:r>
        <w:rPr>
          <w:rFonts w:ascii="Arial" w:hAnsi="Arial" w:cs="Arial"/>
          <w:spacing w:val="-2"/>
          <w:sz w:val="20"/>
          <w:szCs w:val="20"/>
          <w:lang w:eastAsia="de-DE"/>
        </w:rPr>
        <w:br/>
      </w:r>
      <w:r w:rsidRPr="008C7594">
        <w:rPr>
          <w:rFonts w:ascii="Arial" w:hAnsi="Arial" w:cs="Arial"/>
          <w:spacing w:val="-2"/>
          <w:sz w:val="20"/>
          <w:szCs w:val="20"/>
          <w:lang w:eastAsia="de-DE"/>
        </w:rPr>
        <w:t xml:space="preserve">se to požaduje, </w:t>
      </w:r>
      <w:r w:rsidRPr="008C7594">
        <w:rPr>
          <w:rFonts w:ascii="Arial" w:hAnsi="Arial" w:cs="Arial"/>
          <w:spacing w:val="-1"/>
          <w:sz w:val="20"/>
          <w:szCs w:val="20"/>
          <w:lang w:eastAsia="de-DE"/>
        </w:rPr>
        <w:t xml:space="preserve">musí být povrch broušený – zrnitost </w:t>
      </w:r>
      <w:r>
        <w:rPr>
          <w:rFonts w:ascii="Arial" w:hAnsi="Arial" w:cs="Arial"/>
          <w:spacing w:val="-1"/>
          <w:sz w:val="20"/>
          <w:szCs w:val="20"/>
          <w:lang w:eastAsia="de-DE"/>
        </w:rPr>
        <w:t>min.</w:t>
      </w:r>
      <w:r w:rsidRPr="008C7594">
        <w:rPr>
          <w:rFonts w:ascii="Arial" w:hAnsi="Arial" w:cs="Arial"/>
          <w:spacing w:val="-1"/>
          <w:sz w:val="20"/>
          <w:szCs w:val="20"/>
          <w:lang w:eastAsia="de-DE"/>
        </w:rPr>
        <w:t xml:space="preserve">400 um. Svary jsou bez mechanického opracování-pouze mořeny. </w:t>
      </w:r>
      <w:r w:rsidRPr="008C7594">
        <w:rPr>
          <w:rFonts w:ascii="Arial" w:hAnsi="Arial" w:cs="Arial"/>
          <w:spacing w:val="-2"/>
          <w:sz w:val="20"/>
          <w:szCs w:val="20"/>
          <w:lang w:eastAsia="de-DE"/>
        </w:rPr>
        <w:t>V pozicích, u nichž se to požaduje</w:t>
      </w:r>
      <w:r w:rsidRPr="008C7594">
        <w:rPr>
          <w:rFonts w:ascii="Arial" w:hAnsi="Arial" w:cs="Arial"/>
          <w:spacing w:val="-1"/>
          <w:sz w:val="20"/>
          <w:szCs w:val="20"/>
          <w:lang w:eastAsia="de-DE"/>
        </w:rPr>
        <w:t>, je nutno svary přebrousit, v prostoru okraje bazénu s přelivovým žlábkem je nutno všechny svary přebrousit do hloubky 5 cm pod hladinou.</w:t>
      </w:r>
      <w:r>
        <w:rPr>
          <w:rFonts w:ascii="Arial" w:hAnsi="Arial" w:cs="Arial"/>
          <w:spacing w:val="-1"/>
          <w:sz w:val="20"/>
          <w:szCs w:val="20"/>
          <w:lang w:eastAsia="de-DE"/>
        </w:rPr>
        <w:t xml:space="preserve"> </w:t>
      </w:r>
      <w:r w:rsidRPr="008C7594">
        <w:rPr>
          <w:rFonts w:ascii="Arial" w:hAnsi="Arial" w:cs="Arial"/>
          <w:spacing w:val="-1"/>
          <w:sz w:val="20"/>
          <w:szCs w:val="20"/>
          <w:lang w:eastAsia="de-DE"/>
        </w:rPr>
        <w:t>U vyvýšených ploch nad vodní hladinou jsou svary pouze mořeny bez mechanického opracování.</w:t>
      </w:r>
    </w:p>
    <w:p w:rsidR="003E362F" w:rsidRPr="008C7594" w:rsidRDefault="003E362F" w:rsidP="003E362F">
      <w:pPr>
        <w:shd w:val="clear" w:color="auto" w:fill="FFFFFF"/>
        <w:tabs>
          <w:tab w:val="left" w:pos="851"/>
        </w:tabs>
        <w:jc w:val="both"/>
        <w:rPr>
          <w:rFonts w:ascii="Arial" w:hAnsi="Arial" w:cs="Arial"/>
          <w:spacing w:val="-1"/>
          <w:sz w:val="20"/>
          <w:szCs w:val="20"/>
          <w:lang w:eastAsia="de-DE"/>
        </w:rPr>
      </w:pPr>
    </w:p>
    <w:p w:rsidR="003E362F" w:rsidRPr="008C7594" w:rsidRDefault="003E362F" w:rsidP="003E362F">
      <w:pPr>
        <w:shd w:val="clear" w:color="auto" w:fill="FFFFFF"/>
        <w:tabs>
          <w:tab w:val="left" w:pos="567"/>
          <w:tab w:val="left" w:pos="851"/>
        </w:tabs>
        <w:jc w:val="both"/>
        <w:rPr>
          <w:rFonts w:ascii="Arial" w:hAnsi="Arial" w:cs="Arial"/>
          <w:b/>
          <w:bCs/>
          <w:spacing w:val="-2"/>
          <w:sz w:val="20"/>
          <w:szCs w:val="20"/>
          <w:lang w:eastAsia="de-DE"/>
        </w:rPr>
      </w:pPr>
      <w:r w:rsidRPr="008C7594">
        <w:rPr>
          <w:rFonts w:ascii="Arial" w:hAnsi="Arial" w:cs="Arial"/>
          <w:b/>
          <w:bCs/>
          <w:spacing w:val="-2"/>
          <w:sz w:val="20"/>
          <w:szCs w:val="20"/>
          <w:lang w:eastAsia="de-DE"/>
        </w:rPr>
        <w:t>Barevné značení vodicích pásů  a obrátkových stěn</w:t>
      </w:r>
    </w:p>
    <w:p w:rsidR="003E362F" w:rsidRDefault="003E362F" w:rsidP="003E362F">
      <w:p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barevné označení plaveckých drah  elektrochemickou metodou. Povrch korozivzdorné oceli chrání pasivní vrstva oxidů vzniklá reakcí v ní obsaženého kovu se vzdušným kyslíkem  (provedená procesem,  založeného na bezproudovém anodickém vylučování vrstvy oxidů kovů, a to o takové tloušťce vrstvy, která zrakem na denním světle vykazuje kobal</w:t>
      </w:r>
      <w:r>
        <w:rPr>
          <w:rFonts w:ascii="Arial" w:hAnsi="Arial" w:cs="Arial"/>
          <w:sz w:val="20"/>
          <w:szCs w:val="20"/>
          <w:lang w:eastAsia="de-DE"/>
        </w:rPr>
        <w:t xml:space="preserve">tově modré až černé zabarvení). </w:t>
      </w:r>
      <w:r w:rsidRPr="008C7594">
        <w:rPr>
          <w:rFonts w:ascii="Arial" w:hAnsi="Arial" w:cs="Arial"/>
          <w:sz w:val="20"/>
          <w:szCs w:val="20"/>
          <w:lang w:eastAsia="de-DE"/>
        </w:rPr>
        <w:t>Vylučuje se mechanické nanášení barvy!</w:t>
      </w:r>
    </w:p>
    <w:p w:rsidR="003E362F" w:rsidRPr="00E26FD1" w:rsidRDefault="003E362F" w:rsidP="003E362F">
      <w:pPr>
        <w:shd w:val="clear" w:color="auto" w:fill="FFFFFF"/>
        <w:tabs>
          <w:tab w:val="left" w:pos="851"/>
        </w:tabs>
        <w:jc w:val="both"/>
        <w:rPr>
          <w:rFonts w:ascii="Arial" w:hAnsi="Arial" w:cs="Arial"/>
          <w:sz w:val="20"/>
          <w:szCs w:val="20"/>
          <w:lang w:eastAsia="de-DE"/>
        </w:rPr>
      </w:pPr>
    </w:p>
    <w:p w:rsidR="003E362F" w:rsidRPr="008C7594" w:rsidRDefault="003E362F" w:rsidP="003E362F">
      <w:pPr>
        <w:shd w:val="clear" w:color="auto" w:fill="FFFFFF"/>
        <w:tabs>
          <w:tab w:val="left" w:pos="851"/>
        </w:tabs>
        <w:ind w:right="885"/>
        <w:jc w:val="both"/>
        <w:rPr>
          <w:rFonts w:ascii="Arial" w:hAnsi="Arial" w:cs="Arial"/>
          <w:b/>
          <w:bCs/>
          <w:spacing w:val="-1"/>
          <w:sz w:val="20"/>
          <w:szCs w:val="20"/>
          <w:lang w:eastAsia="de-DE"/>
        </w:rPr>
      </w:pPr>
      <w:r w:rsidRPr="008C7594">
        <w:rPr>
          <w:rFonts w:ascii="Arial" w:hAnsi="Arial" w:cs="Arial"/>
          <w:b/>
          <w:bCs/>
          <w:spacing w:val="-1"/>
          <w:sz w:val="20"/>
          <w:szCs w:val="20"/>
          <w:lang w:eastAsia="de-DE"/>
        </w:rPr>
        <w:t>Provedení svářečských prací</w:t>
      </w:r>
    </w:p>
    <w:p w:rsidR="003E362F" w:rsidRPr="008C7594" w:rsidRDefault="003E362F" w:rsidP="003E362F">
      <w:p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Při svařovacích pracích je nutno používat odpovídající svařovací a přídavné materiály.</w:t>
      </w:r>
      <w:r>
        <w:rPr>
          <w:rFonts w:ascii="Arial" w:hAnsi="Arial" w:cs="Arial"/>
          <w:sz w:val="20"/>
          <w:szCs w:val="20"/>
          <w:lang w:eastAsia="de-DE"/>
        </w:rPr>
        <w:t xml:space="preserve"> </w:t>
      </w:r>
    </w:p>
    <w:p w:rsidR="003E362F" w:rsidRPr="008C7594" w:rsidRDefault="003E362F" w:rsidP="003E362F">
      <w:p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Svařovací práce musí být vykonávány osobami s odpovídající kvalifikací doloženou odpovídajícími zkouškami.</w:t>
      </w:r>
    </w:p>
    <w:p w:rsidR="003E362F" w:rsidRDefault="003E362F" w:rsidP="003E362F">
      <w:pPr>
        <w:tabs>
          <w:tab w:val="left" w:pos="851"/>
        </w:tabs>
        <w:jc w:val="both"/>
        <w:rPr>
          <w:rFonts w:ascii="Arial" w:hAnsi="Arial" w:cs="Arial"/>
          <w:spacing w:val="-1"/>
          <w:sz w:val="20"/>
          <w:szCs w:val="20"/>
          <w:lang w:eastAsia="de-DE"/>
        </w:rPr>
      </w:pPr>
      <w:r w:rsidRPr="008C7594">
        <w:rPr>
          <w:rFonts w:ascii="Arial" w:hAnsi="Arial" w:cs="Arial"/>
          <w:spacing w:val="-1"/>
          <w:sz w:val="20"/>
          <w:szCs w:val="20"/>
          <w:lang w:eastAsia="de-DE"/>
        </w:rPr>
        <w:t>Svařování je nutno provádět dle normy ČSN 3834-2 /nutno úředně doložit/.</w:t>
      </w:r>
    </w:p>
    <w:p w:rsidR="003E362F" w:rsidRPr="008C7594" w:rsidRDefault="003E362F" w:rsidP="003E362F">
      <w:pPr>
        <w:tabs>
          <w:tab w:val="left" w:pos="851"/>
        </w:tabs>
        <w:jc w:val="both"/>
        <w:rPr>
          <w:rFonts w:ascii="Arial" w:hAnsi="Arial" w:cs="Arial"/>
          <w:spacing w:val="-1"/>
          <w:sz w:val="20"/>
          <w:szCs w:val="20"/>
          <w:lang w:eastAsia="de-DE"/>
        </w:rPr>
      </w:pPr>
    </w:p>
    <w:p w:rsidR="003E362F" w:rsidRPr="008C7594" w:rsidRDefault="003E362F" w:rsidP="003E362F">
      <w:pPr>
        <w:shd w:val="clear" w:color="auto" w:fill="FFFFFF"/>
        <w:tabs>
          <w:tab w:val="left" w:pos="851"/>
        </w:tabs>
        <w:jc w:val="both"/>
        <w:rPr>
          <w:rFonts w:ascii="Arial" w:hAnsi="Arial" w:cs="Arial"/>
          <w:b/>
          <w:bCs/>
          <w:spacing w:val="-1"/>
          <w:sz w:val="20"/>
          <w:szCs w:val="20"/>
          <w:lang w:eastAsia="de-DE"/>
        </w:rPr>
      </w:pPr>
      <w:r w:rsidRPr="008C7594">
        <w:rPr>
          <w:rFonts w:ascii="Arial" w:hAnsi="Arial" w:cs="Arial"/>
          <w:b/>
          <w:bCs/>
          <w:spacing w:val="-1"/>
          <w:sz w:val="20"/>
          <w:szCs w:val="20"/>
          <w:lang w:eastAsia="de-DE"/>
        </w:rPr>
        <w:t>Protiskluzové plochy</w:t>
      </w:r>
    </w:p>
    <w:p w:rsidR="003E362F" w:rsidRPr="008C7594" w:rsidRDefault="003E362F" w:rsidP="003E362F">
      <w:pPr>
        <w:shd w:val="clear" w:color="auto" w:fill="FFFFFF"/>
        <w:tabs>
          <w:tab w:val="left" w:pos="851"/>
        </w:tabs>
        <w:jc w:val="both"/>
        <w:rPr>
          <w:rFonts w:ascii="Arial" w:hAnsi="Arial" w:cs="Arial"/>
          <w:sz w:val="20"/>
          <w:szCs w:val="20"/>
        </w:rPr>
      </w:pPr>
      <w:r w:rsidRPr="008C7594">
        <w:rPr>
          <w:rFonts w:ascii="Arial" w:hAnsi="Arial" w:cs="Arial"/>
          <w:sz w:val="20"/>
          <w:szCs w:val="20"/>
        </w:rPr>
        <w:t xml:space="preserve">Nášlapná plocha vykazuje protiskluzovou strukturu, která odpovídá ČSN EN 13451-1 skupině zatřídění “24°“, respektive normě DIN 51097 skupině zatřídění "C" a k nabídce se tato vlastnost doloží odpovídajícím osvědčením státem akreditovaného zkušebního ústavu </w:t>
      </w:r>
      <w:r w:rsidRPr="008C7594">
        <w:rPr>
          <w:rFonts w:ascii="Arial" w:hAnsi="Arial" w:cs="Arial"/>
          <w:sz w:val="20"/>
          <w:szCs w:val="20"/>
          <w:lang w:eastAsia="de-DE"/>
        </w:rPr>
        <w:t xml:space="preserve">pro každou níže uvedenou </w:t>
      </w:r>
      <w:r w:rsidRPr="008C7594">
        <w:rPr>
          <w:rFonts w:ascii="Arial" w:hAnsi="Arial" w:cs="Arial"/>
          <w:spacing w:val="-1"/>
          <w:sz w:val="20"/>
          <w:szCs w:val="20"/>
          <w:lang w:eastAsia="de-DE"/>
        </w:rPr>
        <w:t>položku:</w:t>
      </w:r>
    </w:p>
    <w:p w:rsidR="003E362F" w:rsidRPr="008C7594" w:rsidRDefault="003E362F" w:rsidP="003E362F">
      <w:p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Jedná se o následující položky:</w:t>
      </w:r>
    </w:p>
    <w:p w:rsidR="003E362F" w:rsidRPr="008C7594" w:rsidRDefault="003E362F" w:rsidP="003E362F">
      <w:pPr>
        <w:pStyle w:val="ListParagraph1"/>
        <w:numPr>
          <w:ilvl w:val="0"/>
          <w:numId w:val="12"/>
        </w:numPr>
        <w:shd w:val="clear" w:color="auto" w:fill="FFFFFF"/>
        <w:tabs>
          <w:tab w:val="left" w:pos="851"/>
        </w:tabs>
        <w:spacing w:after="0" w:line="240" w:lineRule="auto"/>
        <w:ind w:left="0"/>
        <w:jc w:val="both"/>
        <w:rPr>
          <w:rFonts w:ascii="Arial" w:hAnsi="Arial" w:cs="Arial"/>
          <w:sz w:val="20"/>
          <w:szCs w:val="20"/>
          <w:lang w:eastAsia="de-DE"/>
        </w:rPr>
      </w:pPr>
      <w:r w:rsidRPr="008C7594">
        <w:rPr>
          <w:rFonts w:ascii="Arial" w:hAnsi="Arial" w:cs="Arial"/>
          <w:spacing w:val="-2"/>
          <w:sz w:val="20"/>
          <w:szCs w:val="20"/>
          <w:lang w:eastAsia="de-DE"/>
        </w:rPr>
        <w:t xml:space="preserve">roštnice na přelivném žlábku </w:t>
      </w:r>
    </w:p>
    <w:p w:rsidR="003E362F" w:rsidRPr="008C7594" w:rsidRDefault="003E362F" w:rsidP="003E362F">
      <w:pPr>
        <w:pStyle w:val="ListParagraph1"/>
        <w:numPr>
          <w:ilvl w:val="0"/>
          <w:numId w:val="12"/>
        </w:numPr>
        <w:shd w:val="clear" w:color="auto" w:fill="FFFFFF"/>
        <w:tabs>
          <w:tab w:val="left" w:pos="851"/>
        </w:tabs>
        <w:spacing w:after="0" w:line="240" w:lineRule="auto"/>
        <w:ind w:left="0"/>
        <w:jc w:val="both"/>
        <w:rPr>
          <w:rFonts w:ascii="Arial" w:hAnsi="Arial" w:cs="Arial"/>
          <w:sz w:val="20"/>
          <w:szCs w:val="20"/>
          <w:lang w:eastAsia="de-DE"/>
        </w:rPr>
      </w:pPr>
      <w:r w:rsidRPr="008C7594">
        <w:rPr>
          <w:rFonts w:ascii="Arial" w:hAnsi="Arial" w:cs="Arial"/>
          <w:spacing w:val="-1"/>
          <w:sz w:val="20"/>
          <w:szCs w:val="20"/>
          <w:lang w:eastAsia="de-DE"/>
        </w:rPr>
        <w:t>schůdky do bazénu</w:t>
      </w:r>
    </w:p>
    <w:p w:rsidR="003E362F" w:rsidRPr="008C7594" w:rsidRDefault="003E362F" w:rsidP="003E362F">
      <w:pPr>
        <w:pStyle w:val="ListParagraph1"/>
        <w:numPr>
          <w:ilvl w:val="0"/>
          <w:numId w:val="12"/>
        </w:numPr>
        <w:shd w:val="clear" w:color="auto" w:fill="FFFFFF"/>
        <w:tabs>
          <w:tab w:val="left" w:pos="851"/>
        </w:tabs>
        <w:spacing w:after="0" w:line="240" w:lineRule="auto"/>
        <w:ind w:left="0"/>
        <w:jc w:val="both"/>
        <w:rPr>
          <w:rFonts w:ascii="Arial" w:hAnsi="Arial" w:cs="Arial"/>
          <w:sz w:val="20"/>
          <w:szCs w:val="20"/>
          <w:lang w:eastAsia="de-DE"/>
        </w:rPr>
      </w:pPr>
      <w:r w:rsidRPr="008C7594">
        <w:rPr>
          <w:rFonts w:ascii="Arial" w:hAnsi="Arial" w:cs="Arial"/>
          <w:sz w:val="20"/>
          <w:szCs w:val="20"/>
          <w:lang w:eastAsia="de-DE"/>
        </w:rPr>
        <w:t xml:space="preserve">dno bazénu s odpovídající hloubkou vody do 1,60 m, resp. po celé ploše dna bazénu   </w:t>
      </w:r>
    </w:p>
    <w:p w:rsidR="003E362F" w:rsidRPr="008C7594" w:rsidRDefault="003E362F" w:rsidP="003E362F">
      <w:pPr>
        <w:pStyle w:val="ListParagraph1"/>
        <w:shd w:val="clear" w:color="auto" w:fill="FFFFFF"/>
        <w:tabs>
          <w:tab w:val="left" w:pos="851"/>
        </w:tabs>
        <w:spacing w:after="0" w:line="240" w:lineRule="auto"/>
        <w:ind w:left="0"/>
        <w:jc w:val="both"/>
        <w:rPr>
          <w:rFonts w:ascii="Arial" w:hAnsi="Arial" w:cs="Arial"/>
          <w:sz w:val="20"/>
          <w:szCs w:val="20"/>
          <w:lang w:eastAsia="de-DE"/>
        </w:rPr>
      </w:pPr>
      <w:r w:rsidRPr="008C7594">
        <w:rPr>
          <w:rFonts w:ascii="Arial" w:hAnsi="Arial" w:cs="Arial"/>
          <w:sz w:val="20"/>
          <w:szCs w:val="20"/>
          <w:lang w:eastAsia="de-DE"/>
        </w:rPr>
        <w:t xml:space="preserve">  /pokud to určuje projekt/</w:t>
      </w:r>
    </w:p>
    <w:p w:rsidR="003E362F" w:rsidRPr="008C7594" w:rsidRDefault="003E362F" w:rsidP="003E362F">
      <w:pPr>
        <w:pStyle w:val="ListParagraph1"/>
        <w:numPr>
          <w:ilvl w:val="0"/>
          <w:numId w:val="12"/>
        </w:numPr>
        <w:shd w:val="clear" w:color="auto" w:fill="FFFFFF"/>
        <w:tabs>
          <w:tab w:val="left" w:pos="851"/>
        </w:tabs>
        <w:spacing w:after="0" w:line="240" w:lineRule="auto"/>
        <w:ind w:left="0"/>
        <w:jc w:val="both"/>
        <w:rPr>
          <w:rFonts w:ascii="Arial" w:hAnsi="Arial" w:cs="Arial"/>
          <w:sz w:val="20"/>
          <w:szCs w:val="20"/>
          <w:lang w:eastAsia="de-DE"/>
        </w:rPr>
      </w:pPr>
      <w:r w:rsidRPr="008C7594">
        <w:rPr>
          <w:rFonts w:ascii="Arial" w:hAnsi="Arial" w:cs="Arial"/>
          <w:spacing w:val="-7"/>
          <w:sz w:val="20"/>
          <w:szCs w:val="20"/>
          <w:lang w:eastAsia="de-DE"/>
        </w:rPr>
        <w:t>odrazové stěny plaveckých bazénů resp. plaveckých částí víceúčelových bazénů</w:t>
      </w:r>
    </w:p>
    <w:p w:rsidR="003E362F" w:rsidRPr="008C7594" w:rsidRDefault="003E362F" w:rsidP="003E362F">
      <w:pPr>
        <w:pStyle w:val="ListParagraph1"/>
        <w:numPr>
          <w:ilvl w:val="0"/>
          <w:numId w:val="12"/>
        </w:numPr>
        <w:shd w:val="clear" w:color="auto" w:fill="FFFFFF"/>
        <w:tabs>
          <w:tab w:val="left" w:pos="851"/>
        </w:tabs>
        <w:spacing w:after="0" w:line="240" w:lineRule="auto"/>
        <w:ind w:left="0"/>
        <w:jc w:val="both"/>
        <w:rPr>
          <w:rFonts w:ascii="Arial" w:hAnsi="Arial" w:cs="Arial"/>
          <w:sz w:val="20"/>
          <w:szCs w:val="20"/>
          <w:lang w:eastAsia="de-DE"/>
        </w:rPr>
      </w:pPr>
      <w:r w:rsidRPr="008C7594">
        <w:rPr>
          <w:rFonts w:ascii="Arial" w:hAnsi="Arial" w:cs="Arial"/>
          <w:sz w:val="20"/>
          <w:szCs w:val="20"/>
          <w:lang w:eastAsia="de-DE"/>
        </w:rPr>
        <w:t xml:space="preserve">dna a kryty dnových kanálů  v odpovídajících hloubkách provedeních dna, pokud je to    </w:t>
      </w:r>
    </w:p>
    <w:p w:rsidR="003E362F" w:rsidRPr="008C7594" w:rsidRDefault="003E362F" w:rsidP="003E362F">
      <w:pPr>
        <w:pStyle w:val="ListParagraph1"/>
        <w:shd w:val="clear" w:color="auto" w:fill="FFFFFF"/>
        <w:tabs>
          <w:tab w:val="left" w:pos="851"/>
        </w:tabs>
        <w:spacing w:after="0" w:line="240" w:lineRule="auto"/>
        <w:ind w:left="0"/>
        <w:jc w:val="both"/>
        <w:rPr>
          <w:rFonts w:ascii="Arial" w:hAnsi="Arial" w:cs="Arial"/>
          <w:sz w:val="20"/>
          <w:szCs w:val="20"/>
          <w:lang w:eastAsia="de-DE"/>
        </w:rPr>
      </w:pPr>
      <w:r w:rsidRPr="008C7594">
        <w:rPr>
          <w:rFonts w:ascii="Arial" w:hAnsi="Arial" w:cs="Arial"/>
          <w:sz w:val="20"/>
          <w:szCs w:val="20"/>
          <w:lang w:eastAsia="de-DE"/>
        </w:rPr>
        <w:t xml:space="preserve">  </w:t>
      </w:r>
      <w:r>
        <w:rPr>
          <w:rFonts w:ascii="Arial" w:hAnsi="Arial" w:cs="Arial"/>
          <w:sz w:val="20"/>
          <w:szCs w:val="20"/>
          <w:lang w:eastAsia="de-DE"/>
        </w:rPr>
        <w:t xml:space="preserve"> </w:t>
      </w:r>
      <w:r w:rsidRPr="008C7594">
        <w:rPr>
          <w:rFonts w:ascii="Arial" w:hAnsi="Arial" w:cs="Arial"/>
          <w:sz w:val="20"/>
          <w:szCs w:val="20"/>
          <w:lang w:eastAsia="de-DE"/>
        </w:rPr>
        <w:t>žádoucí z optických a tvarových důvodů v celé oblasti bazénu</w:t>
      </w:r>
    </w:p>
    <w:p w:rsidR="003E362F" w:rsidRPr="008C7594" w:rsidRDefault="003E362F" w:rsidP="003E362F">
      <w:pPr>
        <w:pStyle w:val="ListParagraph1"/>
        <w:shd w:val="clear" w:color="auto" w:fill="FFFFFF"/>
        <w:tabs>
          <w:tab w:val="left" w:pos="851"/>
        </w:tabs>
        <w:spacing w:after="0" w:line="240" w:lineRule="auto"/>
        <w:ind w:left="0"/>
        <w:jc w:val="both"/>
        <w:rPr>
          <w:rFonts w:ascii="Arial" w:hAnsi="Arial" w:cs="Arial"/>
          <w:sz w:val="20"/>
          <w:szCs w:val="20"/>
          <w:lang w:eastAsia="de-DE"/>
        </w:rPr>
      </w:pPr>
    </w:p>
    <w:p w:rsidR="003E362F" w:rsidRDefault="003E362F" w:rsidP="003E362F">
      <w:pPr>
        <w:jc w:val="both"/>
        <w:rPr>
          <w:rFonts w:ascii="Arial" w:hAnsi="Arial"/>
          <w:b/>
          <w:spacing w:val="-1"/>
          <w:sz w:val="28"/>
          <w:szCs w:val="28"/>
          <w:lang w:eastAsia="de-DE"/>
        </w:rPr>
      </w:pPr>
    </w:p>
    <w:p w:rsidR="003E362F" w:rsidRPr="00322C30" w:rsidRDefault="003E362F" w:rsidP="003E362F">
      <w:pPr>
        <w:jc w:val="both"/>
        <w:rPr>
          <w:rFonts w:ascii="Arial" w:hAnsi="Arial" w:cs="Arial"/>
          <w:b/>
          <w:sz w:val="28"/>
          <w:szCs w:val="28"/>
          <w:lang w:eastAsia="de-DE"/>
        </w:rPr>
      </w:pPr>
      <w:r w:rsidRPr="0013415E">
        <w:rPr>
          <w:rFonts w:ascii="Arial" w:hAnsi="Arial"/>
          <w:b/>
          <w:spacing w:val="-1"/>
          <w:sz w:val="28"/>
          <w:szCs w:val="28"/>
          <w:lang w:eastAsia="de-DE"/>
        </w:rPr>
        <w:t>Normy, směrnice, zákony</w:t>
      </w:r>
    </w:p>
    <w:p w:rsidR="003E362F" w:rsidRPr="0013415E" w:rsidRDefault="003E362F" w:rsidP="003E362F">
      <w:pPr>
        <w:shd w:val="clear" w:color="auto" w:fill="FFFFFF"/>
        <w:jc w:val="both"/>
        <w:rPr>
          <w:rFonts w:ascii="Arial" w:hAnsi="Arial" w:cs="Arial"/>
          <w:spacing w:val="-1"/>
          <w:sz w:val="20"/>
          <w:szCs w:val="20"/>
          <w:lang w:eastAsia="de-DE"/>
        </w:rPr>
      </w:pPr>
    </w:p>
    <w:p w:rsidR="003E362F" w:rsidRPr="001F5E6D" w:rsidRDefault="003E362F" w:rsidP="003E362F">
      <w:pPr>
        <w:keepNext/>
        <w:widowControl w:val="0"/>
        <w:shd w:val="clear" w:color="auto" w:fill="FFFFFF"/>
        <w:autoSpaceDE w:val="0"/>
        <w:autoSpaceDN w:val="0"/>
        <w:adjustRightInd w:val="0"/>
        <w:ind w:left="5"/>
        <w:jc w:val="both"/>
        <w:outlineLvl w:val="0"/>
        <w:rPr>
          <w:rFonts w:ascii="Arial" w:hAnsi="Arial" w:cs="Arial"/>
          <w:b/>
          <w:bCs/>
          <w:spacing w:val="-2"/>
          <w:sz w:val="20"/>
          <w:szCs w:val="20"/>
        </w:rPr>
      </w:pPr>
      <w:r w:rsidRPr="001F5E6D">
        <w:rPr>
          <w:rFonts w:ascii="Arial" w:hAnsi="Arial" w:cs="Arial"/>
          <w:b/>
          <w:bCs/>
          <w:spacing w:val="-2"/>
          <w:sz w:val="20"/>
          <w:szCs w:val="20"/>
        </w:rPr>
        <w:t>Všeobecně</w:t>
      </w:r>
      <w:r>
        <w:rPr>
          <w:rFonts w:ascii="Arial" w:hAnsi="Arial" w:cs="Arial"/>
          <w:b/>
          <w:bCs/>
          <w:spacing w:val="-2"/>
          <w:sz w:val="20"/>
          <w:szCs w:val="20"/>
        </w:rPr>
        <w:t>:</w:t>
      </w:r>
    </w:p>
    <w:p w:rsidR="003E362F" w:rsidRPr="0013415E" w:rsidRDefault="003E362F" w:rsidP="003E362F">
      <w:pPr>
        <w:jc w:val="both"/>
        <w:rPr>
          <w:rFonts w:ascii="Arial" w:hAnsi="Arial"/>
          <w:sz w:val="20"/>
          <w:szCs w:val="20"/>
        </w:rPr>
      </w:pPr>
    </w:p>
    <w:p w:rsidR="003E362F" w:rsidRPr="0013415E" w:rsidRDefault="003E362F" w:rsidP="003E362F">
      <w:pPr>
        <w:autoSpaceDE w:val="0"/>
        <w:autoSpaceDN w:val="0"/>
        <w:adjustRightInd w:val="0"/>
        <w:jc w:val="both"/>
        <w:rPr>
          <w:rFonts w:ascii="Arial" w:hAnsi="Arial" w:cs="Arial"/>
          <w:sz w:val="20"/>
          <w:szCs w:val="20"/>
        </w:rPr>
      </w:pPr>
      <w:r>
        <w:rPr>
          <w:rFonts w:ascii="Arial" w:hAnsi="Arial"/>
          <w:sz w:val="20"/>
          <w:szCs w:val="20"/>
        </w:rPr>
        <w:t xml:space="preserve">    </w:t>
      </w:r>
      <w:r w:rsidRPr="0013415E">
        <w:rPr>
          <w:rFonts w:ascii="Arial" w:hAnsi="Arial" w:cs="Arial"/>
          <w:sz w:val="20"/>
          <w:szCs w:val="20"/>
        </w:rPr>
        <w:t>Zhotovitel musí respektovat</w:t>
      </w:r>
      <w:r>
        <w:rPr>
          <w:rFonts w:ascii="Arial" w:hAnsi="Arial" w:cs="Arial"/>
          <w:sz w:val="20"/>
          <w:szCs w:val="20"/>
        </w:rPr>
        <w:t xml:space="preserve"> zejména</w:t>
      </w:r>
      <w:r w:rsidRPr="0013415E">
        <w:rPr>
          <w:rFonts w:ascii="Arial" w:hAnsi="Arial" w:cs="Arial"/>
          <w:sz w:val="20"/>
          <w:szCs w:val="20"/>
        </w:rPr>
        <w:t xml:space="preserve"> tyto technické, hygienické a bezpečnostní normy: </w:t>
      </w:r>
    </w:p>
    <w:p w:rsidR="003E362F" w:rsidRPr="0013415E" w:rsidRDefault="003E362F" w:rsidP="003E362F">
      <w:pPr>
        <w:jc w:val="both"/>
        <w:rPr>
          <w:rFonts w:ascii="Arial" w:hAnsi="Arial" w:cs="Arial"/>
          <w:sz w:val="20"/>
          <w:szCs w:val="20"/>
        </w:rPr>
      </w:pPr>
      <w:r w:rsidRPr="0013415E">
        <w:rPr>
          <w:rFonts w:ascii="Arial" w:hAnsi="Arial" w:cs="Arial"/>
          <w:sz w:val="20"/>
          <w:szCs w:val="20"/>
        </w:rPr>
        <w:t xml:space="preserve">        </w:t>
      </w:r>
    </w:p>
    <w:p w:rsidR="003E362F" w:rsidRPr="0013415E" w:rsidRDefault="003E362F" w:rsidP="003E362F">
      <w:pPr>
        <w:ind w:left="851" w:hanging="284"/>
        <w:jc w:val="both"/>
        <w:rPr>
          <w:rFonts w:ascii="Arial" w:hAnsi="Arial" w:cs="Arial"/>
          <w:sz w:val="20"/>
          <w:szCs w:val="20"/>
          <w:lang w:eastAsia="de-DE"/>
        </w:rPr>
      </w:pPr>
      <w:r w:rsidRPr="0013415E">
        <w:rPr>
          <w:rFonts w:ascii="Arial" w:hAnsi="Arial" w:cs="Arial"/>
          <w:sz w:val="20"/>
          <w:szCs w:val="20"/>
        </w:rPr>
        <w:t xml:space="preserve">a) </w:t>
      </w:r>
      <w:r w:rsidRPr="0013415E">
        <w:rPr>
          <w:rFonts w:ascii="Arial" w:hAnsi="Arial" w:cs="Arial"/>
          <w:sz w:val="20"/>
          <w:szCs w:val="20"/>
          <w:lang w:eastAsia="de-DE"/>
        </w:rPr>
        <w:t xml:space="preserve">Sací armatury a zařízení musí být v souladu s normou </w:t>
      </w:r>
      <w:r w:rsidRPr="0013415E">
        <w:rPr>
          <w:rFonts w:ascii="Arial" w:hAnsi="Arial" w:cs="Arial"/>
          <w:sz w:val="20"/>
          <w:szCs w:val="20"/>
        </w:rPr>
        <w:t>ČSN - EN 13451 Vybavení  plaveckých bazénů (94 09 15):</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1 - Všeobecné bezpečnostní požadavky a zkušební metody</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2 - žebříky, žebříková schodiště a madla</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3 - přívod a odtok vody</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4 - startovní bloky</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5 - vyznačení drah</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6 - obrátkové plochy</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7 - branky pro vodní pólo</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8 - zábavné vodní atrakce</w:t>
      </w:r>
    </w:p>
    <w:p w:rsidR="003E362F" w:rsidRPr="0013415E" w:rsidRDefault="003E362F" w:rsidP="003E362F">
      <w:pPr>
        <w:ind w:left="851"/>
        <w:rPr>
          <w:rFonts w:ascii="Arial" w:hAnsi="Arial" w:cs="Arial"/>
          <w:sz w:val="20"/>
          <w:szCs w:val="20"/>
        </w:rPr>
      </w:pPr>
      <w:r w:rsidRPr="0013415E">
        <w:rPr>
          <w:rFonts w:ascii="Arial" w:hAnsi="Arial" w:cs="Arial"/>
          <w:sz w:val="20"/>
          <w:szCs w:val="20"/>
        </w:rPr>
        <w:t>Část 9 - Bezpečnostní značky</w:t>
      </w:r>
    </w:p>
    <w:p w:rsidR="003E362F" w:rsidRPr="0013415E" w:rsidRDefault="003E362F" w:rsidP="003E362F">
      <w:pPr>
        <w:pStyle w:val="Style1675"/>
        <w:spacing w:line="276" w:lineRule="auto"/>
        <w:ind w:left="851"/>
      </w:pPr>
      <w:r w:rsidRPr="0013415E">
        <w:t>Část 10 - skokanské bazény, skokanská zařízení a související vybavení Část 11 - pohyblivá dna bazénů a pohyblivé překážky</w:t>
      </w:r>
    </w:p>
    <w:p w:rsidR="003E362F" w:rsidRPr="0013415E" w:rsidRDefault="003E362F" w:rsidP="003E362F">
      <w:pPr>
        <w:tabs>
          <w:tab w:val="left" w:pos="851"/>
        </w:tabs>
        <w:autoSpaceDE w:val="0"/>
        <w:autoSpaceDN w:val="0"/>
        <w:adjustRightInd w:val="0"/>
        <w:ind w:firstLine="426"/>
        <w:jc w:val="both"/>
        <w:rPr>
          <w:rFonts w:ascii="Arial" w:hAnsi="Arial" w:cs="Arial"/>
          <w:sz w:val="20"/>
          <w:szCs w:val="20"/>
        </w:rPr>
      </w:pPr>
      <w:r w:rsidRPr="0013415E">
        <w:rPr>
          <w:rFonts w:ascii="Arial" w:hAnsi="Arial" w:cs="Arial"/>
          <w:bCs/>
          <w:sz w:val="20"/>
          <w:szCs w:val="20"/>
        </w:rPr>
        <w:t>b)</w:t>
      </w:r>
      <w:r w:rsidRPr="0013415E">
        <w:rPr>
          <w:rFonts w:ascii="Arial" w:hAnsi="Arial" w:cs="Arial"/>
          <w:bCs/>
          <w:sz w:val="20"/>
          <w:szCs w:val="20"/>
        </w:rPr>
        <w:tab/>
      </w:r>
      <w:r w:rsidRPr="0013415E">
        <w:rPr>
          <w:rFonts w:ascii="Arial" w:hAnsi="Arial" w:cs="Arial"/>
          <w:sz w:val="20"/>
          <w:szCs w:val="20"/>
        </w:rPr>
        <w:t>ČSN-EN 15288-1</w:t>
      </w:r>
    </w:p>
    <w:p w:rsidR="003E362F" w:rsidRPr="0013415E" w:rsidRDefault="003E362F" w:rsidP="003E362F">
      <w:pPr>
        <w:tabs>
          <w:tab w:val="left" w:pos="851"/>
        </w:tabs>
        <w:autoSpaceDE w:val="0"/>
        <w:autoSpaceDN w:val="0"/>
        <w:adjustRightInd w:val="0"/>
        <w:ind w:firstLine="426"/>
        <w:jc w:val="both"/>
        <w:rPr>
          <w:rFonts w:ascii="Arial" w:hAnsi="Arial" w:cs="Arial"/>
          <w:sz w:val="20"/>
          <w:szCs w:val="20"/>
        </w:rPr>
      </w:pPr>
      <w:r w:rsidRPr="0013415E">
        <w:rPr>
          <w:rFonts w:ascii="Arial" w:hAnsi="Arial" w:cs="Arial"/>
          <w:sz w:val="20"/>
          <w:szCs w:val="20"/>
        </w:rPr>
        <w:t>c)</w:t>
      </w:r>
      <w:r w:rsidRPr="0013415E">
        <w:rPr>
          <w:rFonts w:ascii="Arial" w:hAnsi="Arial" w:cs="Arial"/>
          <w:sz w:val="20"/>
          <w:szCs w:val="20"/>
        </w:rPr>
        <w:tab/>
        <w:t>ČSN EN 15288-2</w:t>
      </w:r>
    </w:p>
    <w:p w:rsidR="003E362F" w:rsidRPr="0013415E" w:rsidRDefault="003E362F" w:rsidP="003E362F">
      <w:pPr>
        <w:tabs>
          <w:tab w:val="left" w:pos="851"/>
        </w:tabs>
        <w:autoSpaceDE w:val="0"/>
        <w:autoSpaceDN w:val="0"/>
        <w:adjustRightInd w:val="0"/>
        <w:ind w:left="822" w:hanging="396"/>
        <w:jc w:val="both"/>
        <w:rPr>
          <w:rFonts w:ascii="Arial" w:hAnsi="Arial" w:cs="Arial"/>
          <w:bCs/>
          <w:sz w:val="20"/>
          <w:szCs w:val="20"/>
        </w:rPr>
      </w:pPr>
      <w:r w:rsidRPr="0013415E">
        <w:rPr>
          <w:rFonts w:ascii="Arial" w:hAnsi="Arial" w:cs="Arial"/>
          <w:bCs/>
          <w:sz w:val="20"/>
          <w:szCs w:val="20"/>
        </w:rPr>
        <w:t xml:space="preserve">d) </w:t>
      </w:r>
      <w:r w:rsidRPr="0013415E">
        <w:rPr>
          <w:rFonts w:ascii="Arial" w:hAnsi="Arial" w:cs="Arial"/>
          <w:bCs/>
          <w:sz w:val="20"/>
          <w:szCs w:val="20"/>
        </w:rPr>
        <w:tab/>
      </w:r>
      <w:r w:rsidRPr="0013415E">
        <w:rPr>
          <w:rFonts w:ascii="Arial" w:hAnsi="Arial" w:cs="Arial"/>
          <w:sz w:val="20"/>
          <w:szCs w:val="20"/>
        </w:rPr>
        <w:t xml:space="preserve">vyhláška č. </w:t>
      </w:r>
      <w:r>
        <w:rPr>
          <w:rFonts w:ascii="Arial" w:hAnsi="Arial" w:cs="Arial"/>
          <w:sz w:val="20"/>
          <w:szCs w:val="20"/>
        </w:rPr>
        <w:t xml:space="preserve">97/2014 sb </w:t>
      </w:r>
      <w:r w:rsidRPr="0013415E">
        <w:rPr>
          <w:rFonts w:ascii="Arial" w:hAnsi="Arial" w:cs="Arial"/>
          <w:sz w:val="20"/>
          <w:szCs w:val="20"/>
        </w:rPr>
        <w:t xml:space="preserve"> </w:t>
      </w:r>
      <w:r w:rsidRPr="0013415E">
        <w:rPr>
          <w:rFonts w:ascii="Arial" w:hAnsi="Arial" w:cs="Arial"/>
          <w:bCs/>
          <w:sz w:val="20"/>
          <w:szCs w:val="20"/>
        </w:rPr>
        <w:t>o stanovení hygienických  požadavků na koupaliště a kryté   bazény</w:t>
      </w:r>
    </w:p>
    <w:p w:rsidR="003E362F" w:rsidRPr="0013415E" w:rsidRDefault="003E362F" w:rsidP="003E362F">
      <w:pPr>
        <w:pStyle w:val="Nadpis1"/>
        <w:shd w:val="clear" w:color="auto" w:fill="FFFFFF"/>
        <w:spacing w:after="300"/>
        <w:ind w:left="822" w:hanging="396"/>
        <w:rPr>
          <w:rFonts w:cs="Arial"/>
          <w:b/>
          <w:sz w:val="20"/>
          <w:szCs w:val="20"/>
        </w:rPr>
      </w:pPr>
      <w:r w:rsidRPr="0013415E">
        <w:rPr>
          <w:rFonts w:cs="Arial"/>
          <w:spacing w:val="-1"/>
          <w:sz w:val="20"/>
          <w:szCs w:val="20"/>
        </w:rPr>
        <w:t>e)</w:t>
      </w:r>
      <w:r w:rsidRPr="0013415E">
        <w:rPr>
          <w:rFonts w:cs="Arial"/>
          <w:spacing w:val="-1"/>
          <w:sz w:val="20"/>
          <w:szCs w:val="20"/>
        </w:rPr>
        <w:tab/>
      </w:r>
      <w:r w:rsidRPr="0013415E">
        <w:rPr>
          <w:rFonts w:cs="Arial"/>
          <w:sz w:val="20"/>
          <w:szCs w:val="20"/>
        </w:rPr>
        <w:t>ČSN EN ISO 13920 - Svařování - Všeobecné tolerance svařovaných konstrukcí - Délkové a úhlové rozměry - Tvar a poloha, zejména d</w:t>
      </w:r>
      <w:r w:rsidRPr="0013415E">
        <w:rPr>
          <w:rFonts w:cs="Arial"/>
          <w:spacing w:val="-1"/>
          <w:sz w:val="20"/>
          <w:szCs w:val="20"/>
        </w:rPr>
        <w:t xml:space="preserve">održení tolerance přímosti, rovinnosti a rovnoběžnosti, </w:t>
      </w:r>
    </w:p>
    <w:p w:rsidR="003E362F" w:rsidRPr="0013415E" w:rsidRDefault="003E362F" w:rsidP="003E362F">
      <w:pPr>
        <w:tabs>
          <w:tab w:val="left" w:pos="851"/>
        </w:tabs>
        <w:autoSpaceDE w:val="0"/>
        <w:autoSpaceDN w:val="0"/>
        <w:adjustRightInd w:val="0"/>
        <w:ind w:left="822" w:hanging="396"/>
        <w:jc w:val="both"/>
        <w:rPr>
          <w:rFonts w:ascii="Arial" w:hAnsi="Arial" w:cs="Arial"/>
          <w:spacing w:val="-1"/>
          <w:sz w:val="20"/>
          <w:szCs w:val="20"/>
          <w:lang w:eastAsia="de-DE"/>
        </w:rPr>
      </w:pPr>
      <w:r w:rsidRPr="0013415E">
        <w:rPr>
          <w:rFonts w:ascii="StempelGaramondLTPro-Bold" w:hAnsi="StempelGaramondLTPro-Bold" w:cs="StempelGaramondLTPro-Bold"/>
          <w:bCs/>
          <w:sz w:val="20"/>
          <w:szCs w:val="20"/>
        </w:rPr>
        <w:t>f)</w:t>
      </w:r>
      <w:r w:rsidRPr="0013415E">
        <w:rPr>
          <w:rFonts w:ascii="StempelGaramondLTPro-Bold" w:hAnsi="StempelGaramondLTPro-Bold" w:cs="StempelGaramondLTPro-Bold"/>
          <w:bCs/>
          <w:sz w:val="20"/>
          <w:szCs w:val="20"/>
        </w:rPr>
        <w:tab/>
      </w:r>
      <w:r w:rsidRPr="0013415E">
        <w:rPr>
          <w:rFonts w:ascii="Arial" w:hAnsi="Arial" w:cs="Arial"/>
          <w:bCs/>
          <w:sz w:val="20"/>
          <w:szCs w:val="20"/>
        </w:rPr>
        <w:t>ČSN EN 10088-2 Korozivzdorné oceli - Část 2: Technické dodací podmínky pro plechy a pásy pro všeobecné použití</w:t>
      </w:r>
    </w:p>
    <w:p w:rsidR="003E362F" w:rsidRPr="005D123E" w:rsidRDefault="003E362F" w:rsidP="003E362F">
      <w:pPr>
        <w:pStyle w:val="Nadpis1"/>
        <w:shd w:val="clear" w:color="auto" w:fill="FFFFFF"/>
        <w:tabs>
          <w:tab w:val="left" w:pos="851"/>
        </w:tabs>
        <w:spacing w:before="48" w:after="120"/>
        <w:ind w:left="822" w:hanging="396"/>
        <w:rPr>
          <w:rFonts w:cs="Arial"/>
          <w:sz w:val="20"/>
          <w:szCs w:val="20"/>
        </w:rPr>
      </w:pPr>
      <w:r w:rsidRPr="0013415E">
        <w:rPr>
          <w:rFonts w:cs="Arial"/>
          <w:spacing w:val="-1"/>
          <w:sz w:val="20"/>
          <w:szCs w:val="20"/>
          <w:lang w:eastAsia="de-DE"/>
        </w:rPr>
        <w:t>g)</w:t>
      </w:r>
      <w:r w:rsidRPr="0013415E">
        <w:rPr>
          <w:rFonts w:cs="Arial"/>
          <w:spacing w:val="-1"/>
          <w:sz w:val="20"/>
          <w:szCs w:val="20"/>
          <w:lang w:eastAsia="de-DE"/>
        </w:rPr>
        <w:tab/>
      </w:r>
      <w:r w:rsidRPr="0013415E">
        <w:rPr>
          <w:rStyle w:val="ab11"/>
          <w:rFonts w:cs="Arial"/>
          <w:sz w:val="20"/>
          <w:szCs w:val="20"/>
        </w:rPr>
        <w:t>ČSN EN 1092-1</w:t>
      </w:r>
      <w:r w:rsidRPr="0013415E">
        <w:rPr>
          <w:rFonts w:cs="Arial"/>
          <w:sz w:val="20"/>
          <w:szCs w:val="20"/>
        </w:rPr>
        <w:t xml:space="preserve">  - </w:t>
      </w:r>
      <w:r w:rsidRPr="0013415E">
        <w:rPr>
          <w:rStyle w:val="ab10"/>
          <w:rFonts w:cs="Arial"/>
          <w:sz w:val="20"/>
          <w:szCs w:val="20"/>
        </w:rPr>
        <w:t xml:space="preserve">Příruby a přírubové spoje - Kruhové příruby pro trubky, armatury, tvarovky </w:t>
      </w:r>
      <w:r w:rsidRPr="005D123E">
        <w:rPr>
          <w:rStyle w:val="ab10"/>
          <w:rFonts w:cs="Arial"/>
          <w:sz w:val="20"/>
          <w:szCs w:val="20"/>
        </w:rPr>
        <w:t xml:space="preserve">a příslušenství s označením PN - Část 1: Příruby z oceli </w:t>
      </w:r>
    </w:p>
    <w:p w:rsidR="003E362F" w:rsidRPr="005D123E" w:rsidRDefault="003E362F" w:rsidP="003E362F">
      <w:pPr>
        <w:ind w:left="851" w:hanging="425"/>
        <w:rPr>
          <w:rFonts w:ascii="Arial" w:hAnsi="Arial" w:cs="Arial"/>
          <w:bCs/>
          <w:sz w:val="20"/>
          <w:szCs w:val="20"/>
        </w:rPr>
      </w:pPr>
      <w:r w:rsidRPr="005D123E">
        <w:rPr>
          <w:rFonts w:ascii="Arial" w:hAnsi="Arial" w:cs="Arial"/>
          <w:bCs/>
          <w:sz w:val="20"/>
          <w:szCs w:val="20"/>
        </w:rPr>
        <w:t xml:space="preserve">i)      </w:t>
      </w:r>
      <w:r w:rsidRPr="005D123E">
        <w:rPr>
          <w:rFonts w:ascii="Arial" w:hAnsi="Arial" w:cs="Arial"/>
          <w:bCs/>
          <w:sz w:val="20"/>
          <w:szCs w:val="20"/>
          <w:shd w:val="clear" w:color="auto" w:fill="FFFFFF"/>
        </w:rPr>
        <w:t>ČSN EN 9445-2</w:t>
      </w:r>
      <w:r w:rsidRPr="005D123E">
        <w:rPr>
          <w:rFonts w:ascii="Arial" w:hAnsi="Arial" w:cs="Arial"/>
          <w:sz w:val="20"/>
          <w:szCs w:val="20"/>
        </w:rPr>
        <w:t xml:space="preserve"> – Korozivzdorné oceli kontinuálně válcované za studena - </w:t>
      </w:r>
      <w:r w:rsidRPr="005D123E">
        <w:rPr>
          <w:rFonts w:ascii="Arial" w:hAnsi="Arial" w:cs="Arial"/>
          <w:bCs/>
          <w:sz w:val="20"/>
          <w:szCs w:val="20"/>
          <w:shd w:val="clear" w:color="auto" w:fill="FFFFFF"/>
        </w:rPr>
        <w:t>Mezní úchylky rozměrů a tolerance tvaru</w:t>
      </w:r>
      <w:r w:rsidRPr="005D123E">
        <w:rPr>
          <w:rFonts w:ascii="Arial" w:hAnsi="Arial" w:cs="Arial"/>
          <w:bCs/>
          <w:sz w:val="20"/>
          <w:szCs w:val="20"/>
        </w:rPr>
        <w:t xml:space="preserve"> – Část 2. </w:t>
      </w:r>
      <w:r w:rsidRPr="005D123E">
        <w:rPr>
          <w:rFonts w:ascii="Arial" w:hAnsi="Arial" w:cs="Arial"/>
          <w:bCs/>
          <w:sz w:val="20"/>
          <w:szCs w:val="20"/>
          <w:shd w:val="clear" w:color="auto" w:fill="FFFFFF"/>
        </w:rPr>
        <w:t xml:space="preserve">Široký pás a plech </w:t>
      </w:r>
    </w:p>
    <w:p w:rsidR="003E362F" w:rsidRPr="0013415E" w:rsidRDefault="003E362F" w:rsidP="003E362F">
      <w:pPr>
        <w:spacing w:before="187"/>
        <w:ind w:left="426"/>
        <w:rPr>
          <w:rFonts w:ascii="Arial" w:hAnsi="Arial" w:cs="Arial"/>
          <w:sz w:val="20"/>
          <w:szCs w:val="20"/>
        </w:rPr>
      </w:pPr>
      <w:r w:rsidRPr="0013415E">
        <w:rPr>
          <w:rFonts w:ascii="Arial" w:hAnsi="Arial" w:cs="Arial"/>
          <w:bCs/>
          <w:sz w:val="20"/>
          <w:szCs w:val="20"/>
        </w:rPr>
        <w:t>j)</w:t>
      </w:r>
      <w:r w:rsidRPr="0013415E">
        <w:rPr>
          <w:rFonts w:ascii="Arial" w:hAnsi="Arial" w:cs="Arial"/>
          <w:bCs/>
          <w:sz w:val="20"/>
          <w:szCs w:val="20"/>
        </w:rPr>
        <w:tab/>
        <w:t xml:space="preserve">   </w:t>
      </w:r>
      <w:r w:rsidRPr="0013415E">
        <w:rPr>
          <w:rFonts w:ascii="Arial" w:hAnsi="Arial" w:cs="Arial"/>
          <w:sz w:val="20"/>
          <w:szCs w:val="20"/>
        </w:rPr>
        <w:t>ČSN - EN 1069 (940910) - VODNÍ SKLUZAVKY S VÝŠKOU PŘES 2 m</w:t>
      </w:r>
    </w:p>
    <w:p w:rsidR="003E362F" w:rsidRPr="005D123E" w:rsidRDefault="003E362F" w:rsidP="003E362F">
      <w:pPr>
        <w:spacing w:before="187"/>
        <w:ind w:left="851" w:hanging="425"/>
        <w:rPr>
          <w:rFonts w:ascii="Arial" w:hAnsi="Arial" w:cs="Arial"/>
          <w:sz w:val="20"/>
          <w:szCs w:val="20"/>
        </w:rPr>
      </w:pPr>
      <w:r>
        <w:rPr>
          <w:rFonts w:ascii="Arial" w:hAnsi="Arial" w:cs="Arial"/>
          <w:sz w:val="20"/>
          <w:szCs w:val="20"/>
        </w:rPr>
        <w:t xml:space="preserve">k) </w:t>
      </w:r>
      <w:r>
        <w:rPr>
          <w:rFonts w:ascii="Arial" w:hAnsi="Arial" w:cs="Arial"/>
          <w:sz w:val="20"/>
          <w:szCs w:val="20"/>
        </w:rPr>
        <w:tab/>
      </w:r>
      <w:r w:rsidRPr="005D123E">
        <w:rPr>
          <w:rFonts w:ascii="Arial" w:hAnsi="Arial" w:cs="Arial"/>
          <w:sz w:val="20"/>
          <w:szCs w:val="20"/>
        </w:rPr>
        <w:t xml:space="preserve">ČSN ISO 9712:2012 pro zkoušení kapilární metodou „PT“ pro sektor „w“ a  „kvalifikační stupeň 2“  </w:t>
      </w:r>
    </w:p>
    <w:p w:rsidR="003E362F" w:rsidRDefault="003E362F" w:rsidP="003E362F">
      <w:pPr>
        <w:spacing w:before="187"/>
        <w:ind w:left="851" w:hanging="425"/>
        <w:rPr>
          <w:rFonts w:ascii="Arial" w:hAnsi="Arial" w:cs="Arial"/>
          <w:sz w:val="20"/>
          <w:szCs w:val="20"/>
        </w:rPr>
      </w:pPr>
      <w:r>
        <w:rPr>
          <w:rFonts w:ascii="Arial" w:hAnsi="Arial" w:cs="Arial"/>
          <w:sz w:val="20"/>
          <w:szCs w:val="20"/>
        </w:rPr>
        <w:t>l)</w:t>
      </w:r>
      <w:r>
        <w:rPr>
          <w:rFonts w:ascii="Arial" w:hAnsi="Arial" w:cs="Arial"/>
          <w:sz w:val="20"/>
          <w:szCs w:val="20"/>
        </w:rPr>
        <w:tab/>
        <w:t xml:space="preserve">EN 1090-2 </w:t>
      </w:r>
      <w:r>
        <w:rPr>
          <w:rFonts w:ascii="Arial" w:hAnsi="Arial" w:cs="Arial"/>
          <w:bCs/>
          <w:sz w:val="20"/>
          <w:szCs w:val="20"/>
          <w:lang w:eastAsia="de-DE"/>
        </w:rPr>
        <w:t>O</w:t>
      </w:r>
      <w:r w:rsidRPr="00884D4C">
        <w:rPr>
          <w:rFonts w:ascii="Arial" w:hAnsi="Arial" w:cs="Arial"/>
          <w:bCs/>
          <w:sz w:val="20"/>
          <w:szCs w:val="20"/>
          <w:lang w:eastAsia="de-DE"/>
        </w:rPr>
        <w:t xml:space="preserve">svědčení </w:t>
      </w:r>
      <w:r>
        <w:rPr>
          <w:rFonts w:ascii="Arial" w:hAnsi="Arial" w:cs="Arial"/>
          <w:bCs/>
          <w:sz w:val="20"/>
          <w:szCs w:val="20"/>
          <w:lang w:eastAsia="de-DE"/>
        </w:rPr>
        <w:t xml:space="preserve">(certifikát) </w:t>
      </w:r>
      <w:r w:rsidRPr="00884D4C">
        <w:rPr>
          <w:rFonts w:ascii="Arial" w:hAnsi="Arial" w:cs="Arial"/>
          <w:bCs/>
          <w:sz w:val="20"/>
          <w:szCs w:val="20"/>
          <w:lang w:eastAsia="de-DE"/>
        </w:rPr>
        <w:t xml:space="preserve">o </w:t>
      </w:r>
      <w:r>
        <w:rPr>
          <w:rFonts w:ascii="Arial" w:hAnsi="Arial" w:cs="Arial"/>
          <w:bCs/>
          <w:sz w:val="20"/>
          <w:szCs w:val="20"/>
          <w:lang w:eastAsia="de-DE"/>
        </w:rPr>
        <w:t xml:space="preserve">shodě řízení výroby </w:t>
      </w:r>
      <w:r>
        <w:rPr>
          <w:rFonts w:ascii="Arial" w:hAnsi="Arial" w:cs="Arial"/>
          <w:sz w:val="20"/>
          <w:szCs w:val="20"/>
          <w:lang w:eastAsia="de-DE"/>
        </w:rPr>
        <w:t>dle EN 1090-2:2009+A1:2011</w:t>
      </w:r>
    </w:p>
    <w:p w:rsidR="003E362F" w:rsidRPr="003140C5" w:rsidRDefault="003E362F" w:rsidP="003E362F">
      <w:pPr>
        <w:rPr>
          <w:rFonts w:ascii="Arial" w:hAnsi="Arial" w:cs="Arial"/>
          <w:sz w:val="20"/>
          <w:szCs w:val="20"/>
        </w:rPr>
      </w:pPr>
    </w:p>
    <w:p w:rsidR="003E362F" w:rsidRPr="00CA4A9C" w:rsidRDefault="003E362F" w:rsidP="003E362F"/>
    <w:p w:rsidR="003E362F" w:rsidRPr="001F5E6D" w:rsidRDefault="003E362F" w:rsidP="003E362F">
      <w:pPr>
        <w:shd w:val="clear" w:color="auto" w:fill="FFFFFF"/>
        <w:tabs>
          <w:tab w:val="left" w:pos="851"/>
        </w:tabs>
        <w:jc w:val="both"/>
        <w:rPr>
          <w:rFonts w:ascii="Arial" w:hAnsi="Arial" w:cs="Arial"/>
          <w:spacing w:val="-3"/>
          <w:sz w:val="28"/>
          <w:szCs w:val="28"/>
          <w:lang w:eastAsia="de-DE"/>
        </w:rPr>
      </w:pPr>
      <w:r w:rsidRPr="006979E1">
        <w:rPr>
          <w:rFonts w:ascii="Arial" w:hAnsi="Arial" w:cs="Arial"/>
          <w:b/>
          <w:spacing w:val="-3"/>
          <w:sz w:val="32"/>
          <w:szCs w:val="32"/>
          <w:lang w:eastAsia="de-DE"/>
        </w:rPr>
        <w:t>2.</w:t>
      </w:r>
      <w:r w:rsidR="00704119">
        <w:rPr>
          <w:rFonts w:ascii="Arial" w:hAnsi="Arial" w:cs="Arial"/>
          <w:b/>
          <w:spacing w:val="-3"/>
          <w:sz w:val="32"/>
          <w:szCs w:val="32"/>
          <w:lang w:eastAsia="de-DE"/>
        </w:rPr>
        <w:t xml:space="preserve"> </w:t>
      </w:r>
      <w:r w:rsidRPr="006979E1">
        <w:rPr>
          <w:rFonts w:ascii="Arial" w:hAnsi="Arial" w:cs="Arial"/>
          <w:b/>
          <w:spacing w:val="-3"/>
          <w:sz w:val="32"/>
          <w:szCs w:val="32"/>
          <w:lang w:eastAsia="de-DE"/>
        </w:rPr>
        <w:t>Technické podmínky pro výstavbu a montáž nerezových</w:t>
      </w:r>
      <w:r w:rsidRPr="001F5E6D">
        <w:rPr>
          <w:rFonts w:ascii="Arial" w:hAnsi="Arial" w:cs="Arial"/>
          <w:b/>
          <w:spacing w:val="-3"/>
          <w:sz w:val="28"/>
          <w:szCs w:val="28"/>
          <w:lang w:eastAsia="de-DE"/>
        </w:rPr>
        <w:t xml:space="preserve"> bazénů       </w:t>
      </w:r>
    </w:p>
    <w:p w:rsidR="003E362F" w:rsidRDefault="003E362F" w:rsidP="003E362F">
      <w:pPr>
        <w:shd w:val="clear" w:color="auto" w:fill="FFFFFF"/>
        <w:tabs>
          <w:tab w:val="left" w:pos="851"/>
        </w:tabs>
        <w:ind w:right="2149"/>
        <w:jc w:val="both"/>
        <w:rPr>
          <w:rFonts w:ascii="Arial" w:hAnsi="Arial" w:cs="Arial"/>
          <w:b/>
          <w:spacing w:val="-3"/>
          <w:sz w:val="20"/>
          <w:szCs w:val="20"/>
          <w:lang w:eastAsia="de-DE"/>
        </w:rPr>
      </w:pPr>
    </w:p>
    <w:p w:rsidR="003E362F" w:rsidRPr="008C7594" w:rsidRDefault="003E362F" w:rsidP="003E362F">
      <w:pPr>
        <w:shd w:val="clear" w:color="auto" w:fill="FFFFFF"/>
        <w:tabs>
          <w:tab w:val="left" w:pos="851"/>
        </w:tabs>
        <w:ind w:right="2149"/>
        <w:jc w:val="both"/>
        <w:rPr>
          <w:rFonts w:ascii="Arial" w:hAnsi="Arial" w:cs="Arial"/>
          <w:b/>
          <w:spacing w:val="-12"/>
          <w:sz w:val="20"/>
          <w:szCs w:val="20"/>
          <w:lang w:eastAsia="de-DE"/>
        </w:rPr>
      </w:pPr>
      <w:r w:rsidRPr="008C7594">
        <w:rPr>
          <w:rFonts w:ascii="Arial" w:hAnsi="Arial" w:cs="Arial"/>
          <w:b/>
          <w:spacing w:val="-3"/>
          <w:sz w:val="20"/>
          <w:szCs w:val="20"/>
          <w:lang w:eastAsia="de-DE"/>
        </w:rPr>
        <w:t>Všeobecně</w:t>
      </w:r>
      <w:r w:rsidRPr="008C7594">
        <w:rPr>
          <w:rFonts w:ascii="Arial" w:hAnsi="Arial" w:cs="Arial"/>
          <w:b/>
          <w:spacing w:val="-12"/>
          <w:sz w:val="20"/>
          <w:szCs w:val="20"/>
          <w:lang w:eastAsia="de-DE"/>
        </w:rPr>
        <w:t>:</w:t>
      </w:r>
    </w:p>
    <w:p w:rsidR="003E362F" w:rsidRPr="008C7594" w:rsidRDefault="003E362F" w:rsidP="003E362F">
      <w:pPr>
        <w:tabs>
          <w:tab w:val="left" w:pos="851"/>
        </w:tabs>
        <w:jc w:val="both"/>
        <w:rPr>
          <w:rFonts w:ascii="Arial" w:hAnsi="Arial" w:cs="Arial"/>
          <w:sz w:val="20"/>
          <w:szCs w:val="20"/>
          <w:lang w:eastAsia="de-DE"/>
        </w:rPr>
      </w:pPr>
      <w:r w:rsidRPr="008C7594">
        <w:rPr>
          <w:rFonts w:ascii="Arial" w:hAnsi="Arial" w:cs="Arial"/>
          <w:sz w:val="20"/>
          <w:szCs w:val="20"/>
          <w:lang w:eastAsia="de-DE"/>
        </w:rPr>
        <w:t>Nerezové bazény musí být vyrobeny jako absolutně vodotěsné vany s odpovídajícím vybavením dle PD, bez ostrých hran a nerovností a musí vyhovovat statickým požadavkům projektu.</w:t>
      </w:r>
    </w:p>
    <w:p w:rsidR="003E362F" w:rsidRDefault="003E362F" w:rsidP="003E362F">
      <w:pPr>
        <w:shd w:val="clear" w:color="auto" w:fill="FFFFFF"/>
        <w:tabs>
          <w:tab w:val="left" w:pos="851"/>
        </w:tabs>
        <w:jc w:val="both"/>
        <w:rPr>
          <w:rFonts w:ascii="Arial" w:hAnsi="Arial" w:cs="Arial"/>
          <w:b/>
          <w:sz w:val="20"/>
          <w:szCs w:val="20"/>
          <w:lang w:eastAsia="de-DE"/>
        </w:rPr>
      </w:pPr>
      <w:r w:rsidRPr="008C7594">
        <w:rPr>
          <w:rFonts w:ascii="Arial" w:hAnsi="Arial" w:cs="Arial"/>
          <w:b/>
          <w:sz w:val="20"/>
          <w:szCs w:val="20"/>
          <w:lang w:eastAsia="de-DE"/>
        </w:rPr>
        <w:t xml:space="preserve">            </w:t>
      </w:r>
    </w:p>
    <w:p w:rsidR="003E362F" w:rsidRPr="008C7594" w:rsidRDefault="003E362F" w:rsidP="003E362F">
      <w:pPr>
        <w:shd w:val="clear" w:color="auto" w:fill="FFFFFF"/>
        <w:tabs>
          <w:tab w:val="left" w:pos="851"/>
        </w:tabs>
        <w:jc w:val="both"/>
        <w:rPr>
          <w:rFonts w:ascii="Arial" w:hAnsi="Arial" w:cs="Arial"/>
          <w:b/>
          <w:sz w:val="20"/>
          <w:szCs w:val="20"/>
          <w:lang w:eastAsia="de-DE"/>
        </w:rPr>
      </w:pPr>
      <w:r w:rsidRPr="008C7594">
        <w:rPr>
          <w:rFonts w:ascii="Arial" w:hAnsi="Arial" w:cs="Arial"/>
          <w:b/>
          <w:sz w:val="20"/>
          <w:szCs w:val="20"/>
          <w:lang w:eastAsia="de-DE"/>
        </w:rPr>
        <w:t>Těsnost:</w:t>
      </w:r>
    </w:p>
    <w:p w:rsidR="003E362F" w:rsidRPr="008C7594" w:rsidRDefault="003E362F" w:rsidP="003E362F">
      <w:p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 xml:space="preserve">Po napuštění bazénu vodou je nutno zkontrolovat těsnost bazénové vany. </w:t>
      </w:r>
    </w:p>
    <w:p w:rsidR="003E362F" w:rsidRPr="008C7594" w:rsidRDefault="003E362F" w:rsidP="003E362F">
      <w:p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Těsnost bazénu je ověřována následujícími zkouškami:</w:t>
      </w:r>
    </w:p>
    <w:p w:rsidR="003E362F" w:rsidRPr="008C7594" w:rsidRDefault="003E362F" w:rsidP="003E362F">
      <w:pPr>
        <w:numPr>
          <w:ilvl w:val="0"/>
          <w:numId w:val="12"/>
        </w:num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zátopovou zkouškou bazénové vany</w:t>
      </w:r>
      <w:r>
        <w:rPr>
          <w:rFonts w:ascii="Arial" w:hAnsi="Arial" w:cs="Arial"/>
          <w:sz w:val="20"/>
          <w:szCs w:val="20"/>
          <w:lang w:eastAsia="de-DE"/>
        </w:rPr>
        <w:t>,</w:t>
      </w:r>
    </w:p>
    <w:p w:rsidR="003E362F" w:rsidRPr="008C7594" w:rsidRDefault="003E362F" w:rsidP="003E362F">
      <w:pPr>
        <w:numPr>
          <w:ilvl w:val="0"/>
          <w:numId w:val="12"/>
        </w:num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vizuální kontrola dna</w:t>
      </w:r>
      <w:r>
        <w:rPr>
          <w:rFonts w:ascii="Arial" w:hAnsi="Arial" w:cs="Arial"/>
          <w:sz w:val="20"/>
          <w:szCs w:val="20"/>
          <w:lang w:eastAsia="de-DE"/>
        </w:rPr>
        <w:t>,</w:t>
      </w:r>
    </w:p>
    <w:p w:rsidR="003E362F" w:rsidRPr="008C7594" w:rsidRDefault="003E362F" w:rsidP="003E362F">
      <w:pPr>
        <w:numPr>
          <w:ilvl w:val="0"/>
          <w:numId w:val="12"/>
        </w:numPr>
        <w:shd w:val="clear" w:color="auto" w:fill="FFFFFF"/>
        <w:tabs>
          <w:tab w:val="left" w:pos="851"/>
        </w:tabs>
        <w:jc w:val="both"/>
        <w:rPr>
          <w:rFonts w:ascii="Arial" w:hAnsi="Arial" w:cs="Arial"/>
          <w:sz w:val="20"/>
          <w:szCs w:val="20"/>
          <w:lang w:eastAsia="de-DE"/>
        </w:rPr>
      </w:pPr>
      <w:r w:rsidRPr="008C7594">
        <w:rPr>
          <w:rFonts w:ascii="Arial" w:hAnsi="Arial" w:cs="Arial"/>
          <w:sz w:val="20"/>
          <w:szCs w:val="20"/>
          <w:lang w:eastAsia="de-DE"/>
        </w:rPr>
        <w:t>kapilárními zkouškami svarů v průběhu montáže bazénové vany</w:t>
      </w:r>
      <w:r>
        <w:rPr>
          <w:rFonts w:ascii="Arial" w:hAnsi="Arial" w:cs="Arial"/>
          <w:sz w:val="20"/>
          <w:szCs w:val="20"/>
          <w:lang w:eastAsia="de-DE"/>
        </w:rPr>
        <w:t>.</w:t>
      </w:r>
    </w:p>
    <w:p w:rsidR="003E362F" w:rsidRPr="008C7594" w:rsidRDefault="003E362F" w:rsidP="003E362F">
      <w:pPr>
        <w:shd w:val="clear" w:color="auto" w:fill="FFFFFF"/>
        <w:tabs>
          <w:tab w:val="left" w:pos="851"/>
        </w:tabs>
        <w:jc w:val="both"/>
        <w:rPr>
          <w:rFonts w:ascii="Arial" w:hAnsi="Arial" w:cs="Arial"/>
          <w:spacing w:val="-2"/>
          <w:sz w:val="20"/>
          <w:szCs w:val="20"/>
          <w:lang w:eastAsia="de-DE"/>
        </w:rPr>
      </w:pPr>
      <w:r w:rsidRPr="008C7594">
        <w:rPr>
          <w:rFonts w:ascii="Arial" w:hAnsi="Arial" w:cs="Arial"/>
          <w:spacing w:val="-2"/>
          <w:sz w:val="20"/>
          <w:szCs w:val="20"/>
          <w:lang w:eastAsia="de-DE"/>
        </w:rPr>
        <w:t xml:space="preserve">Stavba musí zabezpečit vodu pro napuštění bazénu a potřebné zkoušky (až do uvedení </w:t>
      </w:r>
      <w:r>
        <w:rPr>
          <w:rFonts w:ascii="Arial" w:hAnsi="Arial" w:cs="Arial"/>
          <w:spacing w:val="-2"/>
          <w:sz w:val="20"/>
          <w:szCs w:val="20"/>
          <w:lang w:eastAsia="de-DE"/>
        </w:rPr>
        <w:br/>
      </w:r>
      <w:r w:rsidRPr="008C7594">
        <w:rPr>
          <w:rFonts w:ascii="Arial" w:hAnsi="Arial" w:cs="Arial"/>
          <w:spacing w:val="-2"/>
          <w:sz w:val="20"/>
          <w:szCs w:val="20"/>
          <w:lang w:eastAsia="de-DE"/>
        </w:rPr>
        <w:t>do provozu).</w:t>
      </w:r>
    </w:p>
    <w:p w:rsidR="003E362F" w:rsidRDefault="003E362F" w:rsidP="003E362F">
      <w:pPr>
        <w:shd w:val="clear" w:color="auto" w:fill="FFFFFF"/>
        <w:tabs>
          <w:tab w:val="left" w:pos="851"/>
        </w:tabs>
        <w:jc w:val="both"/>
        <w:rPr>
          <w:rFonts w:ascii="Arial" w:hAnsi="Arial" w:cs="Arial"/>
          <w:b/>
          <w:spacing w:val="-2"/>
          <w:sz w:val="20"/>
          <w:szCs w:val="20"/>
          <w:lang w:eastAsia="de-DE"/>
        </w:rPr>
      </w:pPr>
    </w:p>
    <w:p w:rsidR="003E362F" w:rsidRPr="005D123E" w:rsidRDefault="003E362F" w:rsidP="003E362F">
      <w:pPr>
        <w:shd w:val="clear" w:color="auto" w:fill="FFFFFF"/>
        <w:tabs>
          <w:tab w:val="left" w:pos="851"/>
        </w:tabs>
        <w:jc w:val="both"/>
        <w:rPr>
          <w:rFonts w:ascii="Arial" w:hAnsi="Arial" w:cs="Arial"/>
          <w:b/>
          <w:spacing w:val="-2"/>
          <w:sz w:val="20"/>
          <w:szCs w:val="20"/>
          <w:lang w:eastAsia="de-DE"/>
        </w:rPr>
      </w:pPr>
      <w:r w:rsidRPr="005D123E">
        <w:rPr>
          <w:rFonts w:ascii="Arial" w:hAnsi="Arial" w:cs="Arial"/>
          <w:b/>
          <w:spacing w:val="-2"/>
          <w:sz w:val="20"/>
          <w:szCs w:val="20"/>
          <w:lang w:eastAsia="de-DE"/>
        </w:rPr>
        <w:t xml:space="preserve">Nivelace/vyměřování: </w:t>
      </w:r>
    </w:p>
    <w:p w:rsidR="003E362F" w:rsidRPr="008C7594" w:rsidRDefault="003E362F" w:rsidP="003E362F">
      <w:pPr>
        <w:shd w:val="clear" w:color="auto" w:fill="FFFFFF"/>
        <w:tabs>
          <w:tab w:val="left" w:pos="851"/>
        </w:tabs>
        <w:jc w:val="both"/>
        <w:rPr>
          <w:rFonts w:ascii="Arial" w:hAnsi="Arial" w:cs="Arial"/>
          <w:spacing w:val="-2"/>
          <w:sz w:val="20"/>
          <w:szCs w:val="20"/>
          <w:lang w:eastAsia="de-DE"/>
        </w:rPr>
      </w:pPr>
      <w:r w:rsidRPr="008C7594">
        <w:rPr>
          <w:rFonts w:ascii="Arial" w:hAnsi="Arial" w:cs="Arial"/>
          <w:spacing w:val="-2"/>
          <w:sz w:val="20"/>
          <w:szCs w:val="20"/>
          <w:lang w:eastAsia="de-DE"/>
        </w:rPr>
        <w:t>Dodržení geometrie bazénu, délek plaveckých drah u bazénů určených pro sportovní soutěže dle FINA, stejně jako běžné nivelace přelivné hrany +- 2 mm.</w:t>
      </w:r>
    </w:p>
    <w:p w:rsidR="003E362F" w:rsidRPr="008C7594" w:rsidRDefault="003E362F" w:rsidP="003E362F">
      <w:pPr>
        <w:shd w:val="clear" w:color="auto" w:fill="FFFFFF"/>
        <w:tabs>
          <w:tab w:val="left" w:pos="851"/>
        </w:tabs>
        <w:jc w:val="both"/>
        <w:rPr>
          <w:rFonts w:ascii="Arial" w:hAnsi="Arial" w:cs="Arial"/>
          <w:spacing w:val="-2"/>
          <w:sz w:val="20"/>
          <w:szCs w:val="20"/>
          <w:lang w:eastAsia="de-DE"/>
        </w:rPr>
      </w:pPr>
      <w:r w:rsidRPr="008C7594">
        <w:rPr>
          <w:rFonts w:ascii="Arial" w:hAnsi="Arial" w:cs="Arial"/>
          <w:spacing w:val="-2"/>
          <w:sz w:val="20"/>
          <w:szCs w:val="20"/>
          <w:lang w:eastAsia="de-DE"/>
        </w:rPr>
        <w:t>Je nutno dokladovat protokolem měření provedeným nezávislým geometrem.</w:t>
      </w:r>
    </w:p>
    <w:p w:rsidR="003E362F" w:rsidRPr="008C7594" w:rsidRDefault="003E362F" w:rsidP="003E362F">
      <w:pPr>
        <w:shd w:val="clear" w:color="auto" w:fill="FFFFFF"/>
        <w:tabs>
          <w:tab w:val="left" w:pos="851"/>
        </w:tabs>
        <w:jc w:val="both"/>
        <w:rPr>
          <w:rFonts w:ascii="Arial" w:hAnsi="Arial" w:cs="Arial"/>
          <w:b/>
          <w:spacing w:val="-2"/>
          <w:sz w:val="20"/>
          <w:szCs w:val="20"/>
          <w:lang w:eastAsia="de-DE"/>
        </w:rPr>
      </w:pPr>
      <w:r w:rsidRPr="008C7594">
        <w:rPr>
          <w:rFonts w:ascii="Arial" w:hAnsi="Arial" w:cs="Arial"/>
          <w:b/>
          <w:sz w:val="20"/>
          <w:szCs w:val="20"/>
        </w:rPr>
        <w:t>Zkouška barevné změny indikátoru v systému cirkulace vody každého bazénu dl</w:t>
      </w:r>
      <w:r w:rsidRPr="008C7594">
        <w:rPr>
          <w:rFonts w:ascii="Arial" w:hAnsi="Arial" w:cs="Arial"/>
          <w:b/>
          <w:spacing w:val="-2"/>
          <w:sz w:val="20"/>
          <w:szCs w:val="20"/>
          <w:lang w:eastAsia="de-DE"/>
        </w:rPr>
        <w:t>e normy   ČSN EN 15288-2:</w:t>
      </w:r>
    </w:p>
    <w:p w:rsidR="003E362F" w:rsidRPr="008C7594" w:rsidRDefault="003E362F" w:rsidP="003E362F">
      <w:pPr>
        <w:shd w:val="clear" w:color="auto" w:fill="FFFFFF"/>
        <w:tabs>
          <w:tab w:val="left" w:pos="851"/>
        </w:tabs>
        <w:jc w:val="both"/>
        <w:rPr>
          <w:rFonts w:ascii="Arial" w:hAnsi="Arial" w:cs="Arial"/>
          <w:spacing w:val="-2"/>
          <w:sz w:val="20"/>
          <w:szCs w:val="20"/>
          <w:lang w:eastAsia="de-DE"/>
        </w:rPr>
      </w:pPr>
      <w:r w:rsidRPr="008C7594">
        <w:rPr>
          <w:rFonts w:ascii="Arial" w:hAnsi="Arial" w:cs="Arial"/>
          <w:spacing w:val="-2"/>
          <w:sz w:val="20"/>
          <w:szCs w:val="20"/>
          <w:lang w:eastAsia="de-DE"/>
        </w:rPr>
        <w:t xml:space="preserve">Funkčnost hydrauliky bazénu je nutno dokladovat </w:t>
      </w:r>
      <w:r>
        <w:rPr>
          <w:rFonts w:ascii="Arial" w:hAnsi="Arial" w:cs="Arial"/>
          <w:spacing w:val="-2"/>
          <w:sz w:val="20"/>
          <w:szCs w:val="20"/>
          <w:lang w:eastAsia="de-DE"/>
        </w:rPr>
        <w:t>protokolem o zabarvovací zkouš</w:t>
      </w:r>
      <w:r w:rsidRPr="008C7594">
        <w:rPr>
          <w:rFonts w:ascii="Arial" w:hAnsi="Arial" w:cs="Arial"/>
          <w:spacing w:val="-2"/>
          <w:sz w:val="20"/>
          <w:szCs w:val="20"/>
          <w:lang w:eastAsia="de-DE"/>
        </w:rPr>
        <w:t xml:space="preserve">ce dle požadavků normy 15288-2 s dosaženými skutečnými časy zabarvení a odbarvení vody </w:t>
      </w:r>
      <w:r>
        <w:rPr>
          <w:rFonts w:ascii="Arial" w:hAnsi="Arial" w:cs="Arial"/>
          <w:spacing w:val="-2"/>
          <w:sz w:val="20"/>
          <w:szCs w:val="20"/>
          <w:lang w:eastAsia="de-DE"/>
        </w:rPr>
        <w:br/>
      </w:r>
      <w:r w:rsidRPr="008C7594">
        <w:rPr>
          <w:rFonts w:ascii="Arial" w:hAnsi="Arial" w:cs="Arial"/>
          <w:spacing w:val="-2"/>
          <w:sz w:val="20"/>
          <w:szCs w:val="20"/>
          <w:lang w:eastAsia="de-DE"/>
        </w:rPr>
        <w:t>v</w:t>
      </w:r>
      <w:r w:rsidRPr="00DF6D4A">
        <w:rPr>
          <w:rFonts w:ascii="Arial" w:hAnsi="Arial" w:cs="Arial"/>
          <w:color w:val="FF0000"/>
          <w:spacing w:val="-2"/>
          <w:sz w:val="20"/>
          <w:szCs w:val="20"/>
          <w:lang w:eastAsia="de-DE"/>
        </w:rPr>
        <w:t xml:space="preserve"> </w:t>
      </w:r>
      <w:r w:rsidRPr="008C7594">
        <w:rPr>
          <w:rFonts w:ascii="Arial" w:hAnsi="Arial" w:cs="Arial"/>
          <w:spacing w:val="-2"/>
          <w:sz w:val="20"/>
          <w:szCs w:val="20"/>
          <w:lang w:eastAsia="de-DE"/>
        </w:rPr>
        <w:t xml:space="preserve">bazénu. Zkoušku a protokol provede státem akreditovaný  technik. Barvící prostředky zabezpečuje dodavatel nerezového bazénu. </w:t>
      </w:r>
    </w:p>
    <w:p w:rsidR="003E362F" w:rsidRDefault="003E362F" w:rsidP="003E362F">
      <w:pPr>
        <w:widowControl w:val="0"/>
        <w:tabs>
          <w:tab w:val="left" w:pos="851"/>
        </w:tabs>
        <w:autoSpaceDE w:val="0"/>
        <w:autoSpaceDN w:val="0"/>
        <w:adjustRightInd w:val="0"/>
        <w:jc w:val="both"/>
        <w:rPr>
          <w:rFonts w:ascii="Arial" w:hAnsi="Arial" w:cs="Arial"/>
          <w:b/>
          <w:sz w:val="26"/>
          <w:szCs w:val="26"/>
          <w:lang w:eastAsia="de-DE"/>
        </w:rPr>
      </w:pPr>
      <w:r w:rsidRPr="00BB153C">
        <w:rPr>
          <w:rFonts w:ascii="Arial" w:hAnsi="Arial" w:cs="Arial"/>
          <w:b/>
          <w:sz w:val="26"/>
          <w:szCs w:val="26"/>
          <w:lang w:eastAsia="de-DE"/>
        </w:rPr>
        <w:t xml:space="preserve">          </w:t>
      </w:r>
    </w:p>
    <w:p w:rsidR="003E362F" w:rsidRDefault="003E362F" w:rsidP="003E362F">
      <w:pPr>
        <w:widowControl w:val="0"/>
        <w:tabs>
          <w:tab w:val="left" w:pos="851"/>
        </w:tabs>
        <w:autoSpaceDE w:val="0"/>
        <w:autoSpaceDN w:val="0"/>
        <w:adjustRightInd w:val="0"/>
        <w:jc w:val="both"/>
        <w:rPr>
          <w:rFonts w:ascii="Arial" w:hAnsi="Arial" w:cs="Arial"/>
          <w:b/>
          <w:sz w:val="26"/>
          <w:szCs w:val="26"/>
          <w:lang w:eastAsia="de-DE"/>
        </w:rPr>
      </w:pPr>
    </w:p>
    <w:p w:rsidR="003E362F" w:rsidRDefault="003E362F" w:rsidP="003E362F">
      <w:pPr>
        <w:widowControl w:val="0"/>
        <w:tabs>
          <w:tab w:val="left" w:pos="851"/>
        </w:tabs>
        <w:autoSpaceDE w:val="0"/>
        <w:autoSpaceDN w:val="0"/>
        <w:adjustRightInd w:val="0"/>
        <w:jc w:val="both"/>
        <w:rPr>
          <w:rFonts w:ascii="Arial" w:hAnsi="Arial" w:cs="Arial"/>
          <w:b/>
          <w:sz w:val="26"/>
          <w:szCs w:val="26"/>
          <w:lang w:eastAsia="de-DE"/>
        </w:rPr>
      </w:pPr>
    </w:p>
    <w:p w:rsidR="003E362F" w:rsidRDefault="003E362F" w:rsidP="003E362F">
      <w:pPr>
        <w:widowControl w:val="0"/>
        <w:tabs>
          <w:tab w:val="left" w:pos="851"/>
        </w:tabs>
        <w:autoSpaceDE w:val="0"/>
        <w:autoSpaceDN w:val="0"/>
        <w:adjustRightInd w:val="0"/>
        <w:jc w:val="both"/>
        <w:rPr>
          <w:rFonts w:ascii="Arial" w:hAnsi="Arial" w:cs="Arial"/>
          <w:b/>
          <w:sz w:val="26"/>
          <w:szCs w:val="26"/>
          <w:lang w:eastAsia="de-DE"/>
        </w:rPr>
      </w:pPr>
    </w:p>
    <w:p w:rsidR="002E0E64" w:rsidRDefault="002E0E64" w:rsidP="003E362F">
      <w:pPr>
        <w:widowControl w:val="0"/>
        <w:tabs>
          <w:tab w:val="left" w:pos="851"/>
        </w:tabs>
        <w:autoSpaceDE w:val="0"/>
        <w:autoSpaceDN w:val="0"/>
        <w:adjustRightInd w:val="0"/>
        <w:jc w:val="both"/>
        <w:rPr>
          <w:rFonts w:ascii="Arial" w:hAnsi="Arial" w:cs="Arial"/>
          <w:b/>
          <w:sz w:val="32"/>
          <w:szCs w:val="32"/>
          <w:lang w:eastAsia="de-DE"/>
        </w:rPr>
      </w:pPr>
      <w:bookmarkStart w:id="0" w:name="_Hlk509407595"/>
    </w:p>
    <w:p w:rsidR="002E0E64" w:rsidRDefault="002E0E64" w:rsidP="003E362F">
      <w:pPr>
        <w:widowControl w:val="0"/>
        <w:tabs>
          <w:tab w:val="left" w:pos="851"/>
        </w:tabs>
        <w:autoSpaceDE w:val="0"/>
        <w:autoSpaceDN w:val="0"/>
        <w:adjustRightInd w:val="0"/>
        <w:jc w:val="both"/>
        <w:rPr>
          <w:rFonts w:ascii="Arial" w:hAnsi="Arial" w:cs="Arial"/>
          <w:b/>
          <w:sz w:val="32"/>
          <w:szCs w:val="32"/>
          <w:lang w:eastAsia="de-DE"/>
        </w:rPr>
      </w:pPr>
    </w:p>
    <w:p w:rsidR="003E362F" w:rsidRPr="006979E1" w:rsidRDefault="003E362F" w:rsidP="003E362F">
      <w:pPr>
        <w:widowControl w:val="0"/>
        <w:tabs>
          <w:tab w:val="left" w:pos="851"/>
        </w:tabs>
        <w:autoSpaceDE w:val="0"/>
        <w:autoSpaceDN w:val="0"/>
        <w:adjustRightInd w:val="0"/>
        <w:jc w:val="both"/>
        <w:rPr>
          <w:rFonts w:ascii="Arial" w:hAnsi="Arial" w:cs="Arial"/>
          <w:b/>
          <w:sz w:val="32"/>
          <w:szCs w:val="32"/>
          <w:lang w:eastAsia="de-DE"/>
        </w:rPr>
      </w:pPr>
      <w:r w:rsidRPr="006979E1">
        <w:rPr>
          <w:rFonts w:ascii="Arial" w:hAnsi="Arial" w:cs="Arial"/>
          <w:b/>
          <w:sz w:val="32"/>
          <w:szCs w:val="32"/>
          <w:lang w:eastAsia="de-DE"/>
        </w:rPr>
        <w:t>3.</w:t>
      </w:r>
      <w:r w:rsidR="00704119">
        <w:rPr>
          <w:rFonts w:ascii="Arial" w:hAnsi="Arial" w:cs="Arial"/>
          <w:b/>
          <w:sz w:val="32"/>
          <w:szCs w:val="32"/>
          <w:lang w:eastAsia="de-DE"/>
        </w:rPr>
        <w:t xml:space="preserve"> </w:t>
      </w:r>
      <w:r w:rsidRPr="006979E1">
        <w:rPr>
          <w:rFonts w:ascii="Arial" w:hAnsi="Arial" w:cs="Arial"/>
          <w:b/>
          <w:sz w:val="32"/>
          <w:szCs w:val="32"/>
          <w:lang w:eastAsia="de-DE"/>
        </w:rPr>
        <w:t>T</w:t>
      </w:r>
      <w:r>
        <w:rPr>
          <w:rFonts w:ascii="Arial" w:hAnsi="Arial" w:cs="Arial"/>
          <w:b/>
          <w:sz w:val="32"/>
          <w:szCs w:val="32"/>
          <w:lang w:eastAsia="de-DE"/>
        </w:rPr>
        <w:t>echnická specifikace nerezového bazénu</w:t>
      </w:r>
    </w:p>
    <w:bookmarkEnd w:id="0"/>
    <w:p w:rsidR="003E362F" w:rsidRDefault="003E362F" w:rsidP="003E362F">
      <w:pPr>
        <w:widowControl w:val="0"/>
        <w:tabs>
          <w:tab w:val="left" w:pos="851"/>
        </w:tabs>
        <w:autoSpaceDE w:val="0"/>
        <w:autoSpaceDN w:val="0"/>
        <w:adjustRightInd w:val="0"/>
        <w:jc w:val="both"/>
        <w:rPr>
          <w:rFonts w:ascii="Arial" w:hAnsi="Arial" w:cs="Arial"/>
          <w:b/>
          <w:color w:val="FF0000"/>
          <w:sz w:val="20"/>
          <w:szCs w:val="20"/>
          <w:lang w:eastAsia="de-DE"/>
        </w:rPr>
      </w:pPr>
      <w:r w:rsidRPr="00DF6D4A">
        <w:rPr>
          <w:rFonts w:ascii="Arial" w:hAnsi="Arial" w:cs="Arial"/>
          <w:b/>
          <w:color w:val="FF0000"/>
          <w:sz w:val="20"/>
          <w:szCs w:val="20"/>
          <w:lang w:eastAsia="de-DE"/>
        </w:rPr>
        <w:t xml:space="preserve">  </w:t>
      </w:r>
    </w:p>
    <w:p w:rsidR="003E362F" w:rsidRPr="008C7594" w:rsidRDefault="003E362F" w:rsidP="003E362F">
      <w:pPr>
        <w:widowControl w:val="0"/>
        <w:tabs>
          <w:tab w:val="left" w:pos="851"/>
        </w:tabs>
        <w:autoSpaceDE w:val="0"/>
        <w:autoSpaceDN w:val="0"/>
        <w:adjustRightInd w:val="0"/>
        <w:jc w:val="both"/>
        <w:rPr>
          <w:rFonts w:ascii="Arial" w:hAnsi="Arial" w:cs="Arial"/>
          <w:b/>
          <w:sz w:val="20"/>
          <w:szCs w:val="20"/>
          <w:lang w:eastAsia="de-DE"/>
        </w:rPr>
      </w:pPr>
      <w:r w:rsidRPr="008C7594">
        <w:rPr>
          <w:rFonts w:ascii="Arial" w:hAnsi="Arial" w:cs="Arial"/>
          <w:b/>
          <w:sz w:val="20"/>
          <w:szCs w:val="20"/>
          <w:lang w:eastAsia="de-DE"/>
        </w:rPr>
        <w:t>Těleso bazénu</w:t>
      </w:r>
    </w:p>
    <w:p w:rsidR="003E362F" w:rsidRPr="008C7594" w:rsidRDefault="003E362F" w:rsidP="003E362F">
      <w:pPr>
        <w:widowControl w:val="0"/>
        <w:tabs>
          <w:tab w:val="left" w:pos="851"/>
        </w:tabs>
        <w:autoSpaceDE w:val="0"/>
        <w:autoSpaceDN w:val="0"/>
        <w:adjustRightInd w:val="0"/>
        <w:jc w:val="both"/>
        <w:rPr>
          <w:rFonts w:ascii="Arial" w:hAnsi="Arial" w:cs="Arial"/>
          <w:b/>
          <w:sz w:val="20"/>
          <w:szCs w:val="20"/>
          <w:lang w:eastAsia="de-DE"/>
        </w:rPr>
      </w:pPr>
      <w:r w:rsidRPr="008C7594">
        <w:rPr>
          <w:rFonts w:ascii="Arial" w:hAnsi="Arial" w:cs="Arial"/>
          <w:b/>
          <w:sz w:val="20"/>
          <w:szCs w:val="20"/>
          <w:lang w:eastAsia="de-DE"/>
        </w:rPr>
        <w:t xml:space="preserve">        </w:t>
      </w:r>
    </w:p>
    <w:p w:rsidR="003E362F" w:rsidRPr="005D123E" w:rsidRDefault="003E362F" w:rsidP="003E362F">
      <w:pPr>
        <w:widowControl w:val="0"/>
        <w:tabs>
          <w:tab w:val="left" w:pos="851"/>
        </w:tabs>
        <w:autoSpaceDE w:val="0"/>
        <w:autoSpaceDN w:val="0"/>
        <w:adjustRightInd w:val="0"/>
        <w:jc w:val="both"/>
        <w:rPr>
          <w:rFonts w:ascii="Arial" w:hAnsi="Arial" w:cs="Arial"/>
          <w:b/>
          <w:sz w:val="20"/>
          <w:szCs w:val="20"/>
          <w:lang w:eastAsia="de-DE"/>
        </w:rPr>
      </w:pPr>
      <w:r w:rsidRPr="005D123E">
        <w:rPr>
          <w:rFonts w:ascii="Arial" w:hAnsi="Arial" w:cs="Arial"/>
          <w:b/>
          <w:sz w:val="20"/>
          <w:szCs w:val="20"/>
          <w:lang w:eastAsia="de-DE"/>
        </w:rPr>
        <w:t>Všeobecně:</w:t>
      </w:r>
    </w:p>
    <w:p w:rsidR="003E362F" w:rsidRPr="008C7594" w:rsidRDefault="003E362F" w:rsidP="003E362F">
      <w:pPr>
        <w:widowControl w:val="0"/>
        <w:tabs>
          <w:tab w:val="left" w:pos="851"/>
        </w:tabs>
        <w:autoSpaceDE w:val="0"/>
        <w:autoSpaceDN w:val="0"/>
        <w:adjustRightInd w:val="0"/>
        <w:jc w:val="both"/>
        <w:rPr>
          <w:rFonts w:ascii="Arial" w:hAnsi="Arial" w:cs="Arial"/>
          <w:sz w:val="20"/>
          <w:szCs w:val="20"/>
          <w:lang w:eastAsia="de-DE"/>
        </w:rPr>
      </w:pPr>
      <w:r w:rsidRPr="008C7594">
        <w:rPr>
          <w:rFonts w:ascii="Arial" w:hAnsi="Arial" w:cs="Arial"/>
          <w:sz w:val="20"/>
          <w:szCs w:val="20"/>
          <w:lang w:eastAsia="de-DE"/>
        </w:rPr>
        <w:t>Konstrukční systém nerezových bazénů se skládá z vyztužených ocelových konstrukcí uchycených staticky určitě v předepsaných  bodech dle projektové dokumentace. Na tyto konstrukční části je vodotěsně navařeno bazénové dno a další části a díly bazénového tělesa dle projektové dokumentace.</w:t>
      </w:r>
    </w:p>
    <w:p w:rsidR="003E362F" w:rsidRPr="008C7594" w:rsidRDefault="003E362F" w:rsidP="003E362F">
      <w:pPr>
        <w:widowControl w:val="0"/>
        <w:tabs>
          <w:tab w:val="left" w:pos="851"/>
        </w:tabs>
        <w:autoSpaceDE w:val="0"/>
        <w:autoSpaceDN w:val="0"/>
        <w:adjustRightInd w:val="0"/>
        <w:jc w:val="both"/>
        <w:rPr>
          <w:rFonts w:ascii="Arial" w:hAnsi="Arial" w:cs="Arial"/>
          <w:sz w:val="20"/>
          <w:szCs w:val="20"/>
          <w:lang w:eastAsia="de-DE"/>
        </w:rPr>
      </w:pPr>
      <w:r w:rsidRPr="008C7594">
        <w:rPr>
          <w:rFonts w:ascii="Arial" w:hAnsi="Arial" w:cs="Arial"/>
          <w:sz w:val="20"/>
          <w:szCs w:val="20"/>
          <w:lang w:eastAsia="de-DE"/>
        </w:rPr>
        <w:t>Tímto způsobem je vytvořena nerezová samonosná vodotěsná vana.</w:t>
      </w:r>
    </w:p>
    <w:p w:rsidR="003E362F" w:rsidRPr="008C7594" w:rsidRDefault="003E362F" w:rsidP="003E362F">
      <w:pPr>
        <w:widowControl w:val="0"/>
        <w:tabs>
          <w:tab w:val="left" w:pos="851"/>
        </w:tabs>
        <w:autoSpaceDE w:val="0"/>
        <w:autoSpaceDN w:val="0"/>
        <w:adjustRightInd w:val="0"/>
        <w:jc w:val="both"/>
        <w:rPr>
          <w:rFonts w:ascii="Arial" w:hAnsi="Arial" w:cs="Arial"/>
          <w:sz w:val="20"/>
          <w:szCs w:val="20"/>
          <w:lang w:eastAsia="de-DE"/>
        </w:rPr>
      </w:pPr>
      <w:r w:rsidRPr="008C7594">
        <w:rPr>
          <w:rFonts w:ascii="Arial" w:hAnsi="Arial" w:cs="Arial"/>
          <w:sz w:val="20"/>
          <w:szCs w:val="20"/>
          <w:lang w:eastAsia="de-DE"/>
        </w:rPr>
        <w:t xml:space="preserve">               </w:t>
      </w:r>
    </w:p>
    <w:p w:rsidR="003E362F" w:rsidRPr="008C7594" w:rsidRDefault="003E362F" w:rsidP="003E362F">
      <w:pPr>
        <w:pStyle w:val="Prosttext"/>
        <w:tabs>
          <w:tab w:val="left" w:pos="851"/>
        </w:tabs>
        <w:ind w:hanging="1134"/>
        <w:jc w:val="both"/>
        <w:rPr>
          <w:rFonts w:ascii="Arial" w:hAnsi="Arial"/>
          <w:b/>
          <w:lang w:val="cs-CZ"/>
        </w:rPr>
      </w:pPr>
      <w:r w:rsidRPr="00DF6D4A">
        <w:rPr>
          <w:rFonts w:ascii="Arial" w:hAnsi="Arial"/>
          <w:b/>
          <w:color w:val="FF0000"/>
          <w:lang w:val="cs-CZ"/>
        </w:rPr>
        <w:t xml:space="preserve">             </w:t>
      </w:r>
      <w:r>
        <w:rPr>
          <w:rFonts w:ascii="Arial" w:hAnsi="Arial"/>
          <w:b/>
          <w:color w:val="FF0000"/>
          <w:lang w:val="cs-CZ"/>
        </w:rPr>
        <w:t xml:space="preserve">      </w:t>
      </w:r>
      <w:r w:rsidRPr="008C7594">
        <w:rPr>
          <w:rFonts w:ascii="Arial" w:hAnsi="Arial"/>
          <w:b/>
          <w:lang w:val="cs-CZ"/>
        </w:rPr>
        <w:t>Technické zadání pro těleso bazénu</w:t>
      </w:r>
    </w:p>
    <w:p w:rsidR="003E362F" w:rsidRPr="008C7594" w:rsidRDefault="003E362F" w:rsidP="003E362F">
      <w:pPr>
        <w:tabs>
          <w:tab w:val="left" w:pos="851"/>
        </w:tabs>
        <w:jc w:val="both"/>
        <w:rPr>
          <w:rFonts w:ascii="Arial" w:hAnsi="Arial"/>
          <w:sz w:val="20"/>
          <w:szCs w:val="20"/>
          <w:lang w:eastAsia="de-DE"/>
        </w:rPr>
      </w:pPr>
      <w:r w:rsidRPr="008C7594">
        <w:rPr>
          <w:rFonts w:ascii="Arial" w:hAnsi="Arial"/>
          <w:sz w:val="20"/>
          <w:szCs w:val="20"/>
          <w:lang w:eastAsia="de-DE"/>
        </w:rPr>
        <w:t>V pozici těleso bazénu jsou obsaženy všechny díly bazénu – jako stěny bazénu, přelivový žlábek, dno bazénu,</w:t>
      </w:r>
      <w:r>
        <w:rPr>
          <w:rFonts w:ascii="Arial" w:hAnsi="Arial"/>
          <w:sz w:val="20"/>
          <w:szCs w:val="20"/>
          <w:lang w:eastAsia="de-DE"/>
        </w:rPr>
        <w:t xml:space="preserve"> </w:t>
      </w:r>
      <w:r w:rsidRPr="008C7594">
        <w:rPr>
          <w:rFonts w:ascii="Arial" w:hAnsi="Arial"/>
          <w:sz w:val="20"/>
          <w:szCs w:val="20"/>
          <w:lang w:eastAsia="de-DE"/>
        </w:rPr>
        <w:t xml:space="preserve">dělící stěny a ostrovy resp. poloostrovy a to tak, aby vzniklo samostatné vodotěsné těleso. U vestavěných částí bazénového tělesa jako schodiště, spojovací skluzavky, ostrovy, dnové rozvody, sací kanály, lavice, vzduchování apod., musí být vyčíslené veškeré náklady spojené s realizací uvedených částí v jednotlivých uvedených pozicích vč. přívodních trubních systémů do vzdálenosti 0,5 m od tělesa bazénu. </w:t>
      </w:r>
    </w:p>
    <w:p w:rsidR="003E362F" w:rsidRPr="008C7594" w:rsidRDefault="003E362F" w:rsidP="003E362F">
      <w:pPr>
        <w:tabs>
          <w:tab w:val="left" w:pos="851"/>
        </w:tabs>
        <w:jc w:val="both"/>
        <w:rPr>
          <w:rFonts w:ascii="Arial" w:hAnsi="Arial"/>
          <w:sz w:val="20"/>
          <w:szCs w:val="20"/>
          <w:lang w:eastAsia="de-DE"/>
        </w:rPr>
      </w:pPr>
      <w:r w:rsidRPr="008C7594">
        <w:rPr>
          <w:rFonts w:ascii="Arial" w:hAnsi="Arial"/>
          <w:sz w:val="20"/>
          <w:szCs w:val="20"/>
          <w:lang w:eastAsia="de-DE"/>
        </w:rPr>
        <w:t>Materiál  dle EN  1.4404</w:t>
      </w:r>
      <w:r>
        <w:rPr>
          <w:rFonts w:ascii="Arial" w:hAnsi="Arial"/>
          <w:sz w:val="20"/>
          <w:szCs w:val="20"/>
          <w:lang w:eastAsia="de-DE"/>
        </w:rPr>
        <w:t xml:space="preserve">, </w:t>
      </w:r>
      <w:r w:rsidRPr="008C7594">
        <w:rPr>
          <w:rFonts w:ascii="Arial" w:hAnsi="Arial"/>
          <w:sz w:val="20"/>
          <w:szCs w:val="20"/>
          <w:lang w:eastAsia="de-DE"/>
        </w:rPr>
        <w:t>pokud není v pozicích požadován jiný materiál</w:t>
      </w:r>
    </w:p>
    <w:p w:rsidR="003E362F" w:rsidRDefault="003E362F" w:rsidP="003E362F">
      <w:pPr>
        <w:tabs>
          <w:tab w:val="left" w:pos="851"/>
          <w:tab w:val="left" w:pos="1134"/>
          <w:tab w:val="left" w:pos="1701"/>
          <w:tab w:val="right" w:pos="8222"/>
        </w:tabs>
        <w:ind w:hanging="142"/>
        <w:jc w:val="both"/>
        <w:rPr>
          <w:rFonts w:ascii="Arial" w:hAnsi="Arial"/>
          <w:sz w:val="20"/>
          <w:szCs w:val="20"/>
          <w:lang w:eastAsia="de-DE"/>
        </w:rPr>
      </w:pPr>
      <w:r>
        <w:rPr>
          <w:rFonts w:ascii="Arial" w:hAnsi="Arial"/>
          <w:sz w:val="20"/>
          <w:szCs w:val="20"/>
          <w:lang w:eastAsia="de-DE"/>
        </w:rPr>
        <w:tab/>
      </w:r>
    </w:p>
    <w:p w:rsidR="003E362F" w:rsidRPr="005D123E" w:rsidRDefault="003E362F" w:rsidP="003E362F">
      <w:pPr>
        <w:tabs>
          <w:tab w:val="left" w:pos="851"/>
          <w:tab w:val="left" w:pos="1134"/>
          <w:tab w:val="left" w:pos="1701"/>
          <w:tab w:val="right" w:pos="8222"/>
        </w:tabs>
        <w:ind w:hanging="142"/>
        <w:jc w:val="both"/>
        <w:rPr>
          <w:rFonts w:ascii="Arial" w:hAnsi="Arial"/>
          <w:b/>
          <w:sz w:val="20"/>
          <w:szCs w:val="20"/>
          <w:lang w:eastAsia="de-DE"/>
        </w:rPr>
      </w:pPr>
      <w:r>
        <w:rPr>
          <w:rFonts w:ascii="Arial" w:hAnsi="Arial"/>
          <w:sz w:val="20"/>
          <w:szCs w:val="20"/>
          <w:lang w:eastAsia="de-DE"/>
        </w:rPr>
        <w:t xml:space="preserve">  </w:t>
      </w:r>
      <w:r w:rsidRPr="005D123E">
        <w:rPr>
          <w:rFonts w:ascii="Arial" w:hAnsi="Arial"/>
          <w:b/>
          <w:sz w:val="20"/>
          <w:szCs w:val="20"/>
          <w:lang w:eastAsia="de-DE"/>
        </w:rPr>
        <w:t>Tloušťka materiálu:</w:t>
      </w:r>
      <w:r w:rsidRPr="005D123E">
        <w:rPr>
          <w:rFonts w:ascii="Arial" w:hAnsi="Arial"/>
          <w:b/>
          <w:sz w:val="20"/>
          <w:szCs w:val="20"/>
          <w:lang w:eastAsia="de-DE"/>
        </w:rPr>
        <w:tab/>
      </w:r>
    </w:p>
    <w:p w:rsidR="003E362F" w:rsidRPr="008C7594" w:rsidRDefault="003E362F" w:rsidP="003E362F">
      <w:pPr>
        <w:tabs>
          <w:tab w:val="left" w:pos="851"/>
          <w:tab w:val="left" w:pos="1134"/>
          <w:tab w:val="left" w:pos="1701"/>
          <w:tab w:val="right" w:pos="8222"/>
        </w:tabs>
        <w:ind w:hanging="142"/>
        <w:jc w:val="both"/>
        <w:rPr>
          <w:rFonts w:ascii="Arial" w:hAnsi="Arial"/>
          <w:sz w:val="20"/>
          <w:szCs w:val="20"/>
          <w:lang w:eastAsia="de-DE"/>
        </w:rPr>
      </w:pPr>
      <w:r w:rsidRPr="008C7594">
        <w:rPr>
          <w:rFonts w:ascii="Arial" w:hAnsi="Arial"/>
          <w:sz w:val="20"/>
          <w:szCs w:val="20"/>
          <w:lang w:eastAsia="de-DE"/>
        </w:rPr>
        <w:tab/>
      </w:r>
      <w:r w:rsidRPr="008C7594">
        <w:rPr>
          <w:rFonts w:ascii="Arial" w:hAnsi="Arial"/>
          <w:sz w:val="20"/>
          <w:szCs w:val="20"/>
          <w:lang w:eastAsia="de-DE"/>
        </w:rPr>
        <w:tab/>
      </w:r>
      <w:r w:rsidRPr="008C7594">
        <w:rPr>
          <w:rFonts w:ascii="Arial" w:hAnsi="Arial"/>
          <w:sz w:val="20"/>
          <w:szCs w:val="20"/>
          <w:lang w:eastAsia="de-DE"/>
        </w:rPr>
        <w:tab/>
      </w:r>
    </w:p>
    <w:p w:rsidR="003E362F" w:rsidRDefault="003E362F" w:rsidP="003E362F">
      <w:pPr>
        <w:tabs>
          <w:tab w:val="left" w:pos="851"/>
          <w:tab w:val="left" w:pos="1276"/>
          <w:tab w:val="left" w:pos="1701"/>
          <w:tab w:val="right" w:pos="8222"/>
        </w:tabs>
        <w:ind w:hanging="141"/>
        <w:jc w:val="both"/>
        <w:rPr>
          <w:rFonts w:ascii="Arial" w:hAnsi="Arial"/>
          <w:sz w:val="20"/>
          <w:szCs w:val="20"/>
          <w:lang w:eastAsia="de-DE"/>
        </w:rPr>
      </w:pPr>
      <w:r>
        <w:rPr>
          <w:rFonts w:ascii="Arial" w:hAnsi="Arial"/>
          <w:sz w:val="20"/>
          <w:szCs w:val="20"/>
          <w:lang w:eastAsia="de-DE"/>
        </w:rPr>
        <w:tab/>
      </w:r>
      <w:r w:rsidRPr="008C7594">
        <w:rPr>
          <w:rFonts w:ascii="Arial" w:hAnsi="Arial"/>
          <w:sz w:val="20"/>
          <w:szCs w:val="20"/>
          <w:lang w:eastAsia="de-DE"/>
        </w:rPr>
        <w:t>Prvek</w:t>
      </w:r>
      <w:r>
        <w:rPr>
          <w:rFonts w:ascii="Arial" w:hAnsi="Arial"/>
          <w:sz w:val="20"/>
          <w:szCs w:val="20"/>
          <w:lang w:eastAsia="de-DE"/>
        </w:rPr>
        <w:t xml:space="preserve"> </w:t>
      </w:r>
      <w:r w:rsidRPr="008C7594">
        <w:rPr>
          <w:rFonts w:ascii="Arial" w:hAnsi="Arial"/>
          <w:sz w:val="20"/>
          <w:szCs w:val="20"/>
          <w:lang w:eastAsia="de-DE"/>
        </w:rPr>
        <w:t>bazénu</w:t>
      </w:r>
      <w:r>
        <w:rPr>
          <w:rFonts w:ascii="Arial" w:hAnsi="Arial"/>
          <w:sz w:val="20"/>
          <w:szCs w:val="20"/>
          <w:lang w:eastAsia="de-DE"/>
        </w:rPr>
        <w:t xml:space="preserve">:   </w:t>
      </w:r>
      <w:r w:rsidRPr="008C7594">
        <w:rPr>
          <w:rFonts w:ascii="Arial" w:hAnsi="Arial"/>
          <w:sz w:val="20"/>
          <w:szCs w:val="20"/>
          <w:lang w:eastAsia="de-DE"/>
        </w:rPr>
        <w:t>- minimální požadavek</w:t>
      </w:r>
      <w:r>
        <w:rPr>
          <w:rFonts w:ascii="Arial" w:hAnsi="Arial"/>
          <w:sz w:val="20"/>
          <w:szCs w:val="20"/>
          <w:lang w:eastAsia="de-DE"/>
        </w:rPr>
        <w:tab/>
        <w:t xml:space="preserve">   </w:t>
      </w:r>
      <w:r>
        <w:rPr>
          <w:rFonts w:ascii="Arial" w:hAnsi="Arial"/>
          <w:sz w:val="20"/>
          <w:szCs w:val="20"/>
          <w:lang w:eastAsia="de-DE"/>
        </w:rPr>
        <w:tab/>
      </w:r>
    </w:p>
    <w:p w:rsidR="003E362F" w:rsidRDefault="003E362F" w:rsidP="003E362F">
      <w:pPr>
        <w:tabs>
          <w:tab w:val="left" w:pos="851"/>
          <w:tab w:val="left" w:pos="1276"/>
          <w:tab w:val="left" w:pos="1701"/>
          <w:tab w:val="right" w:pos="8222"/>
        </w:tabs>
        <w:ind w:hanging="141"/>
        <w:jc w:val="both"/>
        <w:rPr>
          <w:rFonts w:ascii="Arial" w:hAnsi="Arial"/>
          <w:sz w:val="20"/>
          <w:szCs w:val="20"/>
          <w:lang w:eastAsia="de-DE"/>
        </w:rPr>
      </w:pPr>
    </w:p>
    <w:p w:rsidR="003E362F" w:rsidRPr="008C7594" w:rsidRDefault="003E362F" w:rsidP="003E362F">
      <w:pPr>
        <w:tabs>
          <w:tab w:val="left" w:pos="851"/>
          <w:tab w:val="left" w:pos="1276"/>
          <w:tab w:val="left" w:pos="1701"/>
          <w:tab w:val="right" w:pos="8222"/>
        </w:tabs>
        <w:ind w:hanging="141"/>
        <w:jc w:val="both"/>
        <w:rPr>
          <w:rFonts w:ascii="Arial" w:hAnsi="Arial"/>
          <w:sz w:val="20"/>
          <w:szCs w:val="20"/>
          <w:lang w:eastAsia="de-DE"/>
        </w:rPr>
      </w:pPr>
      <w:r>
        <w:rPr>
          <w:rFonts w:ascii="Arial" w:hAnsi="Arial"/>
          <w:sz w:val="20"/>
          <w:szCs w:val="20"/>
          <w:lang w:eastAsia="de-DE"/>
        </w:rPr>
        <w:t xml:space="preserve">   </w:t>
      </w:r>
      <w:r w:rsidRPr="008C7594">
        <w:rPr>
          <w:rFonts w:ascii="Arial" w:hAnsi="Arial"/>
          <w:sz w:val="20"/>
          <w:szCs w:val="20"/>
          <w:lang w:eastAsia="de-DE"/>
        </w:rPr>
        <w:t>- stěna bazénu</w:t>
      </w:r>
      <w:r>
        <w:rPr>
          <w:rFonts w:ascii="Arial" w:hAnsi="Arial"/>
          <w:sz w:val="20"/>
          <w:szCs w:val="20"/>
          <w:lang w:eastAsia="de-DE"/>
        </w:rPr>
        <w:tab/>
      </w:r>
      <w:r>
        <w:rPr>
          <w:rFonts w:ascii="Arial" w:hAnsi="Arial"/>
          <w:sz w:val="20"/>
          <w:szCs w:val="20"/>
          <w:lang w:eastAsia="de-DE"/>
        </w:rPr>
        <w:tab/>
      </w:r>
      <w:r w:rsidRPr="008C7594">
        <w:rPr>
          <w:rFonts w:ascii="Arial" w:hAnsi="Arial"/>
          <w:sz w:val="20"/>
          <w:szCs w:val="20"/>
          <w:lang w:eastAsia="de-DE"/>
        </w:rPr>
        <w:t>2,5 mm</w:t>
      </w:r>
    </w:p>
    <w:p w:rsidR="003E362F" w:rsidRPr="008C7594" w:rsidRDefault="003E362F" w:rsidP="003E362F">
      <w:pPr>
        <w:tabs>
          <w:tab w:val="left" w:pos="851"/>
          <w:tab w:val="left" w:pos="1276"/>
          <w:tab w:val="left" w:pos="1701"/>
          <w:tab w:val="right" w:pos="8222"/>
        </w:tabs>
        <w:ind w:hanging="141"/>
        <w:jc w:val="both"/>
        <w:rPr>
          <w:rFonts w:ascii="Arial" w:hAnsi="Arial"/>
          <w:sz w:val="20"/>
          <w:szCs w:val="20"/>
          <w:lang w:eastAsia="de-DE"/>
        </w:rPr>
      </w:pPr>
      <w:r>
        <w:rPr>
          <w:rFonts w:ascii="Arial" w:hAnsi="Arial"/>
          <w:sz w:val="20"/>
          <w:szCs w:val="20"/>
          <w:lang w:eastAsia="de-DE"/>
        </w:rPr>
        <w:tab/>
      </w:r>
      <w:r w:rsidRPr="008C7594">
        <w:rPr>
          <w:rFonts w:ascii="Arial" w:hAnsi="Arial"/>
          <w:sz w:val="20"/>
          <w:szCs w:val="20"/>
          <w:lang w:eastAsia="de-DE"/>
        </w:rPr>
        <w:t>- výztužné prvky</w:t>
      </w:r>
      <w:r>
        <w:rPr>
          <w:rFonts w:ascii="Arial" w:hAnsi="Arial"/>
          <w:sz w:val="20"/>
          <w:szCs w:val="20"/>
          <w:lang w:eastAsia="de-DE"/>
        </w:rPr>
        <w:tab/>
      </w:r>
      <w:r>
        <w:rPr>
          <w:rFonts w:ascii="Arial" w:hAnsi="Arial"/>
          <w:sz w:val="20"/>
          <w:szCs w:val="20"/>
          <w:lang w:eastAsia="de-DE"/>
        </w:rPr>
        <w:tab/>
      </w:r>
      <w:r w:rsidRPr="008C7594">
        <w:rPr>
          <w:rFonts w:ascii="Arial" w:hAnsi="Arial"/>
          <w:sz w:val="20"/>
          <w:szCs w:val="20"/>
          <w:lang w:eastAsia="de-DE"/>
        </w:rPr>
        <w:t>2,0 mm</w:t>
      </w:r>
    </w:p>
    <w:p w:rsidR="003E362F" w:rsidRPr="008C7594" w:rsidRDefault="003E362F" w:rsidP="003E362F">
      <w:pPr>
        <w:tabs>
          <w:tab w:val="left" w:pos="851"/>
          <w:tab w:val="left" w:pos="1276"/>
          <w:tab w:val="left" w:pos="1701"/>
          <w:tab w:val="right" w:pos="8222"/>
        </w:tabs>
        <w:ind w:hanging="141"/>
        <w:jc w:val="both"/>
        <w:rPr>
          <w:rFonts w:ascii="Arial" w:hAnsi="Arial"/>
          <w:sz w:val="20"/>
          <w:szCs w:val="20"/>
          <w:lang w:eastAsia="de-DE"/>
        </w:rPr>
      </w:pPr>
      <w:r>
        <w:rPr>
          <w:rFonts w:ascii="Arial" w:hAnsi="Arial"/>
          <w:sz w:val="20"/>
          <w:szCs w:val="20"/>
          <w:lang w:eastAsia="de-DE"/>
        </w:rPr>
        <w:tab/>
        <w:t>- přelivový žlábek</w:t>
      </w:r>
      <w:r>
        <w:rPr>
          <w:rFonts w:ascii="Arial" w:hAnsi="Arial"/>
          <w:sz w:val="20"/>
          <w:szCs w:val="20"/>
          <w:lang w:eastAsia="de-DE"/>
        </w:rPr>
        <w:tab/>
      </w:r>
      <w:r>
        <w:rPr>
          <w:rFonts w:ascii="Arial" w:hAnsi="Arial"/>
          <w:sz w:val="20"/>
          <w:szCs w:val="20"/>
          <w:lang w:eastAsia="de-DE"/>
        </w:rPr>
        <w:tab/>
      </w:r>
      <w:r w:rsidRPr="008C7594">
        <w:rPr>
          <w:rFonts w:ascii="Arial" w:hAnsi="Arial"/>
          <w:sz w:val="20"/>
          <w:szCs w:val="20"/>
          <w:lang w:eastAsia="de-DE"/>
        </w:rPr>
        <w:t>2,0 mm</w:t>
      </w:r>
    </w:p>
    <w:p w:rsidR="003E362F" w:rsidRPr="008C7594" w:rsidRDefault="003E362F" w:rsidP="003E362F">
      <w:pPr>
        <w:tabs>
          <w:tab w:val="left" w:pos="851"/>
          <w:tab w:val="left" w:pos="1276"/>
          <w:tab w:val="left" w:pos="1701"/>
          <w:tab w:val="right" w:pos="8222"/>
        </w:tabs>
        <w:ind w:hanging="141"/>
        <w:jc w:val="both"/>
        <w:rPr>
          <w:rFonts w:ascii="Arial" w:hAnsi="Arial"/>
          <w:sz w:val="20"/>
          <w:szCs w:val="20"/>
          <w:lang w:eastAsia="de-DE"/>
        </w:rPr>
      </w:pPr>
      <w:r>
        <w:rPr>
          <w:rFonts w:ascii="Arial" w:hAnsi="Arial"/>
          <w:sz w:val="20"/>
          <w:szCs w:val="20"/>
          <w:lang w:eastAsia="de-DE"/>
        </w:rPr>
        <w:tab/>
      </w:r>
      <w:r w:rsidRPr="008C7594">
        <w:rPr>
          <w:rFonts w:ascii="Arial" w:hAnsi="Arial"/>
          <w:sz w:val="20"/>
          <w:szCs w:val="20"/>
          <w:lang w:eastAsia="de-DE"/>
        </w:rPr>
        <w:t>- dno bazénu</w:t>
      </w:r>
      <w:r>
        <w:rPr>
          <w:rFonts w:ascii="Arial" w:hAnsi="Arial"/>
          <w:sz w:val="20"/>
          <w:szCs w:val="20"/>
          <w:lang w:eastAsia="de-DE"/>
        </w:rPr>
        <w:tab/>
        <w:t xml:space="preserve">                                                                                                                 </w:t>
      </w:r>
      <w:r w:rsidRPr="008C7594">
        <w:rPr>
          <w:rFonts w:ascii="Arial" w:hAnsi="Arial"/>
          <w:sz w:val="20"/>
          <w:szCs w:val="20"/>
          <w:lang w:eastAsia="de-DE"/>
        </w:rPr>
        <w:t>1,5 mm</w:t>
      </w:r>
    </w:p>
    <w:p w:rsidR="003E362F" w:rsidRDefault="003E362F" w:rsidP="003E362F">
      <w:pPr>
        <w:tabs>
          <w:tab w:val="left" w:pos="851"/>
          <w:tab w:val="left" w:pos="1276"/>
          <w:tab w:val="left" w:pos="1701"/>
          <w:tab w:val="right" w:pos="8222"/>
        </w:tabs>
        <w:jc w:val="both"/>
        <w:rPr>
          <w:rFonts w:ascii="Arial" w:hAnsi="Arial"/>
          <w:sz w:val="20"/>
          <w:szCs w:val="20"/>
          <w:lang w:eastAsia="de-DE"/>
        </w:rPr>
      </w:pPr>
    </w:p>
    <w:p w:rsidR="003E362F" w:rsidRPr="005D123E" w:rsidRDefault="003E362F" w:rsidP="003E362F">
      <w:pPr>
        <w:tabs>
          <w:tab w:val="left" w:pos="851"/>
          <w:tab w:val="left" w:pos="1276"/>
          <w:tab w:val="left" w:pos="1701"/>
          <w:tab w:val="right" w:pos="8222"/>
        </w:tabs>
        <w:jc w:val="both"/>
        <w:rPr>
          <w:rFonts w:ascii="Arial" w:hAnsi="Arial"/>
          <w:b/>
          <w:sz w:val="20"/>
          <w:szCs w:val="20"/>
          <w:lang w:eastAsia="de-DE"/>
        </w:rPr>
      </w:pPr>
      <w:r w:rsidRPr="005D123E">
        <w:rPr>
          <w:rFonts w:ascii="Arial" w:hAnsi="Arial"/>
          <w:b/>
          <w:sz w:val="20"/>
          <w:szCs w:val="20"/>
          <w:lang w:eastAsia="de-DE"/>
        </w:rPr>
        <w:t>Požadovaný povrch:</w:t>
      </w:r>
    </w:p>
    <w:p w:rsidR="003E362F" w:rsidRPr="008C7594" w:rsidRDefault="003E362F" w:rsidP="003E362F">
      <w:pPr>
        <w:numPr>
          <w:ilvl w:val="0"/>
          <w:numId w:val="4"/>
        </w:numPr>
        <w:tabs>
          <w:tab w:val="clear" w:pos="1776"/>
          <w:tab w:val="left" w:pos="851"/>
          <w:tab w:val="left" w:pos="1276"/>
          <w:tab w:val="right" w:pos="8222"/>
        </w:tabs>
        <w:ind w:left="0" w:hanging="141"/>
        <w:jc w:val="both"/>
        <w:rPr>
          <w:rFonts w:ascii="Arial" w:hAnsi="Arial"/>
          <w:sz w:val="20"/>
          <w:szCs w:val="20"/>
          <w:lang w:eastAsia="de-DE"/>
        </w:rPr>
      </w:pPr>
      <w:r w:rsidRPr="008C7594">
        <w:rPr>
          <w:rFonts w:ascii="Arial" w:hAnsi="Arial"/>
          <w:sz w:val="20"/>
          <w:szCs w:val="20"/>
          <w:lang w:eastAsia="de-DE"/>
        </w:rPr>
        <w:t>plechy pro stěny bazénu ke dnu směrem k</w:t>
      </w:r>
      <w:r>
        <w:rPr>
          <w:rFonts w:ascii="Arial" w:hAnsi="Arial"/>
          <w:sz w:val="20"/>
          <w:szCs w:val="20"/>
          <w:lang w:eastAsia="de-DE"/>
        </w:rPr>
        <w:t> </w:t>
      </w:r>
      <w:r w:rsidRPr="008C7594">
        <w:rPr>
          <w:rFonts w:ascii="Arial" w:hAnsi="Arial"/>
          <w:sz w:val="20"/>
          <w:szCs w:val="20"/>
          <w:lang w:eastAsia="de-DE"/>
        </w:rPr>
        <w:t>vodě</w:t>
      </w:r>
      <w:r>
        <w:rPr>
          <w:rFonts w:ascii="Arial" w:hAnsi="Arial"/>
          <w:sz w:val="20"/>
          <w:szCs w:val="20"/>
          <w:lang w:eastAsia="de-DE"/>
        </w:rPr>
        <w:tab/>
        <w:t xml:space="preserve">          </w:t>
      </w:r>
      <w:r w:rsidRPr="008C7594">
        <w:rPr>
          <w:rFonts w:ascii="Arial" w:hAnsi="Arial"/>
          <w:sz w:val="20"/>
          <w:szCs w:val="20"/>
          <w:lang w:eastAsia="de-DE"/>
        </w:rPr>
        <w:t>broušené</w:t>
      </w:r>
    </w:p>
    <w:p w:rsidR="003E362F" w:rsidRPr="008C7594" w:rsidRDefault="003E362F" w:rsidP="003E362F">
      <w:pPr>
        <w:tabs>
          <w:tab w:val="left" w:pos="851"/>
          <w:tab w:val="left" w:pos="1276"/>
          <w:tab w:val="right" w:pos="8222"/>
        </w:tabs>
        <w:ind w:hanging="141"/>
        <w:jc w:val="both"/>
        <w:rPr>
          <w:rFonts w:ascii="Arial" w:hAnsi="Arial"/>
          <w:sz w:val="20"/>
          <w:szCs w:val="20"/>
          <w:lang w:eastAsia="de-DE"/>
        </w:rPr>
      </w:pPr>
      <w:r>
        <w:rPr>
          <w:rFonts w:ascii="Arial" w:hAnsi="Arial"/>
          <w:sz w:val="20"/>
          <w:szCs w:val="20"/>
          <w:lang w:eastAsia="de-DE"/>
        </w:rPr>
        <w:tab/>
      </w:r>
      <w:r w:rsidRPr="008C7594">
        <w:rPr>
          <w:rFonts w:ascii="Arial" w:hAnsi="Arial"/>
          <w:sz w:val="20"/>
          <w:szCs w:val="20"/>
          <w:lang w:eastAsia="de-DE"/>
        </w:rPr>
        <w:t>/popř.</w:t>
      </w:r>
      <w:r>
        <w:rPr>
          <w:rFonts w:ascii="Arial" w:hAnsi="Arial"/>
          <w:sz w:val="20"/>
          <w:szCs w:val="20"/>
          <w:lang w:eastAsia="de-DE"/>
        </w:rPr>
        <w:t xml:space="preserve"> </w:t>
      </w:r>
      <w:r w:rsidRPr="008C7594">
        <w:rPr>
          <w:rFonts w:ascii="Arial" w:hAnsi="Arial"/>
          <w:sz w:val="20"/>
          <w:szCs w:val="20"/>
          <w:lang w:eastAsia="de-DE"/>
        </w:rPr>
        <w:t>k</w:t>
      </w:r>
      <w:r>
        <w:rPr>
          <w:rFonts w:ascii="Arial" w:hAnsi="Arial"/>
          <w:sz w:val="20"/>
          <w:szCs w:val="20"/>
          <w:lang w:eastAsia="de-DE"/>
        </w:rPr>
        <w:t xml:space="preserve"> </w:t>
      </w:r>
      <w:r w:rsidRPr="008C7594">
        <w:rPr>
          <w:rFonts w:ascii="Arial" w:hAnsi="Arial"/>
          <w:sz w:val="20"/>
          <w:szCs w:val="20"/>
          <w:lang w:eastAsia="de-DE"/>
        </w:rPr>
        <w:t>odpočinkovému stupínku</w:t>
      </w:r>
      <w:r>
        <w:rPr>
          <w:rFonts w:ascii="Arial" w:hAnsi="Arial"/>
          <w:sz w:val="20"/>
          <w:szCs w:val="20"/>
          <w:lang w:eastAsia="de-DE"/>
        </w:rPr>
        <w:t xml:space="preserve">  </w:t>
      </w:r>
      <w:r w:rsidRPr="008C7594">
        <w:rPr>
          <w:rFonts w:ascii="Arial" w:hAnsi="Arial"/>
          <w:sz w:val="20"/>
          <w:szCs w:val="20"/>
          <w:lang w:eastAsia="de-DE"/>
        </w:rPr>
        <w:t>/přelivový</w:t>
      </w:r>
      <w:r>
        <w:rPr>
          <w:rFonts w:ascii="Arial" w:hAnsi="Arial"/>
          <w:sz w:val="20"/>
          <w:szCs w:val="20"/>
          <w:lang w:eastAsia="de-DE"/>
        </w:rPr>
        <w:t xml:space="preserve"> žlábek</w:t>
      </w:r>
      <w:r w:rsidRPr="008C7594">
        <w:rPr>
          <w:rFonts w:ascii="Arial" w:hAnsi="Arial"/>
          <w:sz w:val="20"/>
          <w:szCs w:val="20"/>
          <w:lang w:eastAsia="de-DE"/>
        </w:rPr>
        <w:t xml:space="preserve">           </w:t>
      </w:r>
      <w:r w:rsidRPr="008C7594">
        <w:rPr>
          <w:rFonts w:ascii="Arial" w:hAnsi="Arial"/>
          <w:sz w:val="20"/>
          <w:szCs w:val="20"/>
          <w:lang w:eastAsia="de-DE"/>
        </w:rPr>
        <w:tab/>
        <w:t xml:space="preserve">         </w:t>
      </w:r>
      <w:r>
        <w:rPr>
          <w:rFonts w:ascii="Arial" w:hAnsi="Arial"/>
          <w:sz w:val="20"/>
          <w:szCs w:val="20"/>
          <w:lang w:eastAsia="de-DE"/>
        </w:rPr>
        <w:t xml:space="preserve"> </w:t>
      </w:r>
      <w:r w:rsidRPr="008C7594">
        <w:rPr>
          <w:rFonts w:ascii="Arial" w:hAnsi="Arial"/>
          <w:sz w:val="20"/>
          <w:szCs w:val="20"/>
          <w:lang w:eastAsia="de-DE"/>
        </w:rPr>
        <w:t>válcované</w:t>
      </w:r>
    </w:p>
    <w:p w:rsidR="003E362F" w:rsidRPr="008C7594" w:rsidRDefault="003E362F" w:rsidP="003E362F">
      <w:pPr>
        <w:numPr>
          <w:ilvl w:val="0"/>
          <w:numId w:val="4"/>
        </w:numPr>
        <w:tabs>
          <w:tab w:val="clear" w:pos="1776"/>
          <w:tab w:val="left" w:pos="851"/>
          <w:tab w:val="left" w:pos="1276"/>
          <w:tab w:val="right" w:pos="8222"/>
        </w:tabs>
        <w:ind w:left="0" w:hanging="141"/>
        <w:jc w:val="both"/>
        <w:rPr>
          <w:rFonts w:ascii="Arial" w:hAnsi="Arial"/>
          <w:sz w:val="20"/>
          <w:szCs w:val="20"/>
          <w:lang w:eastAsia="de-DE"/>
        </w:rPr>
      </w:pPr>
      <w:r w:rsidRPr="008C7594">
        <w:rPr>
          <w:rFonts w:ascii="Arial" w:hAnsi="Arial"/>
          <w:sz w:val="20"/>
          <w:szCs w:val="20"/>
          <w:lang w:eastAsia="de-DE"/>
        </w:rPr>
        <w:t>dno</w:t>
      </w:r>
      <w:r w:rsidRPr="008C7594">
        <w:rPr>
          <w:rFonts w:ascii="Arial" w:hAnsi="Arial"/>
          <w:sz w:val="20"/>
          <w:szCs w:val="20"/>
          <w:lang w:eastAsia="de-DE"/>
        </w:rPr>
        <w:tab/>
        <w:t xml:space="preserve">                     </w:t>
      </w:r>
      <w:r>
        <w:rPr>
          <w:rFonts w:ascii="Arial" w:hAnsi="Arial"/>
          <w:sz w:val="20"/>
          <w:szCs w:val="20"/>
          <w:lang w:eastAsia="de-DE"/>
        </w:rPr>
        <w:tab/>
        <w:t xml:space="preserve"> </w:t>
      </w:r>
      <w:r w:rsidRPr="008C7594">
        <w:rPr>
          <w:rFonts w:ascii="Arial" w:hAnsi="Arial"/>
          <w:sz w:val="20"/>
          <w:szCs w:val="20"/>
          <w:lang w:eastAsia="de-DE"/>
        </w:rPr>
        <w:t>válcované</w:t>
      </w:r>
    </w:p>
    <w:p w:rsidR="003E362F" w:rsidRPr="008C7594" w:rsidRDefault="003E362F" w:rsidP="003E362F">
      <w:pPr>
        <w:numPr>
          <w:ilvl w:val="0"/>
          <w:numId w:val="4"/>
        </w:numPr>
        <w:tabs>
          <w:tab w:val="clear" w:pos="1776"/>
          <w:tab w:val="left" w:pos="851"/>
          <w:tab w:val="left" w:pos="1276"/>
          <w:tab w:val="right" w:pos="8222"/>
        </w:tabs>
        <w:ind w:left="0" w:hanging="141"/>
        <w:jc w:val="both"/>
        <w:rPr>
          <w:rFonts w:ascii="Arial" w:hAnsi="Arial"/>
          <w:sz w:val="20"/>
          <w:szCs w:val="20"/>
          <w:lang w:eastAsia="de-DE"/>
        </w:rPr>
      </w:pPr>
      <w:r w:rsidRPr="008C7594">
        <w:rPr>
          <w:rFonts w:ascii="Arial" w:hAnsi="Arial"/>
          <w:sz w:val="20"/>
          <w:szCs w:val="20"/>
          <w:lang w:eastAsia="de-DE"/>
        </w:rPr>
        <w:t xml:space="preserve">dno ostrova směrem k vodě </w:t>
      </w:r>
      <w:r w:rsidRPr="008C7594">
        <w:rPr>
          <w:rFonts w:ascii="Arial" w:hAnsi="Arial"/>
          <w:sz w:val="20"/>
          <w:szCs w:val="20"/>
          <w:lang w:eastAsia="de-DE"/>
        </w:rPr>
        <w:tab/>
        <w:t xml:space="preserve">         </w:t>
      </w:r>
      <w:r>
        <w:rPr>
          <w:rFonts w:ascii="Arial" w:hAnsi="Arial"/>
          <w:sz w:val="20"/>
          <w:szCs w:val="20"/>
          <w:lang w:eastAsia="de-DE"/>
        </w:rPr>
        <w:t xml:space="preserve"> </w:t>
      </w:r>
      <w:r w:rsidRPr="008C7594">
        <w:rPr>
          <w:rFonts w:ascii="Arial" w:hAnsi="Arial"/>
          <w:sz w:val="20"/>
          <w:szCs w:val="20"/>
          <w:lang w:eastAsia="de-DE"/>
        </w:rPr>
        <w:t>broušené</w:t>
      </w:r>
    </w:p>
    <w:p w:rsidR="003E362F" w:rsidRPr="008C7594" w:rsidRDefault="003E362F" w:rsidP="003E362F">
      <w:pPr>
        <w:numPr>
          <w:ilvl w:val="0"/>
          <w:numId w:val="4"/>
        </w:numPr>
        <w:tabs>
          <w:tab w:val="clear" w:pos="1776"/>
          <w:tab w:val="left" w:pos="851"/>
          <w:tab w:val="left" w:pos="1276"/>
          <w:tab w:val="right" w:pos="8222"/>
        </w:tabs>
        <w:ind w:left="0" w:hanging="141"/>
        <w:jc w:val="both"/>
        <w:rPr>
          <w:rFonts w:ascii="Arial" w:hAnsi="Arial"/>
          <w:sz w:val="20"/>
          <w:szCs w:val="20"/>
          <w:lang w:eastAsia="de-DE"/>
        </w:rPr>
      </w:pPr>
      <w:r w:rsidRPr="008C7594">
        <w:rPr>
          <w:rFonts w:ascii="Arial" w:hAnsi="Arial"/>
          <w:sz w:val="20"/>
          <w:szCs w:val="20"/>
          <w:lang w:eastAsia="de-DE"/>
        </w:rPr>
        <w:t xml:space="preserve">svary pouze v oblastech horní hrany bazénu </w:t>
      </w:r>
      <w:r w:rsidRPr="008C7594">
        <w:rPr>
          <w:rFonts w:ascii="Arial" w:hAnsi="Arial"/>
          <w:sz w:val="20"/>
          <w:szCs w:val="20"/>
          <w:lang w:eastAsia="de-DE"/>
        </w:rPr>
        <w:tab/>
        <w:t xml:space="preserve">          broušené</w:t>
      </w:r>
    </w:p>
    <w:p w:rsidR="003E362F" w:rsidRDefault="003E362F" w:rsidP="003E362F">
      <w:pPr>
        <w:pStyle w:val="ListParagraph1"/>
        <w:numPr>
          <w:ilvl w:val="0"/>
          <w:numId w:val="4"/>
        </w:numPr>
        <w:tabs>
          <w:tab w:val="clear" w:pos="1776"/>
          <w:tab w:val="left" w:pos="851"/>
          <w:tab w:val="left" w:pos="1276"/>
          <w:tab w:val="right" w:pos="8222"/>
        </w:tabs>
        <w:spacing w:after="0" w:line="240" w:lineRule="auto"/>
        <w:ind w:left="0" w:right="851" w:hanging="141"/>
        <w:jc w:val="both"/>
        <w:rPr>
          <w:rFonts w:ascii="Arial" w:hAnsi="Arial"/>
          <w:sz w:val="20"/>
          <w:szCs w:val="20"/>
          <w:lang w:eastAsia="de-DE"/>
        </w:rPr>
      </w:pPr>
      <w:r w:rsidRPr="008C7594">
        <w:rPr>
          <w:rFonts w:ascii="Arial" w:hAnsi="Arial"/>
          <w:sz w:val="20"/>
          <w:szCs w:val="20"/>
          <w:lang w:eastAsia="de-DE"/>
        </w:rPr>
        <w:t xml:space="preserve">svary na plochách </w:t>
      </w:r>
      <w:r>
        <w:rPr>
          <w:rFonts w:ascii="Arial" w:hAnsi="Arial"/>
          <w:sz w:val="20"/>
          <w:szCs w:val="20"/>
          <w:lang w:eastAsia="de-DE"/>
        </w:rPr>
        <w:t xml:space="preserve">nerezové </w:t>
      </w:r>
      <w:r w:rsidRPr="008C7594">
        <w:rPr>
          <w:rFonts w:ascii="Arial" w:hAnsi="Arial"/>
          <w:sz w:val="20"/>
          <w:szCs w:val="20"/>
          <w:lang w:eastAsia="de-DE"/>
        </w:rPr>
        <w:t>skluzavky na viditelných místech</w:t>
      </w:r>
      <w:r>
        <w:rPr>
          <w:rFonts w:ascii="Arial" w:hAnsi="Arial"/>
          <w:sz w:val="20"/>
          <w:szCs w:val="20"/>
          <w:lang w:eastAsia="de-DE"/>
        </w:rPr>
        <w:t xml:space="preserve">          </w:t>
      </w:r>
      <w:r>
        <w:rPr>
          <w:rFonts w:ascii="Arial" w:hAnsi="Arial"/>
          <w:sz w:val="20"/>
          <w:szCs w:val="20"/>
          <w:lang w:eastAsia="de-DE"/>
        </w:rPr>
        <w:tab/>
      </w:r>
      <w:r w:rsidRPr="008C7594">
        <w:rPr>
          <w:rFonts w:ascii="Arial" w:hAnsi="Arial"/>
          <w:sz w:val="20"/>
          <w:szCs w:val="20"/>
          <w:lang w:eastAsia="de-DE"/>
        </w:rPr>
        <w:t>broušené</w:t>
      </w:r>
    </w:p>
    <w:p w:rsidR="003E362F" w:rsidRPr="008C7594" w:rsidRDefault="003E362F" w:rsidP="003E362F">
      <w:pPr>
        <w:pStyle w:val="ListParagraph1"/>
        <w:tabs>
          <w:tab w:val="left" w:pos="851"/>
          <w:tab w:val="left" w:pos="1276"/>
          <w:tab w:val="right" w:pos="8222"/>
        </w:tabs>
        <w:spacing w:after="0" w:line="240" w:lineRule="auto"/>
        <w:ind w:left="0" w:right="851"/>
        <w:jc w:val="both"/>
        <w:rPr>
          <w:rFonts w:ascii="Arial" w:hAnsi="Arial"/>
          <w:sz w:val="20"/>
          <w:szCs w:val="20"/>
          <w:lang w:eastAsia="de-DE"/>
        </w:rPr>
      </w:pPr>
    </w:p>
    <w:p w:rsidR="003E362F" w:rsidRPr="008C7594" w:rsidRDefault="003E362F" w:rsidP="003E362F">
      <w:pPr>
        <w:tabs>
          <w:tab w:val="left" w:pos="284"/>
          <w:tab w:val="left" w:pos="426"/>
          <w:tab w:val="left" w:pos="851"/>
        </w:tabs>
        <w:jc w:val="both"/>
        <w:rPr>
          <w:rFonts w:ascii="Arial" w:hAnsi="Arial"/>
          <w:b/>
          <w:sz w:val="20"/>
          <w:szCs w:val="20"/>
          <w:lang w:eastAsia="de-DE"/>
        </w:rPr>
      </w:pPr>
      <w:r>
        <w:rPr>
          <w:rFonts w:ascii="Arial" w:hAnsi="Arial"/>
          <w:b/>
          <w:sz w:val="20"/>
          <w:szCs w:val="20"/>
          <w:lang w:eastAsia="de-DE"/>
        </w:rPr>
        <w:t>Požadavky</w:t>
      </w:r>
      <w:r w:rsidRPr="008C7594">
        <w:rPr>
          <w:rFonts w:ascii="Arial" w:hAnsi="Arial"/>
          <w:b/>
          <w:sz w:val="20"/>
          <w:szCs w:val="20"/>
          <w:lang w:eastAsia="de-DE"/>
        </w:rPr>
        <w:t xml:space="preserve"> pro provedení stěn bazénu</w:t>
      </w:r>
    </w:p>
    <w:p w:rsidR="003E362F" w:rsidRPr="008C7594" w:rsidRDefault="003E362F" w:rsidP="003E362F">
      <w:pPr>
        <w:tabs>
          <w:tab w:val="left" w:pos="567"/>
          <w:tab w:val="left" w:pos="709"/>
          <w:tab w:val="left" w:pos="851"/>
        </w:tabs>
        <w:ind w:firstLine="2"/>
        <w:jc w:val="both"/>
        <w:rPr>
          <w:rFonts w:ascii="Arial" w:hAnsi="Arial"/>
          <w:sz w:val="20"/>
          <w:szCs w:val="20"/>
          <w:lang w:eastAsia="de-DE"/>
        </w:rPr>
      </w:pPr>
      <w:r w:rsidRPr="008C7594">
        <w:rPr>
          <w:rFonts w:ascii="Arial" w:hAnsi="Arial"/>
          <w:sz w:val="20"/>
          <w:szCs w:val="20"/>
          <w:lang w:eastAsia="de-DE"/>
        </w:rPr>
        <w:t xml:space="preserve">Vzpěry stěn bazénu z hladkého plechu jsou staticky dimenzovány pro hydrostatický tlak bazénové vody nebo zeminy z opačné strany popř. jiná vyskytující se vertikální zatížení tak, aby veškeré spojité zatížení stěny bylo přeneseno horním a spodním ukotvením bazénových stěn /spolu s výztuhami vlastní bazénové stěny/. </w:t>
      </w:r>
    </w:p>
    <w:p w:rsidR="003E362F" w:rsidRDefault="003E362F" w:rsidP="003E362F">
      <w:pPr>
        <w:pStyle w:val="Prosttext"/>
        <w:tabs>
          <w:tab w:val="left" w:pos="567"/>
          <w:tab w:val="left" w:pos="709"/>
          <w:tab w:val="left" w:pos="851"/>
        </w:tabs>
        <w:ind w:firstLine="2"/>
        <w:jc w:val="both"/>
        <w:rPr>
          <w:rFonts w:ascii="Arial" w:hAnsi="Arial"/>
          <w:lang w:val="cs-CZ"/>
        </w:rPr>
      </w:pPr>
      <w:r w:rsidRPr="008C7594">
        <w:rPr>
          <w:rFonts w:ascii="Arial" w:hAnsi="Arial"/>
          <w:lang w:val="cs-CZ"/>
        </w:rPr>
        <w:t xml:space="preserve">Čelní obrátkové stěny plaveckého bazénu jsou do hloubky 0,8 m </w:t>
      </w:r>
      <w:r>
        <w:rPr>
          <w:rFonts w:ascii="Arial" w:hAnsi="Arial"/>
          <w:lang w:val="cs-CZ"/>
        </w:rPr>
        <w:t xml:space="preserve">pod vodní hladinu </w:t>
      </w:r>
      <w:r w:rsidRPr="008C7594">
        <w:rPr>
          <w:rFonts w:ascii="Arial" w:hAnsi="Arial"/>
          <w:lang w:val="cs-CZ"/>
        </w:rPr>
        <w:t xml:space="preserve">opatřeny protiskluzovým dezénem za účelem odrazu plavce, nopový dezén v hráškovém 3D provedení (prolis </w:t>
      </w:r>
      <w:r>
        <w:rPr>
          <w:rFonts w:ascii="Arial" w:hAnsi="Arial"/>
          <w:lang w:val="cs-CZ"/>
        </w:rPr>
        <w:br/>
      </w:r>
      <w:r w:rsidRPr="008C7594">
        <w:rPr>
          <w:rFonts w:ascii="Arial" w:hAnsi="Arial"/>
          <w:lang w:val="cs-CZ"/>
        </w:rPr>
        <w:t>o</w:t>
      </w:r>
      <w:r>
        <w:rPr>
          <w:rFonts w:ascii="Arial" w:hAnsi="Arial"/>
          <w:lang w:val="cs-CZ"/>
        </w:rPr>
        <w:t xml:space="preserve"> průměru 10mm, výška prolisu min. 1,1</w:t>
      </w:r>
      <w:r w:rsidRPr="008C7594">
        <w:rPr>
          <w:rFonts w:ascii="Arial" w:hAnsi="Arial"/>
          <w:lang w:val="cs-CZ"/>
        </w:rPr>
        <w:t xml:space="preserve">mm, osová rozteč prolisů 20mm, povrch broušený K400) musí odpovídat normě ČSN EN 13451. </w:t>
      </w:r>
      <w:r>
        <w:rPr>
          <w:rFonts w:ascii="Arial" w:hAnsi="Arial"/>
          <w:lang w:val="cs-CZ"/>
        </w:rPr>
        <w:t>Projektant</w:t>
      </w:r>
      <w:r w:rsidRPr="008C7594">
        <w:rPr>
          <w:rFonts w:ascii="Arial" w:hAnsi="Arial"/>
          <w:lang w:val="cs-CZ"/>
        </w:rPr>
        <w:t xml:space="preserve"> požaduje doložení vzorku o rozměrech min 16</w:t>
      </w:r>
      <w:r>
        <w:rPr>
          <w:rFonts w:ascii="Arial" w:hAnsi="Arial"/>
          <w:lang w:val="cs-CZ"/>
        </w:rPr>
        <w:t>0mm</w:t>
      </w:r>
      <w:r w:rsidRPr="008C7594">
        <w:rPr>
          <w:rFonts w:ascii="Arial" w:hAnsi="Arial"/>
          <w:lang w:val="cs-CZ"/>
        </w:rPr>
        <w:t>x20</w:t>
      </w:r>
      <w:r>
        <w:rPr>
          <w:rFonts w:ascii="Arial" w:hAnsi="Arial"/>
          <w:lang w:val="cs-CZ"/>
        </w:rPr>
        <w:t>0mm</w:t>
      </w:r>
      <w:r w:rsidRPr="008C7594">
        <w:rPr>
          <w:rFonts w:ascii="Arial" w:hAnsi="Arial"/>
          <w:lang w:val="cs-CZ"/>
        </w:rPr>
        <w:t xml:space="preserve"> včetně osvědčení a vče</w:t>
      </w:r>
      <w:r>
        <w:rPr>
          <w:rFonts w:ascii="Arial" w:hAnsi="Arial"/>
          <w:lang w:val="cs-CZ"/>
        </w:rPr>
        <w:t>tně technického listu</w:t>
      </w:r>
      <w:r w:rsidRPr="008C7594">
        <w:rPr>
          <w:rFonts w:ascii="Arial" w:hAnsi="Arial"/>
          <w:lang w:val="cs-CZ"/>
        </w:rPr>
        <w:t>.</w:t>
      </w:r>
    </w:p>
    <w:p w:rsidR="003E362F" w:rsidRPr="008C7594" w:rsidRDefault="003E362F" w:rsidP="003E362F">
      <w:pPr>
        <w:tabs>
          <w:tab w:val="left" w:pos="567"/>
          <w:tab w:val="left" w:pos="709"/>
          <w:tab w:val="left" w:pos="851"/>
        </w:tabs>
        <w:ind w:firstLine="2"/>
        <w:jc w:val="both"/>
        <w:rPr>
          <w:rFonts w:ascii="Arial" w:hAnsi="Arial"/>
          <w:sz w:val="20"/>
          <w:szCs w:val="20"/>
          <w:lang w:eastAsia="de-DE"/>
        </w:rPr>
      </w:pPr>
      <w:r w:rsidRPr="008C7594">
        <w:rPr>
          <w:rFonts w:ascii="Arial" w:hAnsi="Arial"/>
          <w:sz w:val="20"/>
          <w:szCs w:val="20"/>
          <w:lang w:eastAsia="de-DE"/>
        </w:rPr>
        <w:t>Stěny bazénu napojené na vnější přelivový žlábek (finský žlábek) jsou na horním kraji záchytné hrany zkoseny a v předepsané šířce slouží ke kontinuálnímu a rovnoměrnému odvodu vody z vodní hladiny.</w:t>
      </w:r>
    </w:p>
    <w:p w:rsidR="003E362F" w:rsidRDefault="003E362F" w:rsidP="003E362F">
      <w:pPr>
        <w:tabs>
          <w:tab w:val="left" w:pos="567"/>
          <w:tab w:val="left" w:pos="709"/>
          <w:tab w:val="left" w:pos="851"/>
        </w:tabs>
        <w:ind w:firstLine="2"/>
        <w:jc w:val="both"/>
        <w:rPr>
          <w:rFonts w:ascii="Arial" w:hAnsi="Arial"/>
          <w:sz w:val="20"/>
          <w:szCs w:val="20"/>
          <w:lang w:eastAsia="de-DE"/>
        </w:rPr>
      </w:pPr>
      <w:r w:rsidRPr="008C7594">
        <w:rPr>
          <w:rFonts w:ascii="Arial" w:hAnsi="Arial"/>
          <w:sz w:val="20"/>
          <w:szCs w:val="20"/>
          <w:lang w:eastAsia="de-DE"/>
        </w:rPr>
        <w:t>Odchylka přelivové hrany po celém obvodu žlábku nesmí překročit</w:t>
      </w:r>
      <w:r>
        <w:rPr>
          <w:rFonts w:ascii="Arial" w:hAnsi="Arial"/>
          <w:sz w:val="20"/>
          <w:szCs w:val="20"/>
          <w:lang w:eastAsia="de-DE"/>
        </w:rPr>
        <w:t xml:space="preserve"> ve svislém směru</w:t>
      </w:r>
      <w:r w:rsidRPr="008C7594">
        <w:rPr>
          <w:rFonts w:ascii="Arial" w:hAnsi="Arial"/>
          <w:sz w:val="20"/>
          <w:szCs w:val="20"/>
          <w:lang w:eastAsia="de-DE"/>
        </w:rPr>
        <w:t xml:space="preserve"> +/- 2 mm</w:t>
      </w:r>
      <w:r>
        <w:rPr>
          <w:rFonts w:ascii="Arial" w:hAnsi="Arial"/>
          <w:sz w:val="20"/>
          <w:szCs w:val="20"/>
          <w:lang w:eastAsia="de-DE"/>
        </w:rPr>
        <w:t>.</w:t>
      </w:r>
    </w:p>
    <w:p w:rsidR="003E362F" w:rsidRPr="008C7594" w:rsidRDefault="003E362F" w:rsidP="0015162A">
      <w:pPr>
        <w:tabs>
          <w:tab w:val="left" w:pos="567"/>
          <w:tab w:val="left" w:pos="709"/>
          <w:tab w:val="left" w:pos="851"/>
        </w:tabs>
        <w:ind w:firstLine="2"/>
        <w:jc w:val="both"/>
        <w:rPr>
          <w:rFonts w:ascii="Arial" w:hAnsi="Arial"/>
          <w:sz w:val="20"/>
          <w:szCs w:val="20"/>
          <w:lang w:eastAsia="de-DE"/>
        </w:rPr>
      </w:pPr>
      <w:r>
        <w:rPr>
          <w:rFonts w:ascii="Arial" w:hAnsi="Arial"/>
          <w:sz w:val="20"/>
          <w:szCs w:val="20"/>
        </w:rPr>
        <w:t xml:space="preserve">V </w:t>
      </w:r>
      <w:r w:rsidRPr="008C7594">
        <w:rPr>
          <w:rFonts w:ascii="Arial" w:hAnsi="Arial"/>
          <w:sz w:val="20"/>
          <w:szCs w:val="20"/>
        </w:rPr>
        <w:t xml:space="preserve">bazénech s hloubkou vody větší než 1,60 m je vytvořen v hloubce 1,20 m odpočinkový stupínek s minimální šířkou nášlapné plochy 0,10 m. Stěna bazénu pod odpočinkovým stupínkem vede svisle dolů až k bazénovému dnu. </w:t>
      </w:r>
      <w:r w:rsidRPr="008C7594">
        <w:rPr>
          <w:rFonts w:ascii="Arial" w:hAnsi="Arial"/>
          <w:sz w:val="20"/>
          <w:szCs w:val="20"/>
          <w:lang w:eastAsia="de-DE"/>
        </w:rPr>
        <w:t>Stěny bazénu bez napojení na přelivový žlábek jsou vytvořeny na horním konci jako ohnutý profil dle PD tak,</w:t>
      </w:r>
      <w:r>
        <w:rPr>
          <w:rFonts w:ascii="Arial" w:hAnsi="Arial"/>
          <w:sz w:val="20"/>
          <w:szCs w:val="20"/>
          <w:lang w:eastAsia="de-DE"/>
        </w:rPr>
        <w:t xml:space="preserve"> </w:t>
      </w:r>
      <w:r w:rsidRPr="008C7594">
        <w:rPr>
          <w:rFonts w:ascii="Arial" w:hAnsi="Arial"/>
          <w:sz w:val="20"/>
          <w:szCs w:val="20"/>
          <w:lang w:eastAsia="de-DE"/>
        </w:rPr>
        <w:t>jak je uvedeno v projektové dokumentaci.  Stěny bazénu v takových místech jsou vyvýšeny nad hladinu vody. (Vlno</w:t>
      </w:r>
      <w:r>
        <w:rPr>
          <w:rFonts w:ascii="Arial" w:hAnsi="Arial"/>
          <w:sz w:val="20"/>
          <w:szCs w:val="20"/>
          <w:lang w:eastAsia="de-DE"/>
        </w:rPr>
        <w:t>vá zátoka rovná a zaoblená cca 6</w:t>
      </w:r>
      <w:r w:rsidRPr="008C7594">
        <w:rPr>
          <w:rFonts w:ascii="Arial" w:hAnsi="Arial"/>
          <w:sz w:val="20"/>
          <w:szCs w:val="20"/>
          <w:lang w:eastAsia="de-DE"/>
        </w:rPr>
        <w:t>0 cm</w:t>
      </w:r>
      <w:r>
        <w:rPr>
          <w:rFonts w:ascii="Arial" w:hAnsi="Arial"/>
          <w:sz w:val="20"/>
          <w:szCs w:val="20"/>
          <w:lang w:eastAsia="de-DE"/>
        </w:rPr>
        <w:t xml:space="preserve"> nad hladinu vody</w:t>
      </w:r>
      <w:r w:rsidRPr="008C7594">
        <w:rPr>
          <w:rFonts w:ascii="Arial" w:hAnsi="Arial"/>
          <w:sz w:val="20"/>
          <w:szCs w:val="20"/>
          <w:lang w:eastAsia="de-DE"/>
        </w:rPr>
        <w:t>, schodiště a dělic</w:t>
      </w:r>
      <w:r>
        <w:rPr>
          <w:rFonts w:ascii="Arial" w:hAnsi="Arial"/>
          <w:sz w:val="20"/>
          <w:szCs w:val="20"/>
          <w:lang w:eastAsia="de-DE"/>
        </w:rPr>
        <w:t>í stěna u divoké řeky cca10cm),</w:t>
      </w:r>
      <w:r w:rsidR="0015162A">
        <w:rPr>
          <w:rFonts w:ascii="Arial" w:hAnsi="Arial"/>
          <w:sz w:val="20"/>
          <w:szCs w:val="20"/>
          <w:lang w:eastAsia="de-DE"/>
        </w:rPr>
        <w:t xml:space="preserve"> </w:t>
      </w:r>
      <w:r w:rsidRPr="008C7594">
        <w:rPr>
          <w:rFonts w:ascii="Arial" w:hAnsi="Arial"/>
          <w:sz w:val="20"/>
          <w:szCs w:val="20"/>
          <w:lang w:eastAsia="de-DE"/>
        </w:rPr>
        <w:t>popř. ponechány pod hladinou vody-toto je vždy uve</w:t>
      </w:r>
      <w:r>
        <w:rPr>
          <w:rFonts w:ascii="Arial" w:hAnsi="Arial"/>
          <w:sz w:val="20"/>
          <w:szCs w:val="20"/>
          <w:lang w:eastAsia="de-DE"/>
        </w:rPr>
        <w:t>deno v PD (p</w:t>
      </w:r>
      <w:r w:rsidRPr="008C7594">
        <w:rPr>
          <w:rFonts w:ascii="Arial" w:hAnsi="Arial"/>
          <w:sz w:val="20"/>
          <w:szCs w:val="20"/>
          <w:lang w:eastAsia="de-DE"/>
        </w:rPr>
        <w:t>rovedení podle přiložených schematických řezů).</w:t>
      </w:r>
    </w:p>
    <w:p w:rsidR="003E362F" w:rsidRPr="008C7594" w:rsidRDefault="003E362F" w:rsidP="003E362F">
      <w:pPr>
        <w:tabs>
          <w:tab w:val="left" w:pos="851"/>
        </w:tabs>
        <w:jc w:val="both"/>
        <w:rPr>
          <w:rFonts w:ascii="Arial" w:hAnsi="Arial"/>
          <w:sz w:val="20"/>
          <w:szCs w:val="20"/>
          <w:lang w:eastAsia="de-DE"/>
        </w:rPr>
      </w:pPr>
      <w:r w:rsidRPr="008C7594">
        <w:rPr>
          <w:rFonts w:ascii="Arial" w:hAnsi="Arial"/>
          <w:sz w:val="20"/>
          <w:szCs w:val="20"/>
          <w:lang w:eastAsia="de-DE"/>
        </w:rPr>
        <w:t xml:space="preserve">Zaoblené části stěn bazénu musí byt provedeny jako oblé, není povoleno nahrazení formou polygonu. </w:t>
      </w:r>
    </w:p>
    <w:p w:rsidR="003E362F" w:rsidRPr="008C7594" w:rsidRDefault="003E362F" w:rsidP="003E362F">
      <w:pPr>
        <w:tabs>
          <w:tab w:val="left" w:pos="851"/>
          <w:tab w:val="right" w:pos="7088"/>
        </w:tabs>
        <w:jc w:val="both"/>
        <w:rPr>
          <w:rFonts w:ascii="Arial" w:hAnsi="Arial"/>
          <w:sz w:val="18"/>
          <w:szCs w:val="20"/>
          <w:lang w:eastAsia="de-DE"/>
        </w:rPr>
      </w:pPr>
      <w:r w:rsidRPr="008C7594">
        <w:rPr>
          <w:rFonts w:ascii="Arial" w:hAnsi="Arial"/>
          <w:sz w:val="20"/>
          <w:szCs w:val="20"/>
          <w:lang w:eastAsia="de-DE"/>
        </w:rPr>
        <w:t>Roh</w:t>
      </w:r>
      <w:r>
        <w:rPr>
          <w:rFonts w:ascii="Arial" w:hAnsi="Arial"/>
          <w:sz w:val="20"/>
          <w:szCs w:val="20"/>
          <w:lang w:eastAsia="de-DE"/>
        </w:rPr>
        <w:t xml:space="preserve">ové spoje jsou v úhlu </w:t>
      </w:r>
      <w:r>
        <w:rPr>
          <w:rFonts w:ascii="Arial" w:hAnsi="Arial"/>
          <w:sz w:val="20"/>
          <w:szCs w:val="20"/>
          <w:lang w:eastAsia="de-DE"/>
        </w:rPr>
        <w:tab/>
        <w:t>&lt; 90° s rádiusem</w:t>
      </w:r>
      <w:r w:rsidRPr="008C7594">
        <w:rPr>
          <w:rFonts w:ascii="Arial" w:hAnsi="Arial"/>
          <w:sz w:val="20"/>
          <w:szCs w:val="20"/>
          <w:lang w:eastAsia="de-DE"/>
        </w:rPr>
        <w:t xml:space="preserve"> &gt;25 mm</w:t>
      </w:r>
    </w:p>
    <w:p w:rsidR="003E362F" w:rsidRPr="008C7594" w:rsidRDefault="003E362F" w:rsidP="003E362F">
      <w:pPr>
        <w:tabs>
          <w:tab w:val="left" w:pos="851"/>
          <w:tab w:val="right" w:pos="7088"/>
        </w:tabs>
        <w:jc w:val="both"/>
        <w:rPr>
          <w:rFonts w:ascii="Arial" w:hAnsi="Arial"/>
          <w:sz w:val="20"/>
          <w:szCs w:val="20"/>
          <w:lang w:eastAsia="de-DE"/>
        </w:rPr>
      </w:pPr>
      <w:r w:rsidRPr="008C7594">
        <w:rPr>
          <w:rFonts w:ascii="Arial" w:hAnsi="Arial"/>
          <w:sz w:val="20"/>
          <w:szCs w:val="20"/>
          <w:lang w:eastAsia="de-DE"/>
        </w:rPr>
        <w:t>Tloušťka plechů stěn</w:t>
      </w:r>
      <w:r>
        <w:rPr>
          <w:rFonts w:ascii="Arial" w:hAnsi="Arial"/>
          <w:sz w:val="20"/>
          <w:szCs w:val="20"/>
          <w:lang w:eastAsia="de-DE"/>
        </w:rPr>
        <w:t xml:space="preserve"> </w:t>
      </w:r>
      <w:r>
        <w:rPr>
          <w:rFonts w:ascii="Arial" w:hAnsi="Arial"/>
          <w:sz w:val="20"/>
          <w:szCs w:val="20"/>
          <w:lang w:eastAsia="de-DE"/>
        </w:rPr>
        <w:tab/>
      </w:r>
      <w:r w:rsidRPr="008C7594">
        <w:rPr>
          <w:rFonts w:ascii="Arial" w:hAnsi="Arial"/>
          <w:sz w:val="20"/>
          <w:szCs w:val="20"/>
          <w:lang w:eastAsia="de-DE"/>
        </w:rPr>
        <w:t>2,5mm</w:t>
      </w:r>
    </w:p>
    <w:p w:rsidR="003E362F" w:rsidRPr="008C7594" w:rsidRDefault="003E362F" w:rsidP="003E362F">
      <w:pPr>
        <w:tabs>
          <w:tab w:val="left" w:pos="851"/>
          <w:tab w:val="right" w:pos="7088"/>
        </w:tabs>
        <w:jc w:val="both"/>
        <w:rPr>
          <w:rFonts w:ascii="Arial" w:hAnsi="Arial"/>
          <w:sz w:val="20"/>
          <w:szCs w:val="20"/>
          <w:lang w:eastAsia="de-DE"/>
        </w:rPr>
      </w:pPr>
      <w:r w:rsidRPr="008C7594">
        <w:rPr>
          <w:rFonts w:ascii="Arial" w:hAnsi="Arial"/>
          <w:sz w:val="20"/>
          <w:szCs w:val="20"/>
          <w:lang w:eastAsia="de-DE"/>
        </w:rPr>
        <w:t>Tlouš</w:t>
      </w:r>
      <w:r>
        <w:rPr>
          <w:rFonts w:ascii="Arial" w:hAnsi="Arial"/>
          <w:sz w:val="20"/>
          <w:szCs w:val="20"/>
          <w:lang w:eastAsia="de-DE"/>
        </w:rPr>
        <w:t>ť</w:t>
      </w:r>
      <w:r w:rsidRPr="008C7594">
        <w:rPr>
          <w:rFonts w:ascii="Arial" w:hAnsi="Arial"/>
          <w:sz w:val="20"/>
          <w:szCs w:val="20"/>
          <w:lang w:eastAsia="de-DE"/>
        </w:rPr>
        <w:t>ka výztuh</w:t>
      </w:r>
      <w:r>
        <w:rPr>
          <w:rFonts w:ascii="Arial" w:hAnsi="Arial"/>
          <w:sz w:val="20"/>
          <w:szCs w:val="20"/>
          <w:lang w:eastAsia="de-DE"/>
        </w:rPr>
        <w:tab/>
      </w:r>
      <w:r w:rsidRPr="008C7594">
        <w:rPr>
          <w:rFonts w:ascii="Arial" w:hAnsi="Arial"/>
          <w:sz w:val="20"/>
          <w:szCs w:val="20"/>
          <w:lang w:eastAsia="de-DE"/>
        </w:rPr>
        <w:t>2,0mm</w:t>
      </w:r>
    </w:p>
    <w:p w:rsidR="003E362F" w:rsidRDefault="003E362F" w:rsidP="003E362F">
      <w:pPr>
        <w:tabs>
          <w:tab w:val="left" w:pos="851"/>
        </w:tabs>
        <w:jc w:val="both"/>
        <w:rPr>
          <w:rFonts w:ascii="Arial" w:hAnsi="Arial"/>
          <w:b/>
          <w:color w:val="FF0000"/>
          <w:sz w:val="20"/>
          <w:szCs w:val="20"/>
          <w:lang w:eastAsia="de-DE"/>
        </w:rPr>
      </w:pPr>
      <w:r w:rsidRPr="00DF6D4A">
        <w:rPr>
          <w:rFonts w:ascii="Arial" w:hAnsi="Arial"/>
          <w:b/>
          <w:color w:val="FF0000"/>
          <w:sz w:val="20"/>
          <w:szCs w:val="20"/>
          <w:lang w:eastAsia="de-DE"/>
        </w:rPr>
        <w:t xml:space="preserve">            </w:t>
      </w:r>
    </w:p>
    <w:p w:rsidR="003E362F" w:rsidRPr="008C7594" w:rsidRDefault="003E362F" w:rsidP="003E362F">
      <w:pPr>
        <w:tabs>
          <w:tab w:val="left" w:pos="851"/>
        </w:tabs>
        <w:jc w:val="both"/>
        <w:rPr>
          <w:rFonts w:ascii="Arial" w:hAnsi="Arial"/>
          <w:b/>
          <w:sz w:val="20"/>
          <w:szCs w:val="20"/>
          <w:lang w:eastAsia="de-DE"/>
        </w:rPr>
      </w:pPr>
      <w:r w:rsidRPr="008C7594">
        <w:rPr>
          <w:rFonts w:ascii="Arial" w:hAnsi="Arial"/>
          <w:b/>
          <w:sz w:val="20"/>
          <w:szCs w:val="20"/>
          <w:lang w:eastAsia="de-DE"/>
        </w:rPr>
        <w:t>Předpisy pro provedení přelivového žlábku</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Jedná se o přelivový žlábek na vnější straně bazénového tělesa (finský žlábek), který slouží k zajištění rovnoměrného odtoku vody z bazénu po celém jeho obvodu,</w:t>
      </w:r>
      <w:r>
        <w:rPr>
          <w:rFonts w:ascii="Arial" w:hAnsi="Arial"/>
          <w:lang w:val="cs-CZ"/>
        </w:rPr>
        <w:t xml:space="preserve"> </w:t>
      </w:r>
      <w:r w:rsidRPr="008C7594">
        <w:rPr>
          <w:rFonts w:ascii="Arial" w:hAnsi="Arial"/>
          <w:lang w:val="cs-CZ"/>
        </w:rPr>
        <w:t>resp. tam,</w:t>
      </w:r>
      <w:r>
        <w:rPr>
          <w:rFonts w:ascii="Arial" w:hAnsi="Arial"/>
          <w:lang w:val="cs-CZ"/>
        </w:rPr>
        <w:t xml:space="preserve"> </w:t>
      </w:r>
      <w:r w:rsidRPr="008C7594">
        <w:rPr>
          <w:rFonts w:ascii="Arial" w:hAnsi="Arial"/>
          <w:lang w:val="cs-CZ"/>
        </w:rPr>
        <w:t xml:space="preserve">kde </w:t>
      </w:r>
      <w:r>
        <w:rPr>
          <w:rFonts w:ascii="Arial" w:hAnsi="Arial"/>
          <w:lang w:val="cs-CZ"/>
        </w:rPr>
        <w:br/>
      </w:r>
      <w:r w:rsidRPr="008C7594">
        <w:rPr>
          <w:rFonts w:ascii="Arial" w:hAnsi="Arial"/>
          <w:lang w:val="cs-CZ"/>
        </w:rPr>
        <w:t>to určuje PD v souladu s platnými legislativními předpisy.</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Průtok vody z přelivové hrany do přelivového žlábku probíhá plynule. Odváděcí plocha směrem k bazénu je o 12 stupňů odkloněna /sklon žlábku</w:t>
      </w:r>
      <w:r>
        <w:rPr>
          <w:rFonts w:ascii="Arial" w:hAnsi="Arial"/>
          <w:lang w:val="cs-CZ"/>
        </w:rPr>
        <w:t xml:space="preserve"> směrem od vody</w:t>
      </w:r>
      <w:r w:rsidRPr="008C7594">
        <w:rPr>
          <w:rFonts w:ascii="Arial" w:hAnsi="Arial"/>
          <w:lang w:val="cs-CZ"/>
        </w:rPr>
        <w:t>/.</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 xml:space="preserve">Pro řádný odvod vody z přelivového žlábku jsou v rozích přelivového žlábku umístěny </w:t>
      </w:r>
      <w:r>
        <w:rPr>
          <w:rFonts w:ascii="Arial" w:hAnsi="Arial"/>
          <w:lang w:val="cs-CZ"/>
        </w:rPr>
        <w:br/>
        <w:t xml:space="preserve">do oblouku ohnuté usměrňovací </w:t>
      </w:r>
      <w:r w:rsidRPr="008C7594">
        <w:rPr>
          <w:rFonts w:ascii="Arial" w:hAnsi="Arial"/>
          <w:lang w:val="cs-CZ"/>
        </w:rPr>
        <w:t>plechy /vlnolamy/, které slouží k rovnoměrnému proudění vody v rozích žlábku /tam kde voda prudce mění směr průtoku/.</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Konstrukce a počty odtoků ze žlábku jsou dimenzovány podle množství vody, která se má odvést do akumulační jímky. Maximální průměr otvorů u krytů odtoků je 8 mm. Vnější strana žlábku</w:t>
      </w:r>
      <w:r>
        <w:rPr>
          <w:rFonts w:ascii="Arial" w:hAnsi="Arial"/>
          <w:lang w:val="cs-CZ"/>
        </w:rPr>
        <w:t xml:space="preserve"> je ukončena nerezovým profilem nebo platovým lemem-viz PD</w:t>
      </w:r>
      <w:r w:rsidRPr="008C7594">
        <w:rPr>
          <w:rFonts w:ascii="Arial" w:hAnsi="Arial"/>
          <w:lang w:val="cs-CZ"/>
        </w:rPr>
        <w:t xml:space="preserve"> </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 xml:space="preserve">Zaoblené části žlábků musí být provedeny jako oblé, nesmí být nahrazeny formou polygonu. </w:t>
      </w:r>
    </w:p>
    <w:p w:rsidR="003E362F" w:rsidRPr="008C7594" w:rsidRDefault="003E362F" w:rsidP="003E362F">
      <w:pPr>
        <w:tabs>
          <w:tab w:val="left" w:pos="851"/>
          <w:tab w:val="right" w:pos="7088"/>
        </w:tabs>
        <w:jc w:val="both"/>
        <w:rPr>
          <w:rFonts w:ascii="Arial" w:hAnsi="Arial"/>
          <w:sz w:val="20"/>
          <w:szCs w:val="20"/>
          <w:lang w:eastAsia="de-DE"/>
        </w:rPr>
      </w:pPr>
      <w:r w:rsidRPr="008C7594">
        <w:rPr>
          <w:rFonts w:ascii="Arial" w:hAnsi="Arial"/>
          <w:sz w:val="20"/>
          <w:szCs w:val="20"/>
          <w:lang w:eastAsia="de-DE"/>
        </w:rPr>
        <w:t>Tloušťka plechů předivného žlábku</w:t>
      </w:r>
      <w:r>
        <w:rPr>
          <w:rFonts w:ascii="Arial" w:hAnsi="Arial"/>
          <w:sz w:val="20"/>
          <w:szCs w:val="20"/>
          <w:lang w:eastAsia="de-DE"/>
        </w:rPr>
        <w:tab/>
      </w:r>
      <w:r w:rsidRPr="008C7594">
        <w:rPr>
          <w:rFonts w:ascii="Arial" w:hAnsi="Arial"/>
          <w:sz w:val="20"/>
          <w:szCs w:val="20"/>
          <w:lang w:eastAsia="de-DE"/>
        </w:rPr>
        <w:t>2,0mm</w:t>
      </w:r>
    </w:p>
    <w:p w:rsidR="003E362F" w:rsidRDefault="003E362F" w:rsidP="003E362F">
      <w:pPr>
        <w:tabs>
          <w:tab w:val="left" w:pos="851"/>
          <w:tab w:val="right" w:pos="7088"/>
        </w:tabs>
        <w:jc w:val="both"/>
        <w:rPr>
          <w:rFonts w:ascii="Arial" w:hAnsi="Arial"/>
          <w:sz w:val="20"/>
          <w:szCs w:val="20"/>
          <w:lang w:eastAsia="de-DE"/>
        </w:rPr>
      </w:pPr>
      <w:r>
        <w:rPr>
          <w:rFonts w:ascii="Arial" w:hAnsi="Arial"/>
          <w:sz w:val="20"/>
          <w:szCs w:val="20"/>
          <w:lang w:eastAsia="de-DE"/>
        </w:rPr>
        <w:t>Tloušť</w:t>
      </w:r>
      <w:r w:rsidRPr="008C7594">
        <w:rPr>
          <w:rFonts w:ascii="Arial" w:hAnsi="Arial"/>
          <w:sz w:val="20"/>
          <w:szCs w:val="20"/>
          <w:lang w:eastAsia="de-DE"/>
        </w:rPr>
        <w:t xml:space="preserve">ka </w:t>
      </w:r>
      <w:r>
        <w:rPr>
          <w:rFonts w:ascii="Arial" w:hAnsi="Arial"/>
          <w:sz w:val="20"/>
          <w:szCs w:val="20"/>
          <w:lang w:eastAsia="de-DE"/>
        </w:rPr>
        <w:t xml:space="preserve">plechů </w:t>
      </w:r>
      <w:r w:rsidRPr="008C7594">
        <w:rPr>
          <w:rFonts w:ascii="Arial" w:hAnsi="Arial"/>
          <w:sz w:val="20"/>
          <w:szCs w:val="20"/>
          <w:lang w:eastAsia="de-DE"/>
        </w:rPr>
        <w:t>výztuh</w:t>
      </w:r>
      <w:r w:rsidRPr="008C7594">
        <w:rPr>
          <w:rFonts w:ascii="Arial" w:hAnsi="Arial"/>
          <w:sz w:val="20"/>
          <w:szCs w:val="20"/>
          <w:lang w:eastAsia="de-DE"/>
        </w:rPr>
        <w:tab/>
      </w:r>
      <w:r>
        <w:rPr>
          <w:rFonts w:ascii="Arial" w:hAnsi="Arial"/>
          <w:sz w:val="20"/>
          <w:szCs w:val="20"/>
          <w:lang w:eastAsia="de-DE"/>
        </w:rPr>
        <w:t>2,0mm</w:t>
      </w:r>
    </w:p>
    <w:p w:rsidR="003E362F" w:rsidRPr="00930625" w:rsidRDefault="003E362F" w:rsidP="003E362F">
      <w:pPr>
        <w:tabs>
          <w:tab w:val="left" w:pos="851"/>
          <w:tab w:val="right" w:pos="7088"/>
        </w:tabs>
        <w:jc w:val="both"/>
        <w:rPr>
          <w:rFonts w:ascii="Arial" w:hAnsi="Arial"/>
          <w:sz w:val="20"/>
          <w:szCs w:val="20"/>
          <w:lang w:eastAsia="de-DE"/>
        </w:rPr>
      </w:pPr>
    </w:p>
    <w:p w:rsidR="003E362F" w:rsidRPr="00883CC7" w:rsidRDefault="003E362F" w:rsidP="003E362F">
      <w:pPr>
        <w:tabs>
          <w:tab w:val="left" w:pos="851"/>
        </w:tabs>
        <w:jc w:val="both"/>
        <w:rPr>
          <w:rFonts w:ascii="Arial" w:hAnsi="Arial"/>
          <w:b/>
          <w:color w:val="FF0000"/>
          <w:sz w:val="20"/>
          <w:szCs w:val="20"/>
          <w:lang w:eastAsia="de-DE"/>
        </w:rPr>
      </w:pPr>
      <w:r w:rsidRPr="008C7594">
        <w:rPr>
          <w:rFonts w:ascii="Arial" w:hAnsi="Arial"/>
          <w:b/>
          <w:sz w:val="20"/>
          <w:szCs w:val="20"/>
          <w:lang w:eastAsia="de-DE"/>
        </w:rPr>
        <w:t>Předpisy pro provedení ukotvení stěn bazénu.</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Ukotvení stěn bazénu je provedeno dle PD a dle statický</w:t>
      </w:r>
      <w:r>
        <w:rPr>
          <w:rFonts w:ascii="Arial" w:hAnsi="Arial"/>
          <w:lang w:val="cs-CZ"/>
        </w:rPr>
        <w:t>ch podkladů dodaných v rámci PD.</w:t>
      </w:r>
    </w:p>
    <w:p w:rsidR="003E362F" w:rsidRPr="008C7594" w:rsidRDefault="003E362F" w:rsidP="003E362F">
      <w:pPr>
        <w:tabs>
          <w:tab w:val="left" w:pos="851"/>
        </w:tabs>
        <w:jc w:val="both"/>
        <w:rPr>
          <w:rFonts w:ascii="Arial" w:hAnsi="Arial"/>
          <w:sz w:val="20"/>
          <w:szCs w:val="20"/>
          <w:lang w:eastAsia="de-DE"/>
        </w:rPr>
      </w:pPr>
      <w:r w:rsidRPr="008C7594">
        <w:rPr>
          <w:rFonts w:ascii="Arial" w:hAnsi="Arial"/>
          <w:sz w:val="20"/>
          <w:szCs w:val="20"/>
          <w:lang w:eastAsia="de-DE"/>
        </w:rPr>
        <w:t>Samotné kotvení musí být pevné a stabilní.</w:t>
      </w:r>
      <w:r>
        <w:rPr>
          <w:rFonts w:ascii="Arial" w:hAnsi="Arial"/>
          <w:sz w:val="20"/>
          <w:szCs w:val="20"/>
          <w:lang w:eastAsia="de-DE"/>
        </w:rPr>
        <w:t xml:space="preserve"> </w:t>
      </w:r>
      <w:r w:rsidRPr="008C7594">
        <w:rPr>
          <w:rFonts w:ascii="Arial" w:hAnsi="Arial"/>
          <w:sz w:val="20"/>
          <w:szCs w:val="20"/>
          <w:lang w:eastAsia="de-DE"/>
        </w:rPr>
        <w:t>Kotvení je zpravidla prováděno třemi způsoby:</w:t>
      </w:r>
    </w:p>
    <w:p w:rsidR="003E362F" w:rsidRPr="008C7594" w:rsidRDefault="003E362F" w:rsidP="003E362F">
      <w:pPr>
        <w:numPr>
          <w:ilvl w:val="0"/>
          <w:numId w:val="13"/>
        </w:numPr>
        <w:tabs>
          <w:tab w:val="left" w:pos="851"/>
        </w:tabs>
        <w:ind w:left="0"/>
        <w:jc w:val="both"/>
        <w:rPr>
          <w:rFonts w:ascii="Arial" w:hAnsi="Arial"/>
          <w:sz w:val="20"/>
          <w:szCs w:val="20"/>
          <w:lang w:eastAsia="de-DE"/>
        </w:rPr>
      </w:pPr>
      <w:r w:rsidRPr="008C7594">
        <w:rPr>
          <w:rFonts w:ascii="Arial" w:hAnsi="Arial"/>
          <w:sz w:val="20"/>
          <w:szCs w:val="20"/>
          <w:lang w:eastAsia="de-DE"/>
        </w:rPr>
        <w:t xml:space="preserve">pomocí šikmých vzpěr /pro venkovní provedení bazénů a pro provedení bazénu </w:t>
      </w:r>
      <w:r>
        <w:rPr>
          <w:rFonts w:ascii="Arial" w:hAnsi="Arial"/>
          <w:sz w:val="20"/>
          <w:szCs w:val="20"/>
          <w:lang w:eastAsia="de-DE"/>
        </w:rPr>
        <w:br/>
      </w:r>
      <w:r w:rsidRPr="008C7594">
        <w:rPr>
          <w:rFonts w:ascii="Arial" w:hAnsi="Arial"/>
          <w:sz w:val="20"/>
          <w:szCs w:val="20"/>
          <w:lang w:eastAsia="de-DE"/>
        </w:rPr>
        <w:t>do „zásypu“</w:t>
      </w:r>
      <w:r>
        <w:rPr>
          <w:rFonts w:ascii="Arial" w:hAnsi="Arial"/>
          <w:sz w:val="20"/>
          <w:szCs w:val="20"/>
          <w:lang w:eastAsia="de-DE"/>
        </w:rPr>
        <w:t>,</w:t>
      </w:r>
    </w:p>
    <w:p w:rsidR="003E362F" w:rsidRPr="008C7594" w:rsidRDefault="003E362F" w:rsidP="003E362F">
      <w:pPr>
        <w:numPr>
          <w:ilvl w:val="0"/>
          <w:numId w:val="13"/>
        </w:numPr>
        <w:tabs>
          <w:tab w:val="left" w:pos="851"/>
        </w:tabs>
        <w:ind w:left="0"/>
        <w:jc w:val="both"/>
        <w:rPr>
          <w:rFonts w:ascii="Arial" w:hAnsi="Arial"/>
          <w:sz w:val="20"/>
          <w:szCs w:val="20"/>
          <w:lang w:eastAsia="de-DE"/>
        </w:rPr>
      </w:pPr>
      <w:r w:rsidRPr="008C7594">
        <w:rPr>
          <w:rFonts w:ascii="Arial" w:hAnsi="Arial"/>
          <w:sz w:val="20"/>
          <w:szCs w:val="20"/>
          <w:lang w:eastAsia="de-DE"/>
        </w:rPr>
        <w:t>pomocí kotvení na horní a na spodní betonové opěrky/pro vnitřní provedení bazénů/</w:t>
      </w:r>
      <w:r>
        <w:rPr>
          <w:rFonts w:ascii="Arial" w:hAnsi="Arial"/>
          <w:sz w:val="20"/>
          <w:szCs w:val="20"/>
          <w:lang w:eastAsia="de-DE"/>
        </w:rPr>
        <w:t>,</w:t>
      </w:r>
    </w:p>
    <w:p w:rsidR="003E362F" w:rsidRPr="008C7594" w:rsidRDefault="003E362F" w:rsidP="003E362F">
      <w:pPr>
        <w:numPr>
          <w:ilvl w:val="0"/>
          <w:numId w:val="13"/>
        </w:numPr>
        <w:tabs>
          <w:tab w:val="left" w:pos="851"/>
        </w:tabs>
        <w:ind w:left="0"/>
        <w:jc w:val="both"/>
        <w:rPr>
          <w:rFonts w:ascii="Arial" w:hAnsi="Arial"/>
          <w:sz w:val="20"/>
          <w:szCs w:val="20"/>
          <w:lang w:eastAsia="de-DE"/>
        </w:rPr>
      </w:pPr>
      <w:r w:rsidRPr="008C7594">
        <w:rPr>
          <w:rFonts w:ascii="Arial" w:hAnsi="Arial"/>
          <w:sz w:val="20"/>
          <w:szCs w:val="20"/>
          <w:lang w:eastAsia="de-DE"/>
        </w:rPr>
        <w:t>může být provedena kombinace obou způsobů tam,</w:t>
      </w:r>
      <w:r>
        <w:rPr>
          <w:rFonts w:ascii="Arial" w:hAnsi="Arial"/>
          <w:sz w:val="20"/>
          <w:szCs w:val="20"/>
          <w:lang w:eastAsia="de-DE"/>
        </w:rPr>
        <w:t xml:space="preserve"> </w:t>
      </w:r>
      <w:r w:rsidRPr="008C7594">
        <w:rPr>
          <w:rFonts w:ascii="Arial" w:hAnsi="Arial"/>
          <w:sz w:val="20"/>
          <w:szCs w:val="20"/>
          <w:lang w:eastAsia="de-DE"/>
        </w:rPr>
        <w:t>kde to vyžaduje PD.</w:t>
      </w:r>
    </w:p>
    <w:p w:rsidR="003E362F" w:rsidRPr="008C7594" w:rsidRDefault="003E362F" w:rsidP="003E362F">
      <w:pPr>
        <w:tabs>
          <w:tab w:val="left" w:pos="851"/>
        </w:tabs>
        <w:jc w:val="both"/>
        <w:rPr>
          <w:rFonts w:ascii="Arial" w:hAnsi="Arial"/>
          <w:sz w:val="20"/>
          <w:szCs w:val="20"/>
          <w:lang w:eastAsia="de-DE"/>
        </w:rPr>
      </w:pPr>
      <w:r w:rsidRPr="008C7594">
        <w:rPr>
          <w:rFonts w:ascii="Arial" w:hAnsi="Arial"/>
          <w:sz w:val="20"/>
          <w:szCs w:val="20"/>
          <w:lang w:eastAsia="de-DE"/>
        </w:rPr>
        <w:t>Spodní kotvení ve všech případech musí být stabil</w:t>
      </w:r>
      <w:r>
        <w:rPr>
          <w:rFonts w:ascii="Arial" w:hAnsi="Arial"/>
          <w:sz w:val="20"/>
          <w:szCs w:val="20"/>
          <w:lang w:eastAsia="de-DE"/>
        </w:rPr>
        <w:t xml:space="preserve">izováno dobetonávkou dna dle PD. </w:t>
      </w:r>
      <w:r w:rsidRPr="008C7594">
        <w:rPr>
          <w:rFonts w:ascii="Arial" w:hAnsi="Arial"/>
          <w:sz w:val="20"/>
          <w:szCs w:val="20"/>
          <w:lang w:eastAsia="de-DE"/>
        </w:rPr>
        <w:t>V odpovídajících případech je spolu s dodávkou bazénu dodáván i izolační profil,</w:t>
      </w:r>
      <w:r>
        <w:rPr>
          <w:rFonts w:ascii="Arial" w:hAnsi="Arial"/>
          <w:sz w:val="20"/>
          <w:szCs w:val="20"/>
          <w:lang w:eastAsia="de-DE"/>
        </w:rPr>
        <w:t xml:space="preserve"> </w:t>
      </w:r>
      <w:r w:rsidRPr="008C7594">
        <w:rPr>
          <w:rFonts w:ascii="Arial" w:hAnsi="Arial"/>
          <w:sz w:val="20"/>
          <w:szCs w:val="20"/>
          <w:lang w:eastAsia="de-DE"/>
        </w:rPr>
        <w:t xml:space="preserve">který </w:t>
      </w:r>
      <w:r>
        <w:rPr>
          <w:rFonts w:ascii="Arial" w:hAnsi="Arial"/>
          <w:sz w:val="20"/>
          <w:szCs w:val="20"/>
          <w:lang w:eastAsia="de-DE"/>
        </w:rPr>
        <w:br/>
      </w:r>
      <w:r w:rsidRPr="008C7594">
        <w:rPr>
          <w:rFonts w:ascii="Arial" w:hAnsi="Arial"/>
          <w:sz w:val="20"/>
          <w:szCs w:val="20"/>
          <w:lang w:eastAsia="de-DE"/>
        </w:rPr>
        <w:t>je pevně a vodotěsně přivařen na předivný žlábek a slouží k odizolování proti vlhkosti.</w:t>
      </w:r>
    </w:p>
    <w:p w:rsidR="003E362F" w:rsidRPr="008C7594" w:rsidRDefault="003E362F" w:rsidP="003E362F">
      <w:pPr>
        <w:tabs>
          <w:tab w:val="left" w:pos="851"/>
          <w:tab w:val="right" w:pos="7088"/>
        </w:tabs>
        <w:jc w:val="both"/>
        <w:rPr>
          <w:rFonts w:ascii="Arial" w:hAnsi="Arial"/>
          <w:sz w:val="20"/>
          <w:szCs w:val="20"/>
          <w:lang w:eastAsia="de-DE"/>
        </w:rPr>
      </w:pPr>
      <w:r w:rsidRPr="008C7594">
        <w:rPr>
          <w:rFonts w:ascii="Arial" w:hAnsi="Arial"/>
          <w:sz w:val="20"/>
          <w:szCs w:val="20"/>
          <w:lang w:eastAsia="de-DE"/>
        </w:rPr>
        <w:t xml:space="preserve">Tloušťka </w:t>
      </w:r>
      <w:r>
        <w:rPr>
          <w:rFonts w:ascii="Arial" w:hAnsi="Arial"/>
          <w:sz w:val="20"/>
          <w:szCs w:val="20"/>
          <w:lang w:eastAsia="de-DE"/>
        </w:rPr>
        <w:t xml:space="preserve">plechů </w:t>
      </w:r>
      <w:r w:rsidRPr="008C7594">
        <w:rPr>
          <w:rFonts w:ascii="Arial" w:hAnsi="Arial"/>
          <w:sz w:val="20"/>
          <w:szCs w:val="20"/>
          <w:lang w:eastAsia="de-DE"/>
        </w:rPr>
        <w:t>šikmých vzpěr</w:t>
      </w:r>
      <w:r>
        <w:rPr>
          <w:rFonts w:ascii="Arial" w:hAnsi="Arial"/>
          <w:sz w:val="20"/>
          <w:szCs w:val="20"/>
          <w:lang w:eastAsia="de-DE"/>
        </w:rPr>
        <w:tab/>
        <w:t xml:space="preserve">       </w:t>
      </w:r>
      <w:r w:rsidRPr="008C7594">
        <w:rPr>
          <w:rFonts w:ascii="Arial" w:hAnsi="Arial"/>
          <w:sz w:val="20"/>
          <w:szCs w:val="20"/>
          <w:lang w:eastAsia="de-DE"/>
        </w:rPr>
        <w:t>2mm</w:t>
      </w:r>
    </w:p>
    <w:p w:rsidR="003E362F" w:rsidRPr="008C7594" w:rsidRDefault="003E362F" w:rsidP="003E362F">
      <w:pPr>
        <w:tabs>
          <w:tab w:val="left" w:pos="851"/>
          <w:tab w:val="right" w:pos="7088"/>
        </w:tabs>
        <w:jc w:val="both"/>
        <w:rPr>
          <w:rFonts w:ascii="Arial" w:hAnsi="Arial"/>
          <w:sz w:val="20"/>
          <w:szCs w:val="20"/>
          <w:lang w:eastAsia="de-DE"/>
        </w:rPr>
      </w:pPr>
      <w:r w:rsidRPr="008C7594">
        <w:rPr>
          <w:rFonts w:ascii="Arial" w:hAnsi="Arial"/>
          <w:sz w:val="20"/>
          <w:szCs w:val="20"/>
          <w:lang w:eastAsia="de-DE"/>
        </w:rPr>
        <w:t>Tloušťka kotevních desek</w:t>
      </w:r>
      <w:r>
        <w:rPr>
          <w:rFonts w:ascii="Arial" w:hAnsi="Arial"/>
          <w:sz w:val="20"/>
          <w:szCs w:val="20"/>
          <w:lang w:eastAsia="de-DE"/>
        </w:rPr>
        <w:tab/>
      </w:r>
      <w:r w:rsidRPr="008C7594">
        <w:rPr>
          <w:rFonts w:ascii="Arial" w:hAnsi="Arial"/>
          <w:sz w:val="20"/>
          <w:szCs w:val="20"/>
          <w:lang w:eastAsia="de-DE"/>
        </w:rPr>
        <w:t>min.4mm</w:t>
      </w:r>
    </w:p>
    <w:p w:rsidR="003E362F" w:rsidRPr="008C7594" w:rsidRDefault="003E362F" w:rsidP="003E362F">
      <w:pPr>
        <w:tabs>
          <w:tab w:val="left" w:pos="851"/>
          <w:tab w:val="right" w:pos="7088"/>
        </w:tabs>
        <w:jc w:val="both"/>
        <w:rPr>
          <w:rFonts w:ascii="Arial" w:hAnsi="Arial"/>
          <w:sz w:val="20"/>
          <w:szCs w:val="20"/>
          <w:lang w:eastAsia="de-DE"/>
        </w:rPr>
      </w:pPr>
      <w:r w:rsidRPr="008C7594">
        <w:rPr>
          <w:rFonts w:ascii="Arial" w:hAnsi="Arial"/>
          <w:sz w:val="20"/>
          <w:szCs w:val="20"/>
          <w:lang w:eastAsia="de-DE"/>
        </w:rPr>
        <w:t>Průměr rozpěrné nerezové kotvy</w:t>
      </w:r>
      <w:r>
        <w:rPr>
          <w:rFonts w:ascii="Arial" w:hAnsi="Arial"/>
          <w:sz w:val="20"/>
          <w:szCs w:val="20"/>
          <w:lang w:eastAsia="de-DE"/>
        </w:rPr>
        <w:t xml:space="preserve">     </w:t>
      </w:r>
      <w:r>
        <w:rPr>
          <w:rFonts w:ascii="Arial" w:hAnsi="Arial"/>
          <w:sz w:val="20"/>
          <w:szCs w:val="20"/>
          <w:lang w:eastAsia="de-DE"/>
        </w:rPr>
        <w:tab/>
        <w:t xml:space="preserve">     </w:t>
      </w:r>
      <w:r w:rsidRPr="008C7594">
        <w:rPr>
          <w:rFonts w:ascii="Arial" w:hAnsi="Arial"/>
          <w:sz w:val="20"/>
          <w:szCs w:val="20"/>
          <w:lang w:eastAsia="de-DE"/>
        </w:rPr>
        <w:t>12mm</w:t>
      </w:r>
    </w:p>
    <w:p w:rsidR="003E362F" w:rsidRDefault="003E362F" w:rsidP="003E362F">
      <w:pPr>
        <w:tabs>
          <w:tab w:val="left" w:pos="284"/>
          <w:tab w:val="left" w:pos="851"/>
        </w:tabs>
        <w:jc w:val="both"/>
        <w:rPr>
          <w:rFonts w:ascii="Arial" w:hAnsi="Arial"/>
          <w:b/>
          <w:color w:val="FF0000"/>
          <w:sz w:val="20"/>
          <w:szCs w:val="20"/>
          <w:lang w:eastAsia="de-DE"/>
        </w:rPr>
      </w:pPr>
      <w:r w:rsidRPr="00DF6D4A">
        <w:rPr>
          <w:rFonts w:ascii="Arial" w:hAnsi="Arial"/>
          <w:b/>
          <w:color w:val="FF0000"/>
          <w:sz w:val="20"/>
          <w:szCs w:val="20"/>
          <w:lang w:eastAsia="de-DE"/>
        </w:rPr>
        <w:t xml:space="preserve">            </w:t>
      </w:r>
    </w:p>
    <w:p w:rsidR="003E362F" w:rsidRPr="008C7594" w:rsidRDefault="003E362F" w:rsidP="003E362F">
      <w:pPr>
        <w:tabs>
          <w:tab w:val="left" w:pos="284"/>
          <w:tab w:val="left" w:pos="851"/>
        </w:tabs>
        <w:jc w:val="both"/>
        <w:rPr>
          <w:rFonts w:ascii="Arial" w:hAnsi="Arial"/>
          <w:b/>
          <w:sz w:val="20"/>
          <w:szCs w:val="20"/>
          <w:lang w:eastAsia="de-DE"/>
        </w:rPr>
      </w:pPr>
      <w:r w:rsidRPr="008C7594">
        <w:rPr>
          <w:rFonts w:ascii="Arial" w:hAnsi="Arial"/>
          <w:b/>
          <w:sz w:val="20"/>
          <w:szCs w:val="20"/>
          <w:lang w:eastAsia="de-DE"/>
        </w:rPr>
        <w:t>Předpisy pro provedení dna bazénu</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Uložení dnov</w:t>
      </w:r>
      <w:r>
        <w:rPr>
          <w:rFonts w:ascii="Arial" w:hAnsi="Arial"/>
          <w:lang w:val="cs-CZ"/>
        </w:rPr>
        <w:t>ých plechů a jejich napojení na</w:t>
      </w:r>
      <w:r w:rsidRPr="008C7594">
        <w:rPr>
          <w:rFonts w:ascii="Arial" w:hAnsi="Arial"/>
          <w:lang w:val="cs-CZ"/>
        </w:rPr>
        <w:t xml:space="preserve"> hydraulický systém rozvodu bazénové vody pomocí dnových kanálů klade vysoké nároky na přesnost,</w:t>
      </w:r>
      <w:r>
        <w:rPr>
          <w:rFonts w:ascii="Arial" w:hAnsi="Arial"/>
          <w:lang w:val="cs-CZ"/>
        </w:rPr>
        <w:t xml:space="preserve"> </w:t>
      </w:r>
      <w:r w:rsidRPr="008C7594">
        <w:rPr>
          <w:rFonts w:ascii="Arial" w:hAnsi="Arial"/>
          <w:lang w:val="cs-CZ"/>
        </w:rPr>
        <w:t>ustavení a kvalitu napojení.</w:t>
      </w:r>
    </w:p>
    <w:p w:rsidR="003E362F" w:rsidRPr="008C7594" w:rsidRDefault="003E362F" w:rsidP="003E362F">
      <w:pPr>
        <w:pStyle w:val="Prosttext"/>
        <w:tabs>
          <w:tab w:val="left" w:pos="851"/>
        </w:tabs>
        <w:jc w:val="both"/>
        <w:rPr>
          <w:rFonts w:ascii="Arial" w:hAnsi="Arial"/>
          <w:lang w:val="cs-CZ"/>
        </w:rPr>
      </w:pPr>
      <w:r w:rsidRPr="008C7594">
        <w:rPr>
          <w:rFonts w:ascii="Arial" w:hAnsi="Arial"/>
          <w:lang w:val="cs-CZ"/>
        </w:rPr>
        <w:t>Dnové plechy z nerezu musí být přesazeny minimálně 2 cm přes sebe a konstrukčně jsou propojeny /svařeny/ se stěnami bazénu. Stejný postup platí i u přípojek pro dnové kanály</w:t>
      </w:r>
      <w:r>
        <w:rPr>
          <w:rFonts w:ascii="Arial" w:hAnsi="Arial"/>
          <w:lang w:val="cs-CZ"/>
        </w:rPr>
        <w:br/>
      </w:r>
      <w:r w:rsidRPr="008C7594">
        <w:rPr>
          <w:rFonts w:ascii="Arial" w:hAnsi="Arial"/>
          <w:lang w:val="cs-CZ"/>
        </w:rPr>
        <w:t>a vestavby do bazénu.</w:t>
      </w:r>
    </w:p>
    <w:p w:rsidR="003E362F" w:rsidRPr="00322C30" w:rsidRDefault="003E362F" w:rsidP="003E362F">
      <w:pPr>
        <w:pStyle w:val="Prosttext"/>
        <w:tabs>
          <w:tab w:val="left" w:pos="851"/>
        </w:tabs>
        <w:jc w:val="both"/>
        <w:rPr>
          <w:rFonts w:ascii="Arial" w:hAnsi="Arial"/>
          <w:lang w:val="cs-CZ"/>
        </w:rPr>
      </w:pPr>
      <w:r w:rsidRPr="008C7594">
        <w:rPr>
          <w:rFonts w:ascii="Arial" w:hAnsi="Arial"/>
          <w:lang w:val="cs-CZ"/>
        </w:rPr>
        <w:t xml:space="preserve">Dnové plechy do hloubky 1,60 m jsou </w:t>
      </w:r>
      <w:r>
        <w:rPr>
          <w:rFonts w:ascii="Arial" w:hAnsi="Arial"/>
          <w:lang w:val="cs-CZ"/>
        </w:rPr>
        <w:t>opatřeny protiskluzovým dezénem, /jednostranně  ražený plech</w:t>
      </w:r>
      <w:r w:rsidRPr="008C7594">
        <w:rPr>
          <w:rFonts w:ascii="Arial" w:hAnsi="Arial"/>
          <w:lang w:val="cs-CZ"/>
        </w:rPr>
        <w:t>/ který odpovídá normě ČSN EN 13451</w:t>
      </w:r>
      <w:r>
        <w:rPr>
          <w:rFonts w:ascii="Arial" w:hAnsi="Arial"/>
          <w:lang w:val="cs-CZ"/>
        </w:rPr>
        <w:t>-1 ve skupině zatřídění 24° (viz obr. řez plechem v ose konvexního nopu s doporučenými rozměry)</w:t>
      </w:r>
      <w:r w:rsidRPr="008C7594">
        <w:rPr>
          <w:rFonts w:ascii="Arial" w:hAnsi="Arial"/>
          <w:lang w:val="cs-CZ"/>
        </w:rPr>
        <w:t>.</w:t>
      </w:r>
      <w:r w:rsidRPr="00322C30">
        <w:rPr>
          <w:rFonts w:ascii="Arial" w:hAnsi="Arial"/>
          <w:lang w:val="cs-CZ"/>
        </w:rPr>
        <w:t xml:space="preserve"> </w:t>
      </w:r>
    </w:p>
    <w:p w:rsidR="003E362F" w:rsidRDefault="003E362F" w:rsidP="003E362F">
      <w:pPr>
        <w:pStyle w:val="Prosttext"/>
        <w:tabs>
          <w:tab w:val="left" w:pos="851"/>
        </w:tabs>
        <w:jc w:val="both"/>
        <w:rPr>
          <w:rFonts w:ascii="Arial" w:hAnsi="Arial"/>
          <w:lang w:val="cs-CZ"/>
        </w:rPr>
      </w:pPr>
      <w:r w:rsidRPr="00322C30">
        <w:rPr>
          <w:rFonts w:ascii="Arial" w:hAnsi="Arial"/>
          <w:lang w:val="cs-CZ"/>
        </w:rPr>
        <w:t>Tyto plochy musí být opatřeny protiskluzovým dezénem v hráškovém provedení (čtvercový prolis o straně 10mm, výška prolisu 1,1mm, osová rozteč prolisů 20mm, povrch broušený K 400,které musí odpovídat normě ČSN EN 13451-1 zatřídění 24</w:t>
      </w:r>
      <w:r w:rsidRPr="00322C30">
        <w:rPr>
          <w:rFonts w:ascii="Arial" w:hAnsi="Arial"/>
          <w:sz w:val="14"/>
          <w:lang w:val="cs-CZ"/>
        </w:rPr>
        <w:t>°</w:t>
      </w:r>
      <w:r w:rsidRPr="00322C30">
        <w:rPr>
          <w:rFonts w:ascii="Arial" w:hAnsi="Arial"/>
          <w:lang w:val="cs-CZ"/>
        </w:rPr>
        <w:t>. Zadavatel požaduje doložení vzorku o délce min. 20cm</w:t>
      </w:r>
    </w:p>
    <w:p w:rsidR="003E362F" w:rsidRPr="008C7594" w:rsidRDefault="003E362F" w:rsidP="003E362F">
      <w:pPr>
        <w:tabs>
          <w:tab w:val="left" w:pos="851"/>
          <w:tab w:val="right" w:pos="7088"/>
        </w:tabs>
        <w:ind w:firstLine="15"/>
        <w:jc w:val="both"/>
        <w:rPr>
          <w:rFonts w:ascii="Arial" w:hAnsi="Arial"/>
          <w:sz w:val="20"/>
          <w:szCs w:val="20"/>
          <w:lang w:eastAsia="de-DE"/>
        </w:rPr>
      </w:pPr>
      <w:r>
        <w:rPr>
          <w:rFonts w:ascii="Arial" w:hAnsi="Arial"/>
          <w:sz w:val="20"/>
          <w:szCs w:val="20"/>
          <w:lang w:eastAsia="de-DE"/>
        </w:rPr>
        <w:t>Tloušťka dna</w:t>
      </w:r>
      <w:r>
        <w:rPr>
          <w:rFonts w:ascii="Arial" w:hAnsi="Arial"/>
          <w:sz w:val="20"/>
          <w:szCs w:val="20"/>
          <w:lang w:eastAsia="de-DE"/>
        </w:rPr>
        <w:tab/>
        <w:t xml:space="preserve">   </w:t>
      </w:r>
      <w:r w:rsidRPr="008C7594">
        <w:rPr>
          <w:rFonts w:ascii="Arial" w:hAnsi="Arial"/>
          <w:sz w:val="20"/>
          <w:szCs w:val="20"/>
          <w:lang w:eastAsia="de-DE"/>
        </w:rPr>
        <w:t>1,5mm</w:t>
      </w:r>
    </w:p>
    <w:p w:rsidR="003E362F" w:rsidRDefault="003E362F" w:rsidP="003E362F">
      <w:pPr>
        <w:tabs>
          <w:tab w:val="left" w:pos="851"/>
        </w:tabs>
        <w:jc w:val="both"/>
        <w:rPr>
          <w:rFonts w:ascii="Arial" w:hAnsi="Arial"/>
          <w:b/>
          <w:lang w:eastAsia="de-DE"/>
        </w:rPr>
      </w:pPr>
      <w:r>
        <w:rPr>
          <w:rFonts w:ascii="Arial" w:hAnsi="Arial"/>
          <w:b/>
          <w:noProof/>
        </w:rPr>
        <w:drawing>
          <wp:inline distT="0" distB="0" distL="0" distR="0" wp14:anchorId="1E31644B" wp14:editId="67E1489E">
            <wp:extent cx="2260600" cy="1515745"/>
            <wp:effectExtent l="0" t="0" r="6350" b="8255"/>
            <wp:docPr id="35"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60600" cy="1515745"/>
                    </a:xfrm>
                    <a:prstGeom prst="rect">
                      <a:avLst/>
                    </a:prstGeom>
                    <a:noFill/>
                    <a:ln>
                      <a:noFill/>
                    </a:ln>
                  </pic:spPr>
                </pic:pic>
              </a:graphicData>
            </a:graphic>
          </wp:inline>
        </w:drawing>
      </w:r>
    </w:p>
    <w:p w:rsidR="003E362F" w:rsidRDefault="003E362F" w:rsidP="003E362F">
      <w:pPr>
        <w:tabs>
          <w:tab w:val="left" w:pos="851"/>
        </w:tabs>
        <w:jc w:val="both"/>
        <w:rPr>
          <w:rFonts w:ascii="Arial" w:hAnsi="Arial"/>
          <w:b/>
          <w:sz w:val="20"/>
          <w:szCs w:val="20"/>
          <w:lang w:eastAsia="de-DE"/>
        </w:rPr>
      </w:pPr>
    </w:p>
    <w:p w:rsidR="003E362F" w:rsidRDefault="003E362F" w:rsidP="003E362F">
      <w:pPr>
        <w:tabs>
          <w:tab w:val="left" w:pos="851"/>
        </w:tabs>
        <w:jc w:val="both"/>
        <w:rPr>
          <w:rFonts w:ascii="Arial" w:hAnsi="Arial"/>
          <w:b/>
          <w:sz w:val="20"/>
          <w:szCs w:val="20"/>
          <w:lang w:eastAsia="de-DE"/>
        </w:rPr>
      </w:pPr>
    </w:p>
    <w:p w:rsidR="003E362F" w:rsidRDefault="003E362F" w:rsidP="003E362F">
      <w:pPr>
        <w:tabs>
          <w:tab w:val="left" w:pos="851"/>
        </w:tabs>
        <w:jc w:val="both"/>
        <w:rPr>
          <w:rFonts w:ascii="Arial" w:hAnsi="Arial"/>
          <w:b/>
          <w:sz w:val="20"/>
          <w:szCs w:val="20"/>
          <w:lang w:eastAsia="de-DE"/>
        </w:rPr>
      </w:pPr>
    </w:p>
    <w:p w:rsidR="003E362F" w:rsidRPr="00226A1F" w:rsidRDefault="003E362F" w:rsidP="003E362F">
      <w:pPr>
        <w:tabs>
          <w:tab w:val="left" w:pos="851"/>
        </w:tabs>
        <w:jc w:val="both"/>
        <w:rPr>
          <w:rFonts w:ascii="Arial" w:hAnsi="Arial"/>
          <w:b/>
          <w:sz w:val="32"/>
          <w:szCs w:val="32"/>
          <w:lang w:eastAsia="de-DE"/>
        </w:rPr>
      </w:pPr>
      <w:r w:rsidRPr="00226A1F">
        <w:rPr>
          <w:rFonts w:ascii="Arial" w:hAnsi="Arial"/>
          <w:b/>
          <w:sz w:val="32"/>
          <w:szCs w:val="32"/>
          <w:lang w:eastAsia="de-DE"/>
        </w:rPr>
        <w:t>Technické předpisy pro provedení částí vestavěných do bazénu</w:t>
      </w:r>
    </w:p>
    <w:p w:rsidR="003E362F" w:rsidRDefault="003E362F" w:rsidP="003E362F">
      <w:pPr>
        <w:tabs>
          <w:tab w:val="left" w:pos="851"/>
        </w:tabs>
        <w:jc w:val="both"/>
        <w:rPr>
          <w:rFonts w:ascii="Arial" w:hAnsi="Arial"/>
          <w:b/>
          <w:sz w:val="20"/>
          <w:szCs w:val="20"/>
          <w:lang w:eastAsia="de-DE"/>
        </w:rPr>
      </w:pPr>
    </w:p>
    <w:p w:rsidR="003E362F" w:rsidRPr="00850CC0" w:rsidRDefault="003E362F" w:rsidP="003E362F">
      <w:pPr>
        <w:tabs>
          <w:tab w:val="left" w:pos="851"/>
        </w:tabs>
        <w:jc w:val="both"/>
        <w:rPr>
          <w:rFonts w:ascii="Arial" w:hAnsi="Arial"/>
          <w:b/>
          <w:sz w:val="20"/>
          <w:szCs w:val="20"/>
          <w:lang w:eastAsia="de-DE"/>
        </w:rPr>
      </w:pPr>
      <w:r w:rsidRPr="00850CC0">
        <w:rPr>
          <w:rFonts w:ascii="Arial" w:hAnsi="Arial"/>
          <w:b/>
          <w:sz w:val="20"/>
          <w:szCs w:val="20"/>
          <w:lang w:eastAsia="de-DE"/>
        </w:rPr>
        <w:t>Předpisy pro provedení schodiště</w:t>
      </w:r>
    </w:p>
    <w:p w:rsidR="003E362F" w:rsidRPr="00850CC0"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Schodiště je směrem k vodě ze všech stran uzavřená vodotěsně svařená konstrukce včetně podélných nosníků a styčníkových plechů podle konstrukčních a statických p</w:t>
      </w:r>
      <w:r>
        <w:rPr>
          <w:rFonts w:ascii="Arial" w:hAnsi="Arial"/>
          <w:sz w:val="20"/>
          <w:szCs w:val="20"/>
          <w:lang w:eastAsia="de-DE"/>
        </w:rPr>
        <w:t>ožadavků PD. Výška stupnic musí</w:t>
      </w:r>
      <w:r w:rsidRPr="00850CC0">
        <w:rPr>
          <w:rFonts w:ascii="Arial" w:hAnsi="Arial"/>
          <w:sz w:val="20"/>
          <w:szCs w:val="20"/>
          <w:lang w:eastAsia="de-DE"/>
        </w:rPr>
        <w:t xml:space="preserve"> být shodná v celé délce schodiště.</w:t>
      </w:r>
      <w:r>
        <w:rPr>
          <w:rFonts w:ascii="Arial" w:hAnsi="Arial"/>
          <w:sz w:val="20"/>
          <w:szCs w:val="20"/>
          <w:lang w:eastAsia="de-DE"/>
        </w:rPr>
        <w:t xml:space="preserve"> </w:t>
      </w:r>
      <w:r w:rsidRPr="00850CC0">
        <w:rPr>
          <w:rFonts w:ascii="Arial" w:hAnsi="Arial"/>
          <w:sz w:val="20"/>
          <w:szCs w:val="20"/>
          <w:lang w:eastAsia="de-DE"/>
        </w:rPr>
        <w:t>Velikost stupnic dle PD.  Stupně jsou vytvořeny jako bezpečné nášlapné plochy. Nášlapné plochy se nesmí prohýbat ani jinak deformovat. Přední hrana každé stupnice o velikosti 2 x 5 cm /v příčném řezu/ je trvale zabarvena kobaltově modrou barvou, zabarvení je provedeno elektrochemickou nanášecí metodou. Nášlapné plochy musí být opatřeny protiskluzovým dezénem v hráškovém provedení (</w:t>
      </w:r>
      <w:r>
        <w:rPr>
          <w:rFonts w:ascii="Arial" w:hAnsi="Arial"/>
          <w:sz w:val="20"/>
          <w:szCs w:val="20"/>
          <w:lang w:eastAsia="de-DE"/>
        </w:rPr>
        <w:t xml:space="preserve">čtvercový </w:t>
      </w:r>
      <w:r w:rsidRPr="00850CC0">
        <w:rPr>
          <w:rFonts w:ascii="Arial" w:hAnsi="Arial"/>
          <w:sz w:val="20"/>
          <w:szCs w:val="20"/>
          <w:lang w:eastAsia="de-DE"/>
        </w:rPr>
        <w:t>prolis o</w:t>
      </w:r>
      <w:r>
        <w:rPr>
          <w:rFonts w:ascii="Arial" w:hAnsi="Arial"/>
          <w:sz w:val="20"/>
          <w:szCs w:val="20"/>
          <w:lang w:eastAsia="de-DE"/>
        </w:rPr>
        <w:t xml:space="preserve"> straně 10mm, výška prolisu 1,1</w:t>
      </w:r>
      <w:r w:rsidRPr="00850CC0">
        <w:rPr>
          <w:rFonts w:ascii="Arial" w:hAnsi="Arial"/>
          <w:sz w:val="20"/>
          <w:szCs w:val="20"/>
          <w:lang w:eastAsia="de-DE"/>
        </w:rPr>
        <w:t xml:space="preserve">mm, osová rozteč prolisů 20mm, povrch </w:t>
      </w:r>
      <w:r>
        <w:rPr>
          <w:rFonts w:ascii="Arial" w:hAnsi="Arial"/>
          <w:sz w:val="20"/>
          <w:szCs w:val="20"/>
          <w:lang w:eastAsia="de-DE"/>
        </w:rPr>
        <w:t>broušený K 400,</w:t>
      </w:r>
      <w:r w:rsidRPr="00850CC0">
        <w:rPr>
          <w:rFonts w:ascii="Arial" w:hAnsi="Arial"/>
          <w:sz w:val="20"/>
          <w:szCs w:val="20"/>
          <w:lang w:eastAsia="de-DE"/>
        </w:rPr>
        <w:t>které musí odpovídat normě ČSN EN 13451-1 zatřídění 24</w:t>
      </w:r>
      <w:r w:rsidRPr="00850CC0">
        <w:rPr>
          <w:rFonts w:ascii="Arial" w:hAnsi="Arial"/>
          <w:sz w:val="14"/>
          <w:szCs w:val="20"/>
          <w:lang w:eastAsia="de-DE"/>
        </w:rPr>
        <w:t>°</w:t>
      </w:r>
      <w:r w:rsidRPr="00850CC0">
        <w:rPr>
          <w:rFonts w:ascii="Arial" w:hAnsi="Arial"/>
          <w:sz w:val="20"/>
          <w:szCs w:val="20"/>
          <w:lang w:eastAsia="de-DE"/>
        </w:rPr>
        <w:t xml:space="preserve">. Zadavatel požaduje doložení vzorku o délce min. 20cm včetně zabarvení kobaltově modrou barvou. </w:t>
      </w:r>
    </w:p>
    <w:p w:rsidR="003E362F"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Schodiště s více než třemi schody musí být opatřeno zábradlím. Schodiště širší než 1,5m musí být opatřeno dvěma zábradlími. Umístění svarů a dělení stupnic dle PD.</w:t>
      </w:r>
    </w:p>
    <w:p w:rsidR="003E362F" w:rsidRPr="00850CC0" w:rsidRDefault="003E362F" w:rsidP="003E362F">
      <w:pPr>
        <w:tabs>
          <w:tab w:val="left" w:pos="851"/>
          <w:tab w:val="right" w:pos="7088"/>
        </w:tabs>
        <w:jc w:val="both"/>
        <w:rPr>
          <w:rFonts w:ascii="Arial" w:hAnsi="Arial"/>
          <w:sz w:val="20"/>
          <w:szCs w:val="20"/>
          <w:lang w:eastAsia="de-DE"/>
        </w:rPr>
      </w:pPr>
      <w:r>
        <w:rPr>
          <w:rFonts w:ascii="Arial" w:hAnsi="Arial"/>
          <w:sz w:val="20"/>
          <w:szCs w:val="20"/>
          <w:lang w:eastAsia="de-DE"/>
        </w:rPr>
        <w:t>Tlouš</w:t>
      </w:r>
      <w:r w:rsidRPr="00850CC0">
        <w:rPr>
          <w:rFonts w:ascii="Arial" w:hAnsi="Arial"/>
          <w:sz w:val="20"/>
          <w:szCs w:val="20"/>
          <w:lang w:eastAsia="de-DE"/>
        </w:rPr>
        <w:t>ťka plechů nášlapných částí a boků schodiště</w:t>
      </w:r>
      <w:r>
        <w:rPr>
          <w:rFonts w:ascii="Arial" w:hAnsi="Arial"/>
          <w:sz w:val="20"/>
          <w:szCs w:val="20"/>
          <w:lang w:eastAsia="de-DE"/>
        </w:rPr>
        <w:tab/>
      </w:r>
      <w:r w:rsidRPr="00850CC0">
        <w:rPr>
          <w:rFonts w:ascii="Arial" w:hAnsi="Arial"/>
          <w:sz w:val="20"/>
          <w:szCs w:val="20"/>
          <w:lang w:eastAsia="de-DE"/>
        </w:rPr>
        <w:t>2,5mm</w:t>
      </w:r>
    </w:p>
    <w:p w:rsidR="003E362F" w:rsidRPr="00850CC0" w:rsidRDefault="003E362F" w:rsidP="003E362F">
      <w:pPr>
        <w:tabs>
          <w:tab w:val="left" w:pos="851"/>
          <w:tab w:val="right" w:pos="7088"/>
        </w:tabs>
        <w:jc w:val="both"/>
        <w:rPr>
          <w:rFonts w:ascii="Arial" w:hAnsi="Arial"/>
          <w:sz w:val="20"/>
          <w:szCs w:val="20"/>
          <w:lang w:eastAsia="de-DE"/>
        </w:rPr>
      </w:pPr>
      <w:r w:rsidRPr="00850CC0">
        <w:rPr>
          <w:rFonts w:ascii="Arial" w:hAnsi="Arial"/>
          <w:sz w:val="20"/>
          <w:szCs w:val="20"/>
          <w:lang w:eastAsia="de-DE"/>
        </w:rPr>
        <w:t>Tloušťka výztužných konstrukcí</w:t>
      </w:r>
      <w:r>
        <w:rPr>
          <w:rFonts w:ascii="Arial" w:hAnsi="Arial"/>
          <w:sz w:val="20"/>
          <w:szCs w:val="20"/>
          <w:lang w:eastAsia="de-DE"/>
        </w:rPr>
        <w:tab/>
        <w:t xml:space="preserve">   2</w:t>
      </w:r>
      <w:r w:rsidRPr="00850CC0">
        <w:rPr>
          <w:rFonts w:ascii="Arial" w:hAnsi="Arial"/>
          <w:sz w:val="20"/>
          <w:szCs w:val="20"/>
          <w:lang w:eastAsia="de-DE"/>
        </w:rPr>
        <w:t>mm</w:t>
      </w:r>
    </w:p>
    <w:p w:rsidR="003E362F" w:rsidRDefault="003E362F" w:rsidP="003E362F">
      <w:pPr>
        <w:tabs>
          <w:tab w:val="left" w:pos="851"/>
        </w:tabs>
        <w:jc w:val="both"/>
        <w:rPr>
          <w:rFonts w:ascii="Arial" w:hAnsi="Arial"/>
          <w:b/>
          <w:color w:val="FF0000"/>
          <w:sz w:val="20"/>
          <w:szCs w:val="20"/>
          <w:lang w:eastAsia="de-DE"/>
        </w:rPr>
      </w:pPr>
      <w:r w:rsidRPr="00DF6D4A">
        <w:rPr>
          <w:rFonts w:ascii="Arial" w:hAnsi="Arial"/>
          <w:b/>
          <w:color w:val="FF0000"/>
          <w:sz w:val="20"/>
          <w:szCs w:val="20"/>
          <w:lang w:eastAsia="de-DE"/>
        </w:rPr>
        <w:t xml:space="preserve">      </w:t>
      </w:r>
    </w:p>
    <w:p w:rsidR="003E362F" w:rsidRDefault="003E362F" w:rsidP="003E362F">
      <w:pPr>
        <w:tabs>
          <w:tab w:val="left" w:pos="851"/>
        </w:tabs>
        <w:jc w:val="both"/>
        <w:rPr>
          <w:rFonts w:ascii="Arial" w:hAnsi="Arial"/>
          <w:b/>
          <w:sz w:val="20"/>
          <w:szCs w:val="20"/>
          <w:lang w:eastAsia="de-DE"/>
        </w:rPr>
      </w:pPr>
      <w:r w:rsidRPr="00850CC0">
        <w:rPr>
          <w:rFonts w:ascii="Arial" w:hAnsi="Arial"/>
          <w:b/>
          <w:sz w:val="20"/>
          <w:szCs w:val="20"/>
          <w:lang w:eastAsia="de-DE"/>
        </w:rPr>
        <w:t>Prováděcí předpisy pro provedení zábradlí ke stěně</w:t>
      </w:r>
    </w:p>
    <w:p w:rsidR="003E362F"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Zábradlí k bazénové stěně je koncipováno jako bezpečnostní prvek v bazénové sestavě.</w:t>
      </w:r>
      <w:r>
        <w:rPr>
          <w:rFonts w:ascii="Arial" w:hAnsi="Arial"/>
          <w:sz w:val="20"/>
          <w:szCs w:val="20"/>
          <w:lang w:eastAsia="de-DE"/>
        </w:rPr>
        <w:t xml:space="preserve"> </w:t>
      </w:r>
      <w:r w:rsidRPr="00850CC0">
        <w:rPr>
          <w:rFonts w:ascii="Arial" w:hAnsi="Arial"/>
          <w:sz w:val="20"/>
          <w:szCs w:val="20"/>
          <w:lang w:eastAsia="de-DE"/>
        </w:rPr>
        <w:t>Je to z toho důvodu,</w:t>
      </w:r>
      <w:r>
        <w:rPr>
          <w:rFonts w:ascii="Arial" w:hAnsi="Arial"/>
          <w:sz w:val="20"/>
          <w:szCs w:val="20"/>
          <w:lang w:eastAsia="de-DE"/>
        </w:rPr>
        <w:t xml:space="preserve"> </w:t>
      </w:r>
      <w:r w:rsidRPr="00850CC0">
        <w:rPr>
          <w:rFonts w:ascii="Arial" w:hAnsi="Arial"/>
          <w:sz w:val="20"/>
          <w:szCs w:val="20"/>
          <w:lang w:eastAsia="de-DE"/>
        </w:rPr>
        <w:t xml:space="preserve">že horní a středové madlo plynule pokračuje v horní úrovni </w:t>
      </w:r>
      <w:r>
        <w:rPr>
          <w:rFonts w:ascii="Arial" w:hAnsi="Arial"/>
          <w:sz w:val="20"/>
          <w:szCs w:val="20"/>
          <w:lang w:eastAsia="de-DE"/>
        </w:rPr>
        <w:t xml:space="preserve">hladiny </w:t>
      </w:r>
      <w:r w:rsidRPr="00850CC0">
        <w:rPr>
          <w:rFonts w:ascii="Arial" w:hAnsi="Arial"/>
          <w:sz w:val="20"/>
          <w:szCs w:val="20"/>
          <w:lang w:eastAsia="de-DE"/>
        </w:rPr>
        <w:t>vody vodorovným směrem a to cca 1,5m.Výška jednotlivých madel /myšleno osová výška/ je 485mm u středového a 935mm u horního madla.</w:t>
      </w:r>
      <w:r>
        <w:rPr>
          <w:rFonts w:ascii="Arial" w:hAnsi="Arial"/>
          <w:sz w:val="20"/>
          <w:szCs w:val="20"/>
          <w:lang w:eastAsia="de-DE"/>
        </w:rPr>
        <w:t xml:space="preserve"> </w:t>
      </w:r>
      <w:r w:rsidRPr="00850CC0">
        <w:rPr>
          <w:rFonts w:ascii="Arial" w:hAnsi="Arial"/>
          <w:sz w:val="20"/>
          <w:szCs w:val="20"/>
          <w:lang w:eastAsia="de-DE"/>
        </w:rPr>
        <w:t xml:space="preserve">Zábradlí je tvořeno trubkami TRKR </w:t>
      </w:r>
      <w:r>
        <w:rPr>
          <w:rFonts w:ascii="Arial" w:hAnsi="Arial"/>
          <w:sz w:val="20"/>
          <w:szCs w:val="20"/>
          <w:lang w:eastAsia="de-DE"/>
        </w:rPr>
        <w:t xml:space="preserve">40x2mm </w:t>
      </w:r>
      <w:r>
        <w:rPr>
          <w:rFonts w:ascii="Arial" w:hAnsi="Arial"/>
          <w:sz w:val="20"/>
          <w:szCs w:val="20"/>
          <w:lang w:eastAsia="de-DE"/>
        </w:rPr>
        <w:br/>
        <w:t>v.leštěném</w:t>
      </w:r>
      <w:r w:rsidRPr="00850CC0">
        <w:rPr>
          <w:rFonts w:ascii="Arial" w:hAnsi="Arial"/>
          <w:sz w:val="20"/>
          <w:szCs w:val="20"/>
          <w:lang w:eastAsia="de-DE"/>
        </w:rPr>
        <w:t xml:space="preserve"> provedení.</w:t>
      </w:r>
      <w:r>
        <w:rPr>
          <w:rFonts w:ascii="Arial" w:hAnsi="Arial"/>
          <w:sz w:val="20"/>
          <w:szCs w:val="20"/>
          <w:lang w:eastAsia="de-DE"/>
        </w:rPr>
        <w:t xml:space="preserve"> </w:t>
      </w:r>
      <w:r w:rsidRPr="00850CC0">
        <w:rPr>
          <w:rFonts w:ascii="Arial" w:hAnsi="Arial"/>
          <w:sz w:val="20"/>
          <w:szCs w:val="20"/>
          <w:lang w:eastAsia="de-DE"/>
        </w:rPr>
        <w:t>Spoje zábradlí j</w:t>
      </w:r>
      <w:r>
        <w:rPr>
          <w:rFonts w:ascii="Arial" w:hAnsi="Arial"/>
          <w:sz w:val="20"/>
          <w:szCs w:val="20"/>
          <w:lang w:eastAsia="de-DE"/>
        </w:rPr>
        <w:t>sou provedeny tak, že svislá stojka je průběžná a vodor</w:t>
      </w:r>
      <w:r w:rsidRPr="00850CC0">
        <w:rPr>
          <w:rFonts w:ascii="Arial" w:hAnsi="Arial"/>
          <w:sz w:val="20"/>
          <w:szCs w:val="20"/>
          <w:lang w:eastAsia="de-DE"/>
        </w:rPr>
        <w:t>ovné příčníky jsou na ní navařeny.</w:t>
      </w:r>
      <w:r>
        <w:rPr>
          <w:rFonts w:ascii="Arial" w:hAnsi="Arial"/>
          <w:sz w:val="20"/>
          <w:szCs w:val="20"/>
          <w:lang w:eastAsia="de-DE"/>
        </w:rPr>
        <w:t xml:space="preserve"> </w:t>
      </w:r>
      <w:r w:rsidRPr="00850CC0">
        <w:rPr>
          <w:rFonts w:ascii="Arial" w:hAnsi="Arial"/>
          <w:sz w:val="20"/>
          <w:szCs w:val="20"/>
          <w:lang w:eastAsia="de-DE"/>
        </w:rPr>
        <w:t>Svary jsou mořeny bez mechanického opracování.</w:t>
      </w:r>
    </w:p>
    <w:p w:rsidR="003E362F" w:rsidRPr="00850CC0"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Důraz je kladen na preciznost a pečlivost svařovacích prací.</w:t>
      </w:r>
      <w:r>
        <w:rPr>
          <w:rFonts w:ascii="Arial" w:hAnsi="Arial"/>
          <w:sz w:val="20"/>
          <w:szCs w:val="20"/>
          <w:lang w:eastAsia="de-DE"/>
        </w:rPr>
        <w:t xml:space="preserve"> Svar musí být b</w:t>
      </w:r>
      <w:r w:rsidRPr="00850CC0">
        <w:rPr>
          <w:rFonts w:ascii="Arial" w:hAnsi="Arial"/>
          <w:sz w:val="20"/>
          <w:szCs w:val="20"/>
          <w:lang w:eastAsia="de-DE"/>
        </w:rPr>
        <w:t xml:space="preserve">ez otřepů </w:t>
      </w:r>
      <w:r>
        <w:rPr>
          <w:rFonts w:ascii="Arial" w:hAnsi="Arial"/>
          <w:sz w:val="20"/>
          <w:szCs w:val="20"/>
          <w:lang w:eastAsia="de-DE"/>
        </w:rPr>
        <w:br/>
      </w:r>
      <w:r w:rsidRPr="00850CC0">
        <w:rPr>
          <w:rFonts w:ascii="Arial" w:hAnsi="Arial"/>
          <w:sz w:val="20"/>
          <w:szCs w:val="20"/>
          <w:lang w:eastAsia="de-DE"/>
        </w:rPr>
        <w:t>a viditelných výstupků. Sklon zábradlí musí odpovídat sklonu schodiště,</w:t>
      </w:r>
      <w:r>
        <w:rPr>
          <w:rFonts w:ascii="Arial" w:hAnsi="Arial"/>
          <w:sz w:val="20"/>
          <w:szCs w:val="20"/>
          <w:lang w:eastAsia="de-DE"/>
        </w:rPr>
        <w:t xml:space="preserve"> </w:t>
      </w:r>
      <w:r w:rsidRPr="00850CC0">
        <w:rPr>
          <w:rFonts w:ascii="Arial" w:hAnsi="Arial"/>
          <w:sz w:val="20"/>
          <w:szCs w:val="20"/>
          <w:lang w:eastAsia="de-DE"/>
        </w:rPr>
        <w:t>provedení a tvar dle PD.</w:t>
      </w:r>
    </w:p>
    <w:p w:rsidR="003E362F" w:rsidRDefault="003E362F" w:rsidP="003E362F">
      <w:pPr>
        <w:tabs>
          <w:tab w:val="left" w:pos="851"/>
        </w:tabs>
        <w:jc w:val="both"/>
        <w:rPr>
          <w:rFonts w:ascii="Arial" w:hAnsi="Arial"/>
          <w:b/>
          <w:sz w:val="20"/>
          <w:szCs w:val="20"/>
          <w:lang w:eastAsia="de-DE"/>
        </w:rPr>
      </w:pPr>
    </w:p>
    <w:p w:rsidR="003E362F" w:rsidRDefault="003E362F" w:rsidP="003E362F">
      <w:pPr>
        <w:tabs>
          <w:tab w:val="left" w:pos="851"/>
        </w:tabs>
        <w:jc w:val="both"/>
        <w:rPr>
          <w:rFonts w:ascii="Arial" w:hAnsi="Arial"/>
          <w:b/>
          <w:sz w:val="20"/>
          <w:szCs w:val="20"/>
          <w:lang w:eastAsia="de-DE"/>
        </w:rPr>
      </w:pPr>
      <w:r w:rsidRPr="00850CC0">
        <w:rPr>
          <w:rFonts w:ascii="Arial" w:hAnsi="Arial"/>
          <w:b/>
          <w:sz w:val="20"/>
          <w:szCs w:val="20"/>
          <w:lang w:eastAsia="de-DE"/>
        </w:rPr>
        <w:t>Prováděcí předpisy pro provedení zábradlí k</w:t>
      </w:r>
      <w:r>
        <w:rPr>
          <w:rFonts w:ascii="Arial" w:hAnsi="Arial"/>
          <w:b/>
          <w:sz w:val="20"/>
          <w:szCs w:val="20"/>
          <w:lang w:eastAsia="de-DE"/>
        </w:rPr>
        <w:t> </w:t>
      </w:r>
      <w:r w:rsidRPr="00850CC0">
        <w:rPr>
          <w:rFonts w:ascii="Arial" w:hAnsi="Arial"/>
          <w:b/>
          <w:sz w:val="20"/>
          <w:szCs w:val="20"/>
          <w:lang w:eastAsia="de-DE"/>
        </w:rPr>
        <w:t>vodě</w:t>
      </w:r>
    </w:p>
    <w:p w:rsidR="003E362F" w:rsidRPr="00850CC0"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 xml:space="preserve">Zábradlí k bazénové stěně je koncipováno jako jednostranné nebo oboustranné </w:t>
      </w:r>
      <w:r>
        <w:rPr>
          <w:rFonts w:ascii="Arial" w:hAnsi="Arial"/>
          <w:sz w:val="20"/>
          <w:szCs w:val="20"/>
          <w:lang w:eastAsia="de-DE"/>
        </w:rPr>
        <w:br/>
      </w:r>
      <w:r w:rsidRPr="00850CC0">
        <w:rPr>
          <w:rFonts w:ascii="Arial" w:hAnsi="Arial"/>
          <w:sz w:val="20"/>
          <w:szCs w:val="20"/>
          <w:lang w:eastAsia="de-DE"/>
        </w:rPr>
        <w:t>u středového centrálního schodiště.</w:t>
      </w:r>
      <w:r>
        <w:rPr>
          <w:rFonts w:ascii="Arial" w:hAnsi="Arial"/>
          <w:sz w:val="20"/>
          <w:szCs w:val="20"/>
          <w:lang w:eastAsia="de-DE"/>
        </w:rPr>
        <w:t xml:space="preserve"> </w:t>
      </w:r>
      <w:r w:rsidRPr="00850CC0">
        <w:rPr>
          <w:rFonts w:ascii="Arial" w:hAnsi="Arial"/>
          <w:sz w:val="20"/>
          <w:szCs w:val="20"/>
          <w:lang w:eastAsia="de-DE"/>
        </w:rPr>
        <w:t xml:space="preserve">Tento typ zábradlí je možno umístit i jako středové </w:t>
      </w:r>
      <w:r>
        <w:rPr>
          <w:rFonts w:ascii="Arial" w:hAnsi="Arial"/>
          <w:sz w:val="20"/>
          <w:szCs w:val="20"/>
          <w:lang w:eastAsia="de-DE"/>
        </w:rPr>
        <w:br/>
      </w:r>
      <w:r w:rsidRPr="00850CC0">
        <w:rPr>
          <w:rFonts w:ascii="Arial" w:hAnsi="Arial"/>
          <w:sz w:val="20"/>
          <w:szCs w:val="20"/>
          <w:lang w:eastAsia="de-DE"/>
        </w:rPr>
        <w:t xml:space="preserve">u širokého schodiště.  Výška jednotlivých madel /myšleno osová výška/ je 485mm </w:t>
      </w:r>
      <w:r>
        <w:rPr>
          <w:rFonts w:ascii="Arial" w:hAnsi="Arial"/>
          <w:sz w:val="20"/>
          <w:szCs w:val="20"/>
          <w:lang w:eastAsia="de-DE"/>
        </w:rPr>
        <w:br/>
      </w:r>
      <w:r w:rsidRPr="00850CC0">
        <w:rPr>
          <w:rFonts w:ascii="Arial" w:hAnsi="Arial"/>
          <w:sz w:val="20"/>
          <w:szCs w:val="20"/>
          <w:lang w:eastAsia="de-DE"/>
        </w:rPr>
        <w:t>u středového a 935mm u horního madla.</w:t>
      </w:r>
      <w:r>
        <w:rPr>
          <w:rFonts w:ascii="Arial" w:hAnsi="Arial"/>
          <w:sz w:val="20"/>
          <w:szCs w:val="20"/>
          <w:lang w:eastAsia="de-DE"/>
        </w:rPr>
        <w:t xml:space="preserve"> </w:t>
      </w:r>
      <w:r w:rsidRPr="00850CC0">
        <w:rPr>
          <w:rFonts w:ascii="Arial" w:hAnsi="Arial"/>
          <w:sz w:val="20"/>
          <w:szCs w:val="20"/>
          <w:lang w:eastAsia="de-DE"/>
        </w:rPr>
        <w:t xml:space="preserve">Zábradlí je tvořeno trubkami TRKR </w:t>
      </w:r>
      <w:r>
        <w:rPr>
          <w:rFonts w:ascii="Arial" w:hAnsi="Arial"/>
          <w:sz w:val="20"/>
          <w:szCs w:val="20"/>
          <w:lang w:eastAsia="de-DE"/>
        </w:rPr>
        <w:t>40</w:t>
      </w:r>
      <w:r w:rsidRPr="00850CC0">
        <w:rPr>
          <w:rFonts w:ascii="Arial" w:hAnsi="Arial"/>
          <w:sz w:val="20"/>
          <w:szCs w:val="20"/>
          <w:lang w:eastAsia="de-DE"/>
        </w:rPr>
        <w:t>x2mm v leštěném provedení.</w:t>
      </w:r>
      <w:r>
        <w:rPr>
          <w:rFonts w:ascii="Arial" w:hAnsi="Arial"/>
          <w:sz w:val="20"/>
          <w:szCs w:val="20"/>
          <w:lang w:eastAsia="de-DE"/>
        </w:rPr>
        <w:t xml:space="preserve"> </w:t>
      </w:r>
      <w:r w:rsidRPr="00850CC0">
        <w:rPr>
          <w:rFonts w:ascii="Arial" w:hAnsi="Arial"/>
          <w:sz w:val="20"/>
          <w:szCs w:val="20"/>
          <w:lang w:eastAsia="de-DE"/>
        </w:rPr>
        <w:t>Spoje zábradlí jsou provedeny tak,</w:t>
      </w:r>
      <w:r>
        <w:rPr>
          <w:rFonts w:ascii="Arial" w:hAnsi="Arial"/>
          <w:sz w:val="20"/>
          <w:szCs w:val="20"/>
          <w:lang w:eastAsia="de-DE"/>
        </w:rPr>
        <w:t xml:space="preserve"> </w:t>
      </w:r>
      <w:r w:rsidRPr="00850CC0">
        <w:rPr>
          <w:rFonts w:ascii="Arial" w:hAnsi="Arial"/>
          <w:sz w:val="20"/>
          <w:szCs w:val="20"/>
          <w:lang w:eastAsia="de-DE"/>
        </w:rPr>
        <w:t xml:space="preserve">že </w:t>
      </w:r>
      <w:r>
        <w:rPr>
          <w:rFonts w:ascii="Arial" w:hAnsi="Arial"/>
          <w:sz w:val="20"/>
          <w:szCs w:val="20"/>
          <w:lang w:eastAsia="de-DE"/>
        </w:rPr>
        <w:t>svislá nosná část je průběžná a vodor</w:t>
      </w:r>
      <w:r w:rsidRPr="00850CC0">
        <w:rPr>
          <w:rFonts w:ascii="Arial" w:hAnsi="Arial"/>
          <w:sz w:val="20"/>
          <w:szCs w:val="20"/>
          <w:lang w:eastAsia="de-DE"/>
        </w:rPr>
        <w:t>ovné příčníky jsou na ní navařeny.</w:t>
      </w:r>
      <w:r>
        <w:rPr>
          <w:rFonts w:ascii="Arial" w:hAnsi="Arial"/>
          <w:sz w:val="20"/>
          <w:szCs w:val="20"/>
          <w:lang w:eastAsia="de-DE"/>
        </w:rPr>
        <w:t xml:space="preserve"> </w:t>
      </w:r>
      <w:r w:rsidRPr="00850CC0">
        <w:rPr>
          <w:rFonts w:ascii="Arial" w:hAnsi="Arial"/>
          <w:sz w:val="20"/>
          <w:szCs w:val="20"/>
          <w:lang w:eastAsia="de-DE"/>
        </w:rPr>
        <w:t>Svary jsou mořeny bez mechanického opracování.</w:t>
      </w:r>
    </w:p>
    <w:p w:rsidR="003E362F"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Důraz je kladen na preciznost a pečlivost svařovacích prací.</w:t>
      </w:r>
      <w:r>
        <w:rPr>
          <w:rFonts w:ascii="Arial" w:hAnsi="Arial"/>
          <w:sz w:val="20"/>
          <w:szCs w:val="20"/>
          <w:lang w:eastAsia="de-DE"/>
        </w:rPr>
        <w:t xml:space="preserve"> Svar musí být bez otřepů</w:t>
      </w:r>
    </w:p>
    <w:p w:rsidR="003E362F" w:rsidRPr="00850CC0"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a viditelných výstupků.</w:t>
      </w:r>
    </w:p>
    <w:p w:rsidR="003E362F"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Sklon zábradlí musí odpovídat sklonu schodiště,</w:t>
      </w:r>
      <w:r>
        <w:rPr>
          <w:rFonts w:ascii="Arial" w:hAnsi="Arial"/>
          <w:sz w:val="20"/>
          <w:szCs w:val="20"/>
          <w:lang w:eastAsia="de-DE"/>
        </w:rPr>
        <w:t xml:space="preserve"> </w:t>
      </w:r>
      <w:r w:rsidRPr="00850CC0">
        <w:rPr>
          <w:rFonts w:ascii="Arial" w:hAnsi="Arial"/>
          <w:sz w:val="20"/>
          <w:szCs w:val="20"/>
          <w:lang w:eastAsia="de-DE"/>
        </w:rPr>
        <w:t>provedení a tvar dle PD</w:t>
      </w:r>
    </w:p>
    <w:p w:rsidR="003E362F" w:rsidRPr="00850CC0" w:rsidRDefault="003E362F" w:rsidP="003E362F">
      <w:pPr>
        <w:tabs>
          <w:tab w:val="left" w:pos="851"/>
        </w:tabs>
        <w:jc w:val="both"/>
        <w:rPr>
          <w:rFonts w:ascii="Arial" w:hAnsi="Arial"/>
          <w:sz w:val="20"/>
          <w:szCs w:val="20"/>
          <w:lang w:eastAsia="de-DE"/>
        </w:rPr>
      </w:pPr>
    </w:p>
    <w:p w:rsidR="003E362F" w:rsidRPr="00850CC0" w:rsidRDefault="003E362F" w:rsidP="003E362F">
      <w:pPr>
        <w:tabs>
          <w:tab w:val="left" w:pos="851"/>
          <w:tab w:val="left" w:pos="1134"/>
        </w:tabs>
        <w:jc w:val="both"/>
        <w:rPr>
          <w:rFonts w:ascii="Arial" w:hAnsi="Arial"/>
          <w:b/>
          <w:sz w:val="20"/>
          <w:szCs w:val="20"/>
          <w:lang w:eastAsia="de-DE"/>
        </w:rPr>
      </w:pPr>
      <w:r w:rsidRPr="00850CC0">
        <w:rPr>
          <w:rFonts w:ascii="Arial" w:hAnsi="Arial"/>
          <w:b/>
          <w:sz w:val="20"/>
          <w:szCs w:val="20"/>
          <w:lang w:eastAsia="de-DE"/>
        </w:rPr>
        <w:t>Prováděcí předpisy k žebříku výklenkového pro vstup do bazénu</w:t>
      </w:r>
    </w:p>
    <w:p w:rsidR="003E362F" w:rsidRPr="00850CC0"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Žebříky jsou připevněny ke stěně jako uzavřené a zapuštěné</w:t>
      </w:r>
      <w:r>
        <w:rPr>
          <w:rFonts w:ascii="Arial" w:hAnsi="Arial"/>
          <w:sz w:val="20"/>
          <w:szCs w:val="20"/>
          <w:lang w:eastAsia="de-DE"/>
        </w:rPr>
        <w:t xml:space="preserve"> nerezové vestavby</w:t>
      </w:r>
      <w:r w:rsidRPr="00850CC0">
        <w:rPr>
          <w:rFonts w:ascii="Arial" w:hAnsi="Arial"/>
          <w:sz w:val="20"/>
          <w:szCs w:val="20"/>
          <w:lang w:eastAsia="de-DE"/>
        </w:rPr>
        <w:t>. Musí odpovídat hlavním r</w:t>
      </w:r>
      <w:r>
        <w:rPr>
          <w:rFonts w:ascii="Arial" w:hAnsi="Arial"/>
          <w:sz w:val="20"/>
          <w:szCs w:val="20"/>
          <w:lang w:eastAsia="de-DE"/>
        </w:rPr>
        <w:t>ozměrům stanoveným v</w:t>
      </w:r>
      <w:r w:rsidRPr="00850CC0">
        <w:rPr>
          <w:rFonts w:ascii="Arial" w:hAnsi="Arial"/>
          <w:sz w:val="20"/>
          <w:szCs w:val="20"/>
          <w:lang w:eastAsia="de-DE"/>
        </w:rPr>
        <w:t xml:space="preserve"> normě ČSN EN 13451-2. Vedou </w:t>
      </w:r>
      <w:r>
        <w:rPr>
          <w:rFonts w:ascii="Arial" w:hAnsi="Arial"/>
          <w:sz w:val="20"/>
          <w:szCs w:val="20"/>
          <w:lang w:eastAsia="de-DE"/>
        </w:rPr>
        <w:br/>
      </w:r>
      <w:r w:rsidRPr="00850CC0">
        <w:rPr>
          <w:rFonts w:ascii="Arial" w:hAnsi="Arial"/>
          <w:sz w:val="20"/>
          <w:szCs w:val="20"/>
          <w:lang w:eastAsia="de-DE"/>
        </w:rPr>
        <w:t>až ke spodní stupnici popř. ke dnu.  Odstup mezi jedn</w:t>
      </w:r>
      <w:r>
        <w:rPr>
          <w:rFonts w:ascii="Arial" w:hAnsi="Arial"/>
          <w:sz w:val="20"/>
          <w:szCs w:val="20"/>
          <w:lang w:eastAsia="de-DE"/>
        </w:rPr>
        <w:t xml:space="preserve">otlivými stupnicemi je 30 cm.  </w:t>
      </w:r>
      <w:r w:rsidRPr="00850CC0">
        <w:rPr>
          <w:rFonts w:ascii="Arial" w:hAnsi="Arial"/>
          <w:sz w:val="20"/>
          <w:szCs w:val="20"/>
          <w:lang w:eastAsia="de-DE"/>
        </w:rPr>
        <w:t>Uspořádání nejvýše položené stupnice je ve výšce horní hrany vodní hladiny. Hloubka niky schodiště minimálně 14cm, šířka niky minimálně 60cm. Tloušťka plechu nášlapných stupnic minimálně 2,5mm,tloušťka plechu bočních výplní minimálně 4mm.</w:t>
      </w:r>
    </w:p>
    <w:p w:rsidR="003E362F"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Otvor v nice musí být zabroušen a vyhlazen. Nejvyšší schod je v jedné úrovni s hladinou vody je plynule napojen na přelivnou hranu bazénu.</w:t>
      </w:r>
      <w:r>
        <w:rPr>
          <w:rFonts w:ascii="Arial" w:hAnsi="Arial"/>
          <w:sz w:val="20"/>
          <w:szCs w:val="20"/>
          <w:lang w:eastAsia="de-DE"/>
        </w:rPr>
        <w:t xml:space="preserve"> </w:t>
      </w:r>
      <w:r w:rsidRPr="00850CC0">
        <w:rPr>
          <w:rFonts w:ascii="Arial" w:hAnsi="Arial"/>
          <w:sz w:val="20"/>
          <w:szCs w:val="20"/>
          <w:lang w:eastAsia="de-DE"/>
        </w:rPr>
        <w:t xml:space="preserve">Výška nižšího ze dvou rozdílných výškových madel je minimálně 75cm nad </w:t>
      </w:r>
      <w:r>
        <w:rPr>
          <w:rFonts w:ascii="Arial" w:hAnsi="Arial"/>
          <w:sz w:val="20"/>
          <w:szCs w:val="20"/>
          <w:lang w:eastAsia="de-DE"/>
        </w:rPr>
        <w:t>hladinou</w:t>
      </w:r>
      <w:r w:rsidRPr="00850CC0">
        <w:rPr>
          <w:rFonts w:ascii="Arial" w:hAnsi="Arial"/>
          <w:sz w:val="20"/>
          <w:szCs w:val="20"/>
          <w:lang w:eastAsia="de-DE"/>
        </w:rPr>
        <w:t xml:space="preserve"> bazénu, přesahující madlo je 20cm  vyšší. Madlo je pevně ukotveno k předivnému žlábku bazénu. Část madla ze strany bazénu v úchopovém oblouku nesmí přesahovat přes okraj bazénu,</w:t>
      </w:r>
      <w:r>
        <w:rPr>
          <w:rFonts w:ascii="Arial" w:hAnsi="Arial"/>
          <w:sz w:val="20"/>
          <w:szCs w:val="20"/>
          <w:lang w:eastAsia="de-DE"/>
        </w:rPr>
        <w:t xml:space="preserve"> </w:t>
      </w:r>
      <w:r w:rsidRPr="00850CC0">
        <w:rPr>
          <w:rFonts w:ascii="Arial" w:hAnsi="Arial"/>
          <w:sz w:val="20"/>
          <w:szCs w:val="20"/>
          <w:lang w:eastAsia="de-DE"/>
        </w:rPr>
        <w:t>musí být v jeho úrovni.</w:t>
      </w:r>
    </w:p>
    <w:p w:rsidR="002E0E64"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 xml:space="preserve">            </w:t>
      </w:r>
    </w:p>
    <w:p w:rsidR="003E362F" w:rsidRPr="00850CC0"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 xml:space="preserve"> </w:t>
      </w:r>
      <w:r>
        <w:rPr>
          <w:rFonts w:ascii="Arial" w:hAnsi="Arial"/>
          <w:sz w:val="20"/>
          <w:szCs w:val="20"/>
          <w:lang w:eastAsia="de-DE"/>
        </w:rPr>
        <w:tab/>
        <w:t>P</w:t>
      </w:r>
      <w:r w:rsidRPr="00C331C5">
        <w:rPr>
          <w:rFonts w:ascii="Arial" w:hAnsi="Arial"/>
          <w:sz w:val="20"/>
          <w:szCs w:val="20"/>
          <w:lang w:eastAsia="de-DE"/>
        </w:rPr>
        <w:t>růměr  madla – průměr: 40 mm</w:t>
      </w:r>
    </w:p>
    <w:p w:rsidR="003E362F" w:rsidRDefault="003E362F" w:rsidP="003E362F">
      <w:pPr>
        <w:tabs>
          <w:tab w:val="left" w:pos="851"/>
        </w:tabs>
        <w:jc w:val="both"/>
        <w:rPr>
          <w:rFonts w:ascii="Arial" w:hAnsi="Arial"/>
          <w:sz w:val="20"/>
          <w:szCs w:val="20"/>
          <w:lang w:eastAsia="de-DE"/>
        </w:rPr>
      </w:pPr>
      <w:r w:rsidRPr="00850CC0">
        <w:rPr>
          <w:rFonts w:ascii="Arial" w:hAnsi="Arial"/>
          <w:sz w:val="20"/>
          <w:szCs w:val="20"/>
          <w:lang w:eastAsia="de-DE"/>
        </w:rPr>
        <w:tab/>
        <w:t>Rozměry /osy trubek/:</w:t>
      </w:r>
    </w:p>
    <w:p w:rsidR="003E362F" w:rsidRPr="00850CC0" w:rsidRDefault="003E362F" w:rsidP="003E362F">
      <w:pPr>
        <w:tabs>
          <w:tab w:val="left" w:pos="-1560"/>
          <w:tab w:val="left" w:pos="851"/>
          <w:tab w:val="right" w:pos="7088"/>
        </w:tabs>
        <w:jc w:val="both"/>
        <w:rPr>
          <w:rFonts w:ascii="Arial" w:hAnsi="Arial"/>
          <w:sz w:val="20"/>
          <w:szCs w:val="20"/>
          <w:lang w:eastAsia="de-DE"/>
        </w:rPr>
      </w:pPr>
      <w:r w:rsidRPr="00850CC0">
        <w:rPr>
          <w:rFonts w:ascii="Arial" w:hAnsi="Arial"/>
          <w:sz w:val="20"/>
          <w:szCs w:val="20"/>
          <w:lang w:eastAsia="de-DE"/>
        </w:rPr>
        <w:t>Výška horního madla /nad hladinou/</w:t>
      </w:r>
      <w:r>
        <w:rPr>
          <w:rFonts w:ascii="Arial" w:hAnsi="Arial"/>
          <w:sz w:val="20"/>
          <w:szCs w:val="20"/>
          <w:lang w:eastAsia="de-DE"/>
        </w:rPr>
        <w:tab/>
      </w:r>
      <w:r w:rsidRPr="00850CC0">
        <w:rPr>
          <w:rFonts w:ascii="Arial" w:hAnsi="Arial"/>
          <w:sz w:val="20"/>
          <w:szCs w:val="20"/>
          <w:lang w:eastAsia="de-DE"/>
        </w:rPr>
        <w:t>900mm</w:t>
      </w:r>
    </w:p>
    <w:p w:rsidR="003E362F" w:rsidRPr="00850CC0" w:rsidRDefault="003E362F" w:rsidP="003E362F">
      <w:pPr>
        <w:tabs>
          <w:tab w:val="left" w:pos="-1560"/>
          <w:tab w:val="left" w:pos="851"/>
          <w:tab w:val="right" w:pos="7088"/>
        </w:tabs>
        <w:jc w:val="both"/>
        <w:rPr>
          <w:rFonts w:ascii="Arial" w:hAnsi="Arial"/>
          <w:sz w:val="20"/>
          <w:szCs w:val="20"/>
          <w:lang w:eastAsia="de-DE"/>
        </w:rPr>
      </w:pPr>
      <w:r w:rsidRPr="00850CC0">
        <w:rPr>
          <w:rFonts w:ascii="Arial" w:hAnsi="Arial"/>
          <w:sz w:val="20"/>
          <w:szCs w:val="20"/>
          <w:lang w:eastAsia="de-DE"/>
        </w:rPr>
        <w:t>Výška spodního madla /nad hladinou/</w:t>
      </w:r>
      <w:r w:rsidRPr="00850CC0">
        <w:rPr>
          <w:rFonts w:ascii="Arial" w:hAnsi="Arial"/>
          <w:sz w:val="20"/>
          <w:szCs w:val="20"/>
          <w:lang w:eastAsia="de-DE"/>
        </w:rPr>
        <w:tab/>
        <w:t>700mm</w:t>
      </w:r>
    </w:p>
    <w:p w:rsidR="003E362F" w:rsidRPr="00850CC0" w:rsidRDefault="003E362F" w:rsidP="003E362F">
      <w:pPr>
        <w:tabs>
          <w:tab w:val="left" w:pos="-1560"/>
          <w:tab w:val="left" w:pos="851"/>
          <w:tab w:val="right" w:pos="7088"/>
        </w:tabs>
        <w:jc w:val="both"/>
        <w:rPr>
          <w:rFonts w:ascii="Arial" w:hAnsi="Arial"/>
          <w:sz w:val="20"/>
          <w:szCs w:val="20"/>
          <w:lang w:eastAsia="de-DE"/>
        </w:rPr>
      </w:pPr>
      <w:r w:rsidRPr="00850CC0">
        <w:rPr>
          <w:rFonts w:ascii="Arial" w:hAnsi="Arial"/>
          <w:sz w:val="20"/>
          <w:szCs w:val="20"/>
          <w:lang w:eastAsia="de-DE"/>
        </w:rPr>
        <w:t>Vzdálenost kotvících prvků do žlábku</w:t>
      </w:r>
      <w:r w:rsidRPr="00850CC0">
        <w:rPr>
          <w:rFonts w:ascii="Arial" w:hAnsi="Arial"/>
          <w:sz w:val="20"/>
          <w:szCs w:val="20"/>
          <w:lang w:eastAsia="de-DE"/>
        </w:rPr>
        <w:tab/>
        <w:t>150mm</w:t>
      </w:r>
    </w:p>
    <w:p w:rsidR="003E362F" w:rsidRDefault="003E362F" w:rsidP="003E362F">
      <w:pPr>
        <w:tabs>
          <w:tab w:val="left" w:pos="851"/>
        </w:tabs>
        <w:jc w:val="both"/>
        <w:rPr>
          <w:rFonts w:ascii="Arial" w:hAnsi="Arial"/>
          <w:color w:val="990099"/>
          <w:sz w:val="20"/>
          <w:szCs w:val="20"/>
          <w:lang w:eastAsia="de-DE"/>
        </w:rPr>
      </w:pPr>
      <w:r>
        <w:rPr>
          <w:rFonts w:ascii="Arial" w:hAnsi="Arial"/>
          <w:color w:val="990099"/>
          <w:sz w:val="20"/>
          <w:szCs w:val="20"/>
          <w:lang w:eastAsia="de-DE"/>
        </w:rPr>
        <w:t xml:space="preserve">                                                                                                     </w:t>
      </w:r>
    </w:p>
    <w:p w:rsidR="003E362F" w:rsidRDefault="003E362F" w:rsidP="003E362F">
      <w:pPr>
        <w:tabs>
          <w:tab w:val="left" w:pos="851"/>
        </w:tabs>
        <w:jc w:val="both"/>
        <w:rPr>
          <w:rFonts w:ascii="Arial" w:hAnsi="Arial"/>
          <w:color w:val="990099"/>
          <w:sz w:val="20"/>
          <w:szCs w:val="20"/>
          <w:lang w:eastAsia="de-DE"/>
        </w:rPr>
      </w:pPr>
      <w:r>
        <w:rPr>
          <w:rFonts w:ascii="Arial" w:hAnsi="Arial"/>
          <w:color w:val="990099"/>
          <w:sz w:val="20"/>
          <w:szCs w:val="20"/>
          <w:lang w:eastAsia="de-DE"/>
        </w:rPr>
        <w:t xml:space="preserve">            </w:t>
      </w:r>
    </w:p>
    <w:p w:rsidR="003E362F" w:rsidRPr="00296741" w:rsidRDefault="003E362F" w:rsidP="003E362F">
      <w:pPr>
        <w:tabs>
          <w:tab w:val="left" w:pos="851"/>
        </w:tabs>
        <w:jc w:val="both"/>
        <w:rPr>
          <w:rFonts w:ascii="Arial" w:hAnsi="Arial"/>
          <w:b/>
          <w:sz w:val="20"/>
          <w:szCs w:val="20"/>
          <w:lang w:eastAsia="de-DE"/>
        </w:rPr>
      </w:pPr>
      <w:r w:rsidRPr="00296741">
        <w:rPr>
          <w:rFonts w:ascii="Arial" w:hAnsi="Arial"/>
          <w:b/>
          <w:sz w:val="20"/>
          <w:szCs w:val="20"/>
          <w:lang w:eastAsia="de-DE"/>
        </w:rPr>
        <w:t>Prováděcí předpisy pro bazénovou hydrauliku</w:t>
      </w:r>
    </w:p>
    <w:p w:rsidR="003E362F" w:rsidRDefault="003E362F" w:rsidP="003E362F">
      <w:pPr>
        <w:tabs>
          <w:tab w:val="left" w:pos="851"/>
          <w:tab w:val="right" w:pos="7088"/>
        </w:tabs>
        <w:jc w:val="both"/>
        <w:rPr>
          <w:rFonts w:ascii="Arial" w:hAnsi="Arial"/>
          <w:b/>
          <w:bCs/>
          <w:sz w:val="20"/>
          <w:szCs w:val="20"/>
          <w:lang w:eastAsia="de-DE"/>
        </w:rPr>
      </w:pPr>
      <w:r>
        <w:rPr>
          <w:rFonts w:ascii="Arial" w:hAnsi="Arial"/>
          <w:sz w:val="20"/>
          <w:szCs w:val="20"/>
          <w:lang w:eastAsia="de-DE"/>
        </w:rPr>
        <w:tab/>
      </w:r>
      <w:r w:rsidRPr="002E433F">
        <w:rPr>
          <w:rFonts w:ascii="Arial" w:hAnsi="Arial"/>
          <w:sz w:val="20"/>
          <w:szCs w:val="20"/>
          <w:lang w:eastAsia="de-DE"/>
        </w:rPr>
        <w:t>Materiál pro plechy:</w:t>
      </w:r>
      <w:r>
        <w:rPr>
          <w:rFonts w:ascii="Arial" w:hAnsi="Arial"/>
          <w:sz w:val="20"/>
          <w:szCs w:val="20"/>
          <w:lang w:eastAsia="de-DE"/>
        </w:rPr>
        <w:tab/>
        <w:t xml:space="preserve"> </w:t>
      </w:r>
      <w:r w:rsidRPr="003969EB">
        <w:rPr>
          <w:rFonts w:ascii="Arial" w:hAnsi="Arial"/>
          <w:bCs/>
          <w:sz w:val="20"/>
          <w:szCs w:val="20"/>
          <w:lang w:eastAsia="de-DE"/>
        </w:rPr>
        <w:t>1.4404</w:t>
      </w:r>
      <w:r w:rsidRPr="002E433F">
        <w:rPr>
          <w:rFonts w:ascii="Arial" w:hAnsi="Arial"/>
          <w:b/>
          <w:bCs/>
          <w:sz w:val="20"/>
          <w:szCs w:val="20"/>
          <w:lang w:eastAsia="de-DE"/>
        </w:rPr>
        <w:t xml:space="preserve"> </w:t>
      </w:r>
    </w:p>
    <w:p w:rsidR="003E362F" w:rsidRPr="002E433F" w:rsidRDefault="003E362F" w:rsidP="003E362F">
      <w:pPr>
        <w:tabs>
          <w:tab w:val="left" w:pos="851"/>
          <w:tab w:val="right" w:pos="7088"/>
        </w:tabs>
        <w:jc w:val="both"/>
        <w:rPr>
          <w:rFonts w:ascii="Arial" w:hAnsi="Arial"/>
          <w:b/>
          <w:bCs/>
          <w:sz w:val="20"/>
          <w:szCs w:val="20"/>
          <w:lang w:eastAsia="de-DE"/>
        </w:rPr>
      </w:pPr>
      <w:r>
        <w:rPr>
          <w:rFonts w:ascii="Arial" w:hAnsi="Arial"/>
          <w:sz w:val="20"/>
          <w:szCs w:val="20"/>
          <w:lang w:eastAsia="de-DE"/>
        </w:rPr>
        <w:tab/>
      </w:r>
      <w:r w:rsidRPr="002E433F">
        <w:rPr>
          <w:rFonts w:ascii="Arial" w:hAnsi="Arial"/>
          <w:sz w:val="20"/>
          <w:szCs w:val="20"/>
          <w:lang w:eastAsia="de-DE"/>
        </w:rPr>
        <w:t>Materiál pro potrubí</w:t>
      </w:r>
      <w:r>
        <w:rPr>
          <w:rFonts w:ascii="Arial" w:hAnsi="Arial"/>
          <w:sz w:val="20"/>
          <w:szCs w:val="20"/>
          <w:lang w:eastAsia="de-DE"/>
        </w:rPr>
        <w:tab/>
        <w:t xml:space="preserve"> </w:t>
      </w:r>
      <w:r w:rsidRPr="003969EB">
        <w:rPr>
          <w:rFonts w:ascii="Arial" w:hAnsi="Arial"/>
          <w:bCs/>
          <w:sz w:val="20"/>
          <w:szCs w:val="20"/>
          <w:lang w:eastAsia="de-DE"/>
        </w:rPr>
        <w:t>1.4436</w:t>
      </w:r>
      <w:r w:rsidRPr="002E433F">
        <w:rPr>
          <w:rFonts w:ascii="Arial" w:hAnsi="Arial"/>
          <w:b/>
          <w:bCs/>
          <w:sz w:val="20"/>
          <w:szCs w:val="20"/>
          <w:lang w:eastAsia="de-DE"/>
        </w:rPr>
        <w:t xml:space="preserve"> </w:t>
      </w:r>
      <w:r>
        <w:rPr>
          <w:rFonts w:ascii="Arial" w:hAnsi="Arial"/>
          <w:b/>
          <w:bCs/>
          <w:sz w:val="20"/>
          <w:szCs w:val="20"/>
          <w:lang w:eastAsia="de-DE"/>
        </w:rPr>
        <w:t>/</w:t>
      </w:r>
      <w:r w:rsidRPr="00FA14A5">
        <w:rPr>
          <w:rFonts w:ascii="Arial" w:hAnsi="Arial"/>
          <w:bCs/>
          <w:sz w:val="20"/>
          <w:szCs w:val="20"/>
          <w:lang w:eastAsia="de-DE"/>
        </w:rPr>
        <w:t>1.4404</w:t>
      </w:r>
    </w:p>
    <w:p w:rsidR="003E362F" w:rsidRDefault="003E362F" w:rsidP="003E362F">
      <w:pPr>
        <w:tabs>
          <w:tab w:val="left" w:pos="851"/>
          <w:tab w:val="right" w:pos="7088"/>
        </w:tabs>
        <w:jc w:val="both"/>
        <w:rPr>
          <w:rFonts w:ascii="Arial" w:hAnsi="Arial"/>
          <w:sz w:val="20"/>
          <w:szCs w:val="20"/>
          <w:lang w:eastAsia="de-DE"/>
        </w:rPr>
      </w:pPr>
      <w:r w:rsidRPr="002E433F">
        <w:rPr>
          <w:rFonts w:ascii="Arial" w:hAnsi="Arial"/>
          <w:sz w:val="20"/>
          <w:szCs w:val="20"/>
          <w:lang w:eastAsia="de-DE"/>
        </w:rPr>
        <w:t>Pokud v odpovídajících pozicích textu není požadován jiný materiál.</w:t>
      </w:r>
    </w:p>
    <w:p w:rsidR="003E362F" w:rsidRDefault="003E362F" w:rsidP="003E362F">
      <w:pPr>
        <w:tabs>
          <w:tab w:val="left" w:pos="851"/>
          <w:tab w:val="right" w:pos="7088"/>
        </w:tabs>
        <w:jc w:val="both"/>
        <w:rPr>
          <w:rFonts w:ascii="Arial" w:hAnsi="Arial"/>
          <w:b/>
          <w:bCs/>
          <w:sz w:val="20"/>
          <w:szCs w:val="20"/>
          <w:lang w:eastAsia="de-DE"/>
        </w:rPr>
      </w:pPr>
      <w:r>
        <w:rPr>
          <w:rFonts w:ascii="Arial" w:hAnsi="Arial"/>
          <w:sz w:val="20"/>
          <w:szCs w:val="20"/>
          <w:lang w:eastAsia="de-DE"/>
        </w:rPr>
        <w:tab/>
      </w:r>
      <w:r w:rsidRPr="002E433F">
        <w:rPr>
          <w:rFonts w:ascii="Arial" w:hAnsi="Arial"/>
          <w:sz w:val="20"/>
          <w:szCs w:val="20"/>
          <w:lang w:eastAsia="de-DE"/>
        </w:rPr>
        <w:t>Tloušťka materiálu</w:t>
      </w:r>
      <w:r>
        <w:rPr>
          <w:rFonts w:ascii="Arial" w:hAnsi="Arial"/>
          <w:sz w:val="20"/>
          <w:szCs w:val="20"/>
          <w:lang w:eastAsia="de-DE"/>
        </w:rPr>
        <w:tab/>
      </w:r>
      <w:r w:rsidRPr="003969EB">
        <w:rPr>
          <w:rFonts w:ascii="Arial" w:hAnsi="Arial"/>
          <w:bCs/>
          <w:sz w:val="20"/>
          <w:szCs w:val="20"/>
          <w:lang w:eastAsia="de-DE"/>
        </w:rPr>
        <w:t>minimálně</w:t>
      </w:r>
      <w:r>
        <w:rPr>
          <w:rFonts w:ascii="Arial" w:hAnsi="Arial"/>
          <w:bCs/>
          <w:sz w:val="20"/>
          <w:szCs w:val="20"/>
          <w:lang w:eastAsia="de-DE"/>
        </w:rPr>
        <w:t xml:space="preserve"> 2,</w:t>
      </w:r>
      <w:r w:rsidRPr="003969EB">
        <w:rPr>
          <w:rFonts w:ascii="Arial" w:hAnsi="Arial"/>
          <w:bCs/>
          <w:sz w:val="20"/>
          <w:szCs w:val="20"/>
          <w:lang w:eastAsia="de-DE"/>
        </w:rPr>
        <w:t>0mm</w:t>
      </w:r>
    </w:p>
    <w:p w:rsidR="003E362F" w:rsidRPr="002E433F" w:rsidRDefault="003E362F" w:rsidP="003E362F">
      <w:pPr>
        <w:tabs>
          <w:tab w:val="left" w:pos="851"/>
          <w:tab w:val="right" w:pos="7088"/>
        </w:tabs>
        <w:jc w:val="both"/>
        <w:rPr>
          <w:rFonts w:ascii="Arial" w:hAnsi="Arial"/>
          <w:sz w:val="20"/>
          <w:szCs w:val="20"/>
          <w:lang w:eastAsia="de-DE"/>
        </w:rPr>
      </w:pPr>
      <w:r>
        <w:rPr>
          <w:rFonts w:ascii="Arial" w:hAnsi="Arial"/>
          <w:sz w:val="20"/>
          <w:szCs w:val="20"/>
          <w:lang w:eastAsia="de-DE"/>
        </w:rPr>
        <w:tab/>
      </w:r>
      <w:r w:rsidRPr="002E433F">
        <w:rPr>
          <w:rFonts w:ascii="Arial" w:hAnsi="Arial"/>
          <w:sz w:val="20"/>
          <w:szCs w:val="20"/>
          <w:lang w:eastAsia="de-DE"/>
        </w:rPr>
        <w:t>Povrch</w:t>
      </w:r>
      <w:r>
        <w:rPr>
          <w:rFonts w:ascii="Arial" w:hAnsi="Arial"/>
          <w:sz w:val="20"/>
          <w:szCs w:val="20"/>
          <w:lang w:eastAsia="de-DE"/>
        </w:rPr>
        <w:tab/>
      </w:r>
      <w:r w:rsidRPr="002E433F">
        <w:rPr>
          <w:rFonts w:ascii="Arial" w:hAnsi="Arial"/>
          <w:sz w:val="20"/>
          <w:szCs w:val="20"/>
          <w:lang w:eastAsia="de-DE"/>
        </w:rPr>
        <w:t>válcovaný 2B</w:t>
      </w:r>
    </w:p>
    <w:p w:rsidR="003E362F" w:rsidRDefault="003E362F" w:rsidP="003E362F">
      <w:pPr>
        <w:tabs>
          <w:tab w:val="left" w:pos="851"/>
        </w:tabs>
        <w:jc w:val="both"/>
        <w:rPr>
          <w:rFonts w:ascii="Arial" w:hAnsi="Arial"/>
          <w:b/>
          <w:sz w:val="20"/>
          <w:szCs w:val="20"/>
          <w:lang w:eastAsia="de-DE"/>
        </w:rPr>
      </w:pPr>
    </w:p>
    <w:p w:rsidR="003E362F" w:rsidRPr="009757E5" w:rsidRDefault="003E362F" w:rsidP="003E362F">
      <w:pPr>
        <w:tabs>
          <w:tab w:val="left" w:pos="851"/>
        </w:tabs>
        <w:jc w:val="both"/>
        <w:rPr>
          <w:rFonts w:ascii="Arial" w:hAnsi="Arial"/>
          <w:b/>
          <w:sz w:val="20"/>
          <w:szCs w:val="20"/>
          <w:lang w:eastAsia="de-DE"/>
        </w:rPr>
      </w:pPr>
      <w:r w:rsidRPr="009757E5">
        <w:rPr>
          <w:rFonts w:ascii="Arial" w:hAnsi="Arial"/>
          <w:b/>
          <w:sz w:val="20"/>
          <w:szCs w:val="20"/>
          <w:lang w:eastAsia="de-DE"/>
        </w:rPr>
        <w:t>Prováděcí předpisy pro dnové kanály:</w:t>
      </w:r>
    </w:p>
    <w:p w:rsidR="003E362F" w:rsidRDefault="003E362F" w:rsidP="003E362F">
      <w:pPr>
        <w:tabs>
          <w:tab w:val="left" w:pos="851"/>
        </w:tabs>
        <w:jc w:val="both"/>
        <w:rPr>
          <w:rFonts w:ascii="Arial" w:hAnsi="Arial"/>
          <w:sz w:val="20"/>
          <w:szCs w:val="20"/>
          <w:lang w:eastAsia="de-DE"/>
        </w:rPr>
      </w:pPr>
      <w:r w:rsidRPr="002E433F">
        <w:rPr>
          <w:rFonts w:ascii="Arial" w:hAnsi="Arial"/>
          <w:sz w:val="20"/>
          <w:szCs w:val="20"/>
          <w:lang w:eastAsia="de-DE"/>
        </w:rPr>
        <w:t>Pro přívod čerstvé vody do bazénu jsou ve dně bazénu zabudovány kanály s odnímatelnými poklopy (jednoduchá údržba a čištění) a vstřikovacími tryskami komplet z nerezu, v místech, které hydraulicky nepokryje dnový kanál jsou zabudovány dnové trysky kruhového provedení fungující na stejném principu jako dnový kanál. Těsnění mezi dnovým kanálem a krytem je z elastického pryžového materiálu.  Povrchy krytů dnových kanálů musí mít stejný povrch jako dno bazénu – závislé na hloubce vody. Kryty musí být vyrobeny v takové délce, aby s nimi byla snadná manipulace. Kryty musí mít tuhou a stabilní konstrukci.</w:t>
      </w:r>
      <w:r>
        <w:rPr>
          <w:rFonts w:ascii="Arial" w:hAnsi="Arial"/>
          <w:sz w:val="20"/>
          <w:szCs w:val="20"/>
          <w:lang w:eastAsia="de-DE"/>
        </w:rPr>
        <w:t xml:space="preserve"> </w:t>
      </w:r>
      <w:r w:rsidRPr="002E433F">
        <w:rPr>
          <w:rFonts w:ascii="Arial" w:hAnsi="Arial"/>
          <w:sz w:val="20"/>
          <w:szCs w:val="20"/>
          <w:lang w:eastAsia="de-DE"/>
        </w:rPr>
        <w:t>Nesmí se deformovat při manipulaci.</w:t>
      </w:r>
      <w:r>
        <w:rPr>
          <w:rFonts w:ascii="Arial" w:hAnsi="Arial"/>
          <w:sz w:val="20"/>
          <w:szCs w:val="20"/>
          <w:lang w:eastAsia="de-DE"/>
        </w:rPr>
        <w:t xml:space="preserve"> </w:t>
      </w:r>
      <w:r w:rsidRPr="002E433F">
        <w:rPr>
          <w:rFonts w:ascii="Arial" w:hAnsi="Arial"/>
          <w:sz w:val="20"/>
          <w:szCs w:val="20"/>
          <w:lang w:eastAsia="de-DE"/>
        </w:rPr>
        <w:t>Tvar kanálů a krytů dle PD.</w:t>
      </w:r>
      <w:r>
        <w:rPr>
          <w:rFonts w:ascii="Arial" w:hAnsi="Arial"/>
          <w:sz w:val="20"/>
          <w:szCs w:val="20"/>
          <w:lang w:eastAsia="de-DE"/>
        </w:rPr>
        <w:t xml:space="preserve"> Provedení vlastního průřezu kanálu musí odpovídat technickým parametrům určených PD-odstupňovaný průřez kanálu dle množství proudící vody-tlak vody nesmí překročit 0,03MPa.</w:t>
      </w:r>
      <w:r w:rsidRPr="002E433F">
        <w:rPr>
          <w:rFonts w:ascii="Arial" w:hAnsi="Arial"/>
          <w:sz w:val="20"/>
          <w:szCs w:val="20"/>
          <w:lang w:eastAsia="de-DE"/>
        </w:rPr>
        <w:t xml:space="preserve"> Těsnící pryžový profil se musí pevně přisvorkovat, resp. přilepit. Každý díl je těsněn zvlášť.</w:t>
      </w:r>
      <w:r>
        <w:rPr>
          <w:rFonts w:ascii="Arial" w:hAnsi="Arial"/>
          <w:sz w:val="20"/>
          <w:szCs w:val="20"/>
          <w:lang w:eastAsia="de-DE"/>
        </w:rPr>
        <w:t xml:space="preserve"> </w:t>
      </w:r>
      <w:r w:rsidRPr="002E433F">
        <w:rPr>
          <w:rFonts w:ascii="Arial" w:hAnsi="Arial"/>
          <w:sz w:val="20"/>
          <w:szCs w:val="20"/>
          <w:lang w:eastAsia="de-DE"/>
        </w:rPr>
        <w:t>Upevnění krytů je voleno tak, aby i po delší době je bylo snadné odmontovat pomocí dodávaného montážního klíče.</w:t>
      </w:r>
      <w:r>
        <w:rPr>
          <w:rFonts w:ascii="Arial" w:hAnsi="Arial"/>
          <w:sz w:val="20"/>
          <w:szCs w:val="20"/>
          <w:lang w:eastAsia="de-DE"/>
        </w:rPr>
        <w:t xml:space="preserve"> </w:t>
      </w:r>
      <w:r w:rsidRPr="002E433F">
        <w:rPr>
          <w:rFonts w:ascii="Arial" w:hAnsi="Arial"/>
          <w:sz w:val="20"/>
          <w:szCs w:val="20"/>
          <w:lang w:eastAsia="de-DE"/>
        </w:rPr>
        <w:t>Veškeré plochy kanálu i krytu musí být zaobleny bez ostrých hran a nerovností.</w:t>
      </w:r>
    </w:p>
    <w:p w:rsidR="003E362F" w:rsidRPr="002E433F" w:rsidRDefault="003E362F" w:rsidP="003E362F">
      <w:pPr>
        <w:tabs>
          <w:tab w:val="left" w:pos="851"/>
        </w:tabs>
        <w:jc w:val="both"/>
        <w:rPr>
          <w:rFonts w:ascii="Arial" w:hAnsi="Arial"/>
          <w:sz w:val="20"/>
          <w:szCs w:val="20"/>
          <w:lang w:eastAsia="de-DE"/>
        </w:rPr>
      </w:pPr>
      <w:r>
        <w:rPr>
          <w:rFonts w:ascii="Arial" w:hAnsi="Arial"/>
          <w:sz w:val="20"/>
          <w:szCs w:val="20"/>
          <w:lang w:eastAsia="de-DE"/>
        </w:rPr>
        <w:t>Požadavek na rychlouzávěr bez šroubového spoje,bližší specifikace v technickém listě,který bude součástí položkového rozpočtu.</w:t>
      </w:r>
    </w:p>
    <w:p w:rsidR="003E362F" w:rsidRDefault="003E362F" w:rsidP="003E362F">
      <w:pPr>
        <w:tabs>
          <w:tab w:val="left" w:pos="851"/>
          <w:tab w:val="right" w:pos="7088"/>
        </w:tabs>
        <w:jc w:val="both"/>
        <w:rPr>
          <w:rFonts w:ascii="Arial" w:hAnsi="Arial"/>
          <w:sz w:val="20"/>
          <w:szCs w:val="20"/>
          <w:lang w:eastAsia="de-DE"/>
        </w:rPr>
      </w:pPr>
      <w:r>
        <w:rPr>
          <w:rFonts w:ascii="Arial" w:hAnsi="Arial"/>
          <w:sz w:val="20"/>
          <w:szCs w:val="20"/>
          <w:lang w:eastAsia="de-DE"/>
        </w:rPr>
        <w:tab/>
        <w:t>Tloušťka plechu min</w:t>
      </w:r>
      <w:r>
        <w:rPr>
          <w:rFonts w:ascii="Arial" w:hAnsi="Arial"/>
          <w:sz w:val="20"/>
          <w:szCs w:val="20"/>
          <w:lang w:eastAsia="de-DE"/>
        </w:rPr>
        <w:tab/>
      </w:r>
      <w:r w:rsidRPr="002E433F">
        <w:rPr>
          <w:rFonts w:ascii="Arial" w:hAnsi="Arial"/>
          <w:sz w:val="20"/>
          <w:szCs w:val="20"/>
          <w:lang w:eastAsia="de-DE"/>
        </w:rPr>
        <w:t>2</w:t>
      </w:r>
      <w:r>
        <w:rPr>
          <w:rFonts w:ascii="Arial" w:hAnsi="Arial"/>
          <w:sz w:val="20"/>
          <w:szCs w:val="20"/>
          <w:lang w:eastAsia="de-DE"/>
        </w:rPr>
        <w:t>,00</w:t>
      </w:r>
      <w:r w:rsidRPr="002E433F">
        <w:rPr>
          <w:rFonts w:ascii="Arial" w:hAnsi="Arial"/>
          <w:sz w:val="20"/>
          <w:szCs w:val="20"/>
          <w:lang w:eastAsia="de-DE"/>
        </w:rPr>
        <w:t>mm</w:t>
      </w:r>
    </w:p>
    <w:p w:rsidR="003E362F" w:rsidRDefault="003E362F" w:rsidP="003E362F">
      <w:pPr>
        <w:tabs>
          <w:tab w:val="left" w:pos="851"/>
          <w:tab w:val="right" w:pos="7088"/>
        </w:tabs>
        <w:jc w:val="both"/>
        <w:rPr>
          <w:rFonts w:ascii="Arial" w:hAnsi="Arial"/>
          <w:sz w:val="20"/>
          <w:szCs w:val="20"/>
          <w:lang w:eastAsia="de-DE"/>
        </w:rPr>
      </w:pPr>
      <w:r>
        <w:rPr>
          <w:rFonts w:ascii="Arial" w:hAnsi="Arial"/>
          <w:sz w:val="20"/>
          <w:szCs w:val="20"/>
          <w:lang w:eastAsia="de-DE"/>
        </w:rPr>
        <w:tab/>
        <w:t xml:space="preserve">Šířka kanálu </w:t>
      </w:r>
      <w:r>
        <w:rPr>
          <w:rFonts w:ascii="Arial" w:hAnsi="Arial"/>
          <w:sz w:val="20"/>
          <w:szCs w:val="20"/>
          <w:lang w:eastAsia="de-DE"/>
        </w:rPr>
        <w:tab/>
        <w:t xml:space="preserve"> 200mm</w:t>
      </w:r>
    </w:p>
    <w:p w:rsidR="003E362F" w:rsidRDefault="003E362F" w:rsidP="003E362F">
      <w:pPr>
        <w:tabs>
          <w:tab w:val="left" w:pos="851"/>
          <w:tab w:val="right" w:pos="7088"/>
        </w:tabs>
        <w:jc w:val="both"/>
        <w:rPr>
          <w:rFonts w:ascii="Arial" w:hAnsi="Arial"/>
          <w:sz w:val="20"/>
          <w:szCs w:val="20"/>
          <w:lang w:eastAsia="de-DE"/>
        </w:rPr>
      </w:pPr>
      <w:r>
        <w:rPr>
          <w:rFonts w:ascii="Arial" w:hAnsi="Arial"/>
          <w:sz w:val="20"/>
          <w:szCs w:val="20"/>
          <w:lang w:eastAsia="de-DE"/>
        </w:rPr>
        <w:tab/>
        <w:t xml:space="preserve">Šířka krytu kanálu </w:t>
      </w:r>
      <w:r>
        <w:rPr>
          <w:rFonts w:ascii="Arial" w:hAnsi="Arial"/>
          <w:sz w:val="20"/>
          <w:szCs w:val="20"/>
          <w:lang w:eastAsia="de-DE"/>
        </w:rPr>
        <w:tab/>
        <w:t xml:space="preserve"> 260mm</w:t>
      </w:r>
    </w:p>
    <w:p w:rsidR="003E362F" w:rsidRPr="002E433F" w:rsidRDefault="003E362F" w:rsidP="003E362F">
      <w:pPr>
        <w:tabs>
          <w:tab w:val="left" w:pos="851"/>
          <w:tab w:val="right" w:pos="7088"/>
        </w:tabs>
        <w:jc w:val="both"/>
        <w:rPr>
          <w:rFonts w:ascii="Arial" w:hAnsi="Arial"/>
          <w:sz w:val="20"/>
          <w:szCs w:val="20"/>
          <w:lang w:eastAsia="de-DE"/>
        </w:rPr>
      </w:pPr>
      <w:r>
        <w:rPr>
          <w:rFonts w:ascii="Arial" w:hAnsi="Arial"/>
          <w:sz w:val="20"/>
          <w:szCs w:val="20"/>
          <w:lang w:eastAsia="de-DE"/>
        </w:rPr>
        <w:tab/>
        <w:t>Hloubka kanálu</w:t>
      </w:r>
      <w:r>
        <w:rPr>
          <w:rFonts w:ascii="Arial" w:hAnsi="Arial"/>
          <w:sz w:val="20"/>
          <w:szCs w:val="20"/>
          <w:lang w:eastAsia="de-DE"/>
        </w:rPr>
        <w:tab/>
        <w:t>dle max. tlaku v kanálu-dle tlak. poměrů</w:t>
      </w:r>
    </w:p>
    <w:p w:rsidR="003E362F" w:rsidRDefault="003E362F" w:rsidP="003E362F">
      <w:pPr>
        <w:tabs>
          <w:tab w:val="left" w:pos="851"/>
        </w:tabs>
        <w:jc w:val="both"/>
        <w:rPr>
          <w:rFonts w:ascii="Arial" w:hAnsi="Arial"/>
          <w:b/>
          <w:sz w:val="20"/>
          <w:szCs w:val="20"/>
          <w:lang w:eastAsia="de-DE"/>
        </w:rPr>
      </w:pPr>
      <w:r>
        <w:rPr>
          <w:rFonts w:ascii="Arial" w:hAnsi="Arial"/>
          <w:b/>
          <w:sz w:val="20"/>
          <w:szCs w:val="20"/>
          <w:lang w:eastAsia="de-DE"/>
        </w:rPr>
        <w:t xml:space="preserve"> </w:t>
      </w:r>
    </w:p>
    <w:p w:rsidR="003E362F" w:rsidRDefault="003E362F" w:rsidP="003E362F">
      <w:pPr>
        <w:tabs>
          <w:tab w:val="left" w:pos="851"/>
        </w:tabs>
        <w:jc w:val="both"/>
        <w:rPr>
          <w:rFonts w:ascii="Arial" w:hAnsi="Arial"/>
          <w:b/>
          <w:sz w:val="20"/>
          <w:szCs w:val="20"/>
          <w:lang w:eastAsia="de-DE"/>
        </w:rPr>
      </w:pPr>
    </w:p>
    <w:p w:rsidR="003E362F" w:rsidRPr="009757E5" w:rsidRDefault="003E362F" w:rsidP="003E362F">
      <w:pPr>
        <w:tabs>
          <w:tab w:val="left" w:pos="851"/>
        </w:tabs>
        <w:jc w:val="both"/>
        <w:rPr>
          <w:rFonts w:ascii="Arial" w:hAnsi="Arial"/>
          <w:b/>
          <w:sz w:val="20"/>
          <w:szCs w:val="20"/>
          <w:lang w:eastAsia="de-DE"/>
        </w:rPr>
      </w:pPr>
      <w:r w:rsidRPr="009757E5">
        <w:rPr>
          <w:rFonts w:ascii="Arial" w:hAnsi="Arial"/>
          <w:b/>
          <w:sz w:val="20"/>
          <w:szCs w:val="20"/>
          <w:lang w:eastAsia="de-DE"/>
        </w:rPr>
        <w:t>Prováděcí předpisy pro vstřikovací trysky:</w:t>
      </w:r>
    </w:p>
    <w:p w:rsidR="003E362F" w:rsidRDefault="003E362F" w:rsidP="003E362F">
      <w:pPr>
        <w:shd w:val="clear" w:color="auto" w:fill="FFFFFF"/>
        <w:tabs>
          <w:tab w:val="left" w:pos="851"/>
          <w:tab w:val="left" w:pos="1134"/>
          <w:tab w:val="left" w:pos="1276"/>
        </w:tabs>
        <w:jc w:val="both"/>
        <w:rPr>
          <w:rFonts w:ascii="Arial" w:hAnsi="Arial" w:cs="Arial"/>
          <w:spacing w:val="-4"/>
          <w:sz w:val="20"/>
          <w:szCs w:val="20"/>
          <w:lang w:eastAsia="de-DE"/>
        </w:rPr>
      </w:pPr>
      <w:r w:rsidRPr="002E433F">
        <w:rPr>
          <w:rFonts w:ascii="Arial" w:hAnsi="Arial"/>
          <w:sz w:val="20"/>
          <w:szCs w:val="20"/>
          <w:lang w:eastAsia="de-DE"/>
        </w:rPr>
        <w:t>Vstřikovací trysky musí být v jedné rovině se dnem bazénu.</w:t>
      </w:r>
      <w:r>
        <w:rPr>
          <w:rFonts w:ascii="Arial" w:hAnsi="Arial"/>
          <w:sz w:val="20"/>
          <w:szCs w:val="20"/>
          <w:lang w:eastAsia="de-DE"/>
        </w:rPr>
        <w:t xml:space="preserve"> Nepřipouští se použití kruhových trysek vyvýšených nad úroveň bazénového dna.</w:t>
      </w:r>
      <w:r w:rsidRPr="002E433F">
        <w:rPr>
          <w:rFonts w:ascii="Arial" w:hAnsi="Arial"/>
          <w:sz w:val="20"/>
          <w:szCs w:val="20"/>
          <w:lang w:eastAsia="de-DE"/>
        </w:rPr>
        <w:t xml:space="preserve"> Rozdělení trysek musí být takové, aby nikde nevznikly mrtvé zóny v</w:t>
      </w:r>
      <w:r>
        <w:rPr>
          <w:rFonts w:ascii="Arial" w:hAnsi="Arial"/>
          <w:sz w:val="20"/>
          <w:szCs w:val="20"/>
          <w:lang w:eastAsia="de-DE"/>
        </w:rPr>
        <w:t> </w:t>
      </w:r>
      <w:r w:rsidRPr="002E433F">
        <w:rPr>
          <w:rFonts w:ascii="Arial" w:hAnsi="Arial"/>
          <w:sz w:val="20"/>
          <w:szCs w:val="20"/>
          <w:lang w:eastAsia="de-DE"/>
        </w:rPr>
        <w:t>prostoru</w:t>
      </w:r>
      <w:r>
        <w:rPr>
          <w:rFonts w:ascii="Arial" w:hAnsi="Arial"/>
          <w:sz w:val="20"/>
          <w:szCs w:val="20"/>
          <w:lang w:eastAsia="de-DE"/>
        </w:rPr>
        <w:t xml:space="preserve"> vodního sloupce.</w:t>
      </w:r>
      <w:r w:rsidRPr="002E433F">
        <w:rPr>
          <w:rFonts w:ascii="Arial" w:hAnsi="Arial"/>
          <w:sz w:val="20"/>
          <w:szCs w:val="20"/>
          <w:lang w:eastAsia="de-DE"/>
        </w:rPr>
        <w:t xml:space="preserve">  Trysky jsou dimenzovány</w:t>
      </w:r>
      <w:r>
        <w:rPr>
          <w:rFonts w:ascii="Arial" w:hAnsi="Arial"/>
          <w:sz w:val="20"/>
          <w:szCs w:val="20"/>
          <w:lang w:eastAsia="de-DE"/>
        </w:rPr>
        <w:t xml:space="preserve"> a navrženy</w:t>
      </w:r>
      <w:r w:rsidRPr="002E433F">
        <w:rPr>
          <w:rFonts w:ascii="Arial" w:hAnsi="Arial"/>
          <w:sz w:val="20"/>
          <w:szCs w:val="20"/>
          <w:lang w:eastAsia="de-DE"/>
        </w:rPr>
        <w:t xml:space="preserve"> podle principu vyvážených hydraulických poměrů</w:t>
      </w:r>
      <w:r>
        <w:rPr>
          <w:rFonts w:ascii="Arial" w:hAnsi="Arial"/>
          <w:sz w:val="20"/>
          <w:szCs w:val="20"/>
          <w:lang w:eastAsia="de-DE"/>
        </w:rPr>
        <w:t xml:space="preserve"> na bazénu</w:t>
      </w:r>
      <w:r w:rsidRPr="002E433F">
        <w:rPr>
          <w:rFonts w:ascii="Arial" w:hAnsi="Arial"/>
          <w:sz w:val="20"/>
          <w:szCs w:val="20"/>
          <w:lang w:eastAsia="de-DE"/>
        </w:rPr>
        <w:t xml:space="preserve">. </w:t>
      </w:r>
      <w:r w:rsidRPr="002E433F">
        <w:rPr>
          <w:rFonts w:ascii="Arial" w:hAnsi="Arial"/>
          <w:sz w:val="20"/>
          <w:szCs w:val="20"/>
        </w:rPr>
        <w:t xml:space="preserve">Tlak na tryskách může být maximálně 3 m vodního sloupce </w:t>
      </w:r>
      <w:r w:rsidRPr="002E433F">
        <w:rPr>
          <w:rFonts w:ascii="Arial" w:hAnsi="Arial"/>
          <w:bCs/>
          <w:sz w:val="20"/>
          <w:szCs w:val="20"/>
        </w:rPr>
        <w:t>tj</w:t>
      </w:r>
      <w:r>
        <w:rPr>
          <w:rFonts w:ascii="Arial" w:hAnsi="Arial"/>
          <w:bCs/>
          <w:sz w:val="20"/>
          <w:szCs w:val="20"/>
        </w:rPr>
        <w:t>.</w:t>
      </w:r>
      <w:r w:rsidRPr="002E433F">
        <w:rPr>
          <w:rFonts w:ascii="Arial" w:hAnsi="Arial"/>
          <w:bCs/>
          <w:sz w:val="20"/>
          <w:szCs w:val="20"/>
        </w:rPr>
        <w:t xml:space="preserve"> 0,03 Mpa.</w:t>
      </w:r>
      <w:r w:rsidRPr="002E433F">
        <w:rPr>
          <w:rFonts w:ascii="Arial" w:hAnsi="Arial"/>
          <w:sz w:val="20"/>
          <w:szCs w:val="20"/>
        </w:rPr>
        <w:t xml:space="preserve"> Počet trysek je dimenzován podle množství vody a příslušné plochy bazénu. Konstrukce kanálu a krytu s tryskami musí být taková,</w:t>
      </w:r>
      <w:r>
        <w:rPr>
          <w:rFonts w:ascii="Arial" w:hAnsi="Arial"/>
          <w:sz w:val="20"/>
          <w:szCs w:val="20"/>
        </w:rPr>
        <w:t xml:space="preserve"> </w:t>
      </w:r>
      <w:r w:rsidRPr="002E433F">
        <w:rPr>
          <w:rFonts w:ascii="Arial" w:hAnsi="Arial"/>
          <w:sz w:val="20"/>
          <w:szCs w:val="20"/>
        </w:rPr>
        <w:t>aby byla vyloučena možnost manipulace třetími osobami.</w:t>
      </w:r>
      <w:r>
        <w:rPr>
          <w:rFonts w:ascii="Arial" w:hAnsi="Arial"/>
          <w:sz w:val="20"/>
          <w:szCs w:val="20"/>
        </w:rPr>
        <w:t xml:space="preserve"> </w:t>
      </w:r>
      <w:r w:rsidRPr="002E433F">
        <w:rPr>
          <w:rFonts w:ascii="Arial" w:hAnsi="Arial"/>
          <w:sz w:val="20"/>
          <w:szCs w:val="20"/>
        </w:rPr>
        <w:t>T</w:t>
      </w:r>
      <w:r>
        <w:rPr>
          <w:rFonts w:ascii="Arial" w:hAnsi="Arial"/>
          <w:sz w:val="20"/>
          <w:szCs w:val="20"/>
        </w:rPr>
        <w:t>r</w:t>
      </w:r>
      <w:r w:rsidRPr="002E433F">
        <w:rPr>
          <w:rFonts w:ascii="Arial" w:hAnsi="Arial"/>
          <w:sz w:val="20"/>
          <w:szCs w:val="20"/>
        </w:rPr>
        <w:t xml:space="preserve">ysky musí být umístěné rovnoměrně </w:t>
      </w:r>
      <w:r>
        <w:rPr>
          <w:rFonts w:ascii="Arial" w:hAnsi="Arial"/>
          <w:sz w:val="20"/>
          <w:szCs w:val="20"/>
        </w:rPr>
        <w:t xml:space="preserve">a liniově </w:t>
      </w:r>
      <w:r w:rsidRPr="002E433F">
        <w:rPr>
          <w:rFonts w:ascii="Arial" w:hAnsi="Arial"/>
          <w:sz w:val="20"/>
          <w:szCs w:val="20"/>
        </w:rPr>
        <w:t>po s celé délce krytu kanálu,</w:t>
      </w:r>
      <w:r>
        <w:rPr>
          <w:rFonts w:ascii="Arial" w:hAnsi="Arial"/>
          <w:sz w:val="20"/>
          <w:szCs w:val="20"/>
        </w:rPr>
        <w:t xml:space="preserve"> </w:t>
      </w:r>
      <w:r w:rsidRPr="002E433F">
        <w:rPr>
          <w:rFonts w:ascii="Arial" w:hAnsi="Arial"/>
          <w:sz w:val="20"/>
          <w:szCs w:val="20"/>
        </w:rPr>
        <w:t>nepřipouští se možnost kruhových a nad úroveň dna vystouplých kruhových trysek</w:t>
      </w:r>
      <w:r>
        <w:rPr>
          <w:rFonts w:ascii="Arial" w:hAnsi="Arial"/>
          <w:sz w:val="20"/>
          <w:szCs w:val="20"/>
        </w:rPr>
        <w:t xml:space="preserve"> s deskami</w:t>
      </w:r>
      <w:r w:rsidRPr="002E433F">
        <w:rPr>
          <w:rFonts w:ascii="Arial" w:hAnsi="Arial"/>
          <w:sz w:val="20"/>
          <w:szCs w:val="20"/>
        </w:rPr>
        <w:t>.</w:t>
      </w:r>
      <w:r>
        <w:rPr>
          <w:rFonts w:ascii="Arial" w:hAnsi="Arial"/>
          <w:sz w:val="20"/>
          <w:szCs w:val="20"/>
        </w:rPr>
        <w:t xml:space="preserve"> </w:t>
      </w:r>
      <w:r w:rsidRPr="002E433F">
        <w:rPr>
          <w:rFonts w:ascii="Arial" w:hAnsi="Arial"/>
          <w:sz w:val="20"/>
          <w:szCs w:val="20"/>
        </w:rPr>
        <w:t>Tyto v žádném případě nezabezpečí rovnoměrné promíchání v celém objemu bazénového tělesa</w:t>
      </w:r>
      <w:r>
        <w:rPr>
          <w:rFonts w:ascii="Arial" w:hAnsi="Arial"/>
          <w:sz w:val="20"/>
          <w:szCs w:val="20"/>
        </w:rPr>
        <w:t xml:space="preserve"> tak, jak požaduje PD v souladu s ČSN a platnou legislativou. </w:t>
      </w:r>
      <w:r w:rsidRPr="002E433F">
        <w:rPr>
          <w:rFonts w:ascii="Arial" w:hAnsi="Arial" w:cs="Arial"/>
          <w:spacing w:val="-4"/>
          <w:sz w:val="20"/>
          <w:szCs w:val="20"/>
          <w:lang w:eastAsia="de-DE"/>
        </w:rPr>
        <w:t>Potrubní propojení je vyvedeno v odpovídajících světlostech 0,5 m za bazénové těleso.</w:t>
      </w:r>
      <w:r>
        <w:rPr>
          <w:rFonts w:ascii="Arial" w:hAnsi="Arial" w:cs="Arial"/>
          <w:spacing w:val="-4"/>
          <w:sz w:val="20"/>
          <w:szCs w:val="20"/>
          <w:lang w:eastAsia="de-DE"/>
        </w:rPr>
        <w:t xml:space="preserve"> </w:t>
      </w:r>
      <w:r w:rsidRPr="002E433F">
        <w:rPr>
          <w:rFonts w:ascii="Arial" w:hAnsi="Arial" w:cs="Arial"/>
          <w:spacing w:val="-4"/>
          <w:sz w:val="20"/>
          <w:szCs w:val="20"/>
          <w:lang w:eastAsia="de-DE"/>
        </w:rPr>
        <w:t>Napojovací příruby jsou PN 10,</w:t>
      </w:r>
      <w:r>
        <w:rPr>
          <w:rFonts w:ascii="Arial" w:hAnsi="Arial" w:cs="Arial"/>
          <w:spacing w:val="-4"/>
          <w:sz w:val="20"/>
          <w:szCs w:val="20"/>
          <w:lang w:eastAsia="de-DE"/>
        </w:rPr>
        <w:t xml:space="preserve"> </w:t>
      </w:r>
      <w:r w:rsidRPr="002E433F">
        <w:rPr>
          <w:rFonts w:ascii="Arial" w:hAnsi="Arial" w:cs="Arial"/>
          <w:spacing w:val="-4"/>
          <w:sz w:val="20"/>
          <w:szCs w:val="20"/>
          <w:lang w:eastAsia="de-DE"/>
        </w:rPr>
        <w:t>potrubní rozvod je nutno o</w:t>
      </w:r>
      <w:r>
        <w:rPr>
          <w:rFonts w:ascii="Arial" w:hAnsi="Arial" w:cs="Arial"/>
          <w:spacing w:val="-4"/>
          <w:sz w:val="20"/>
          <w:szCs w:val="20"/>
          <w:lang w:eastAsia="de-DE"/>
        </w:rPr>
        <w:t xml:space="preserve">dtlakovat, příslušný protokol o </w:t>
      </w:r>
      <w:r w:rsidRPr="002E433F">
        <w:rPr>
          <w:rFonts w:ascii="Arial" w:hAnsi="Arial" w:cs="Arial"/>
          <w:spacing w:val="-4"/>
          <w:sz w:val="20"/>
          <w:szCs w:val="20"/>
          <w:lang w:eastAsia="de-DE"/>
        </w:rPr>
        <w:t>takové zkoušce je součástí předávací dokumentace.</w:t>
      </w:r>
      <w:r>
        <w:rPr>
          <w:rFonts w:ascii="Arial" w:hAnsi="Arial" w:cs="Arial"/>
          <w:spacing w:val="-4"/>
          <w:sz w:val="20"/>
          <w:szCs w:val="20"/>
          <w:lang w:eastAsia="de-DE"/>
        </w:rPr>
        <w:t xml:space="preserve"> </w:t>
      </w:r>
      <w:r w:rsidRPr="002E433F">
        <w:rPr>
          <w:rFonts w:ascii="Arial" w:hAnsi="Arial" w:cs="Arial"/>
          <w:spacing w:val="-4"/>
          <w:sz w:val="20"/>
          <w:szCs w:val="20"/>
          <w:lang w:eastAsia="de-DE"/>
        </w:rPr>
        <w:t>Součástí potrubního sys</w:t>
      </w:r>
      <w:r>
        <w:rPr>
          <w:rFonts w:ascii="Arial" w:hAnsi="Arial" w:cs="Arial"/>
          <w:spacing w:val="-4"/>
          <w:sz w:val="20"/>
          <w:szCs w:val="20"/>
          <w:lang w:eastAsia="de-DE"/>
        </w:rPr>
        <w:t>tému jsou veškeré tvarovky a arm</w:t>
      </w:r>
      <w:r w:rsidRPr="002E433F">
        <w:rPr>
          <w:rFonts w:ascii="Arial" w:hAnsi="Arial" w:cs="Arial"/>
          <w:spacing w:val="-4"/>
          <w:sz w:val="20"/>
          <w:szCs w:val="20"/>
          <w:lang w:eastAsia="de-DE"/>
        </w:rPr>
        <w:t>atury tvořící jeden celek.</w:t>
      </w:r>
      <w:r>
        <w:rPr>
          <w:rFonts w:ascii="Arial" w:hAnsi="Arial" w:cs="Arial"/>
          <w:spacing w:val="-4"/>
          <w:sz w:val="20"/>
          <w:szCs w:val="20"/>
          <w:lang w:eastAsia="de-DE"/>
        </w:rPr>
        <w:t xml:space="preserve"> </w:t>
      </w:r>
    </w:p>
    <w:p w:rsidR="003E362F" w:rsidRDefault="003E362F" w:rsidP="003E362F">
      <w:pPr>
        <w:tabs>
          <w:tab w:val="left" w:pos="851"/>
          <w:tab w:val="right" w:pos="7088"/>
        </w:tabs>
        <w:jc w:val="both"/>
        <w:rPr>
          <w:rFonts w:ascii="Arial" w:hAnsi="Arial" w:cs="Arial"/>
          <w:spacing w:val="-4"/>
          <w:sz w:val="20"/>
          <w:szCs w:val="20"/>
          <w:lang w:eastAsia="de-DE"/>
        </w:rPr>
      </w:pPr>
      <w:r>
        <w:rPr>
          <w:rFonts w:ascii="Arial" w:hAnsi="Arial" w:cs="Arial"/>
          <w:spacing w:val="-4"/>
          <w:sz w:val="20"/>
          <w:szCs w:val="20"/>
          <w:lang w:eastAsia="de-DE"/>
        </w:rPr>
        <w:tab/>
      </w:r>
      <w:r w:rsidRPr="002E433F">
        <w:rPr>
          <w:rFonts w:ascii="Arial" w:hAnsi="Arial" w:cs="Arial"/>
          <w:spacing w:val="-4"/>
          <w:sz w:val="20"/>
          <w:szCs w:val="20"/>
          <w:lang w:eastAsia="de-DE"/>
        </w:rPr>
        <w:t>Tlo</w:t>
      </w:r>
      <w:r>
        <w:rPr>
          <w:rFonts w:ascii="Arial" w:hAnsi="Arial" w:cs="Arial"/>
          <w:spacing w:val="-4"/>
          <w:sz w:val="20"/>
          <w:szCs w:val="20"/>
          <w:lang w:eastAsia="de-DE"/>
        </w:rPr>
        <w:t xml:space="preserve">ušťka plechu krytu kanálu </w:t>
      </w:r>
      <w:r>
        <w:rPr>
          <w:rFonts w:ascii="Arial" w:hAnsi="Arial" w:cs="Arial"/>
          <w:spacing w:val="-4"/>
          <w:sz w:val="20"/>
          <w:szCs w:val="20"/>
          <w:lang w:eastAsia="de-DE"/>
        </w:rPr>
        <w:tab/>
        <w:t xml:space="preserve">min. </w:t>
      </w:r>
      <w:r w:rsidRPr="002E433F">
        <w:rPr>
          <w:rFonts w:ascii="Arial" w:hAnsi="Arial" w:cs="Arial"/>
          <w:spacing w:val="-4"/>
          <w:sz w:val="20"/>
          <w:szCs w:val="20"/>
          <w:lang w:eastAsia="de-DE"/>
        </w:rPr>
        <w:t>2mm</w:t>
      </w:r>
    </w:p>
    <w:p w:rsidR="003E362F" w:rsidRPr="003969EB" w:rsidRDefault="003E362F" w:rsidP="003E362F">
      <w:pPr>
        <w:tabs>
          <w:tab w:val="left" w:pos="851"/>
          <w:tab w:val="right" w:pos="7088"/>
        </w:tabs>
        <w:jc w:val="both"/>
        <w:rPr>
          <w:rFonts w:ascii="Arial" w:hAnsi="Arial"/>
          <w:sz w:val="20"/>
          <w:szCs w:val="20"/>
          <w:lang w:eastAsia="de-DE"/>
        </w:rPr>
      </w:pPr>
    </w:p>
    <w:p w:rsidR="003E362F" w:rsidRDefault="003E362F" w:rsidP="003E362F">
      <w:pPr>
        <w:shd w:val="clear" w:color="auto" w:fill="FFFFFF"/>
        <w:tabs>
          <w:tab w:val="left" w:pos="851"/>
          <w:tab w:val="left" w:pos="1134"/>
          <w:tab w:val="left" w:pos="1276"/>
        </w:tabs>
        <w:jc w:val="both"/>
        <w:rPr>
          <w:rFonts w:ascii="Arial" w:hAnsi="Arial" w:cs="Arial"/>
          <w:b/>
          <w:spacing w:val="-4"/>
          <w:sz w:val="20"/>
          <w:szCs w:val="20"/>
          <w:lang w:eastAsia="de-DE"/>
        </w:rPr>
      </w:pPr>
    </w:p>
    <w:p w:rsidR="003E362F" w:rsidRDefault="003E362F" w:rsidP="003E362F">
      <w:pPr>
        <w:shd w:val="clear" w:color="auto" w:fill="FFFFFF"/>
        <w:tabs>
          <w:tab w:val="left" w:pos="851"/>
          <w:tab w:val="left" w:pos="1134"/>
          <w:tab w:val="left" w:pos="1276"/>
        </w:tabs>
        <w:jc w:val="both"/>
        <w:rPr>
          <w:rFonts w:ascii="Arial" w:hAnsi="Arial" w:cs="Arial"/>
          <w:b/>
          <w:spacing w:val="-4"/>
          <w:sz w:val="20"/>
          <w:szCs w:val="20"/>
          <w:lang w:eastAsia="de-DE"/>
        </w:rPr>
      </w:pPr>
    </w:p>
    <w:p w:rsidR="003E362F" w:rsidRDefault="003E362F" w:rsidP="003E362F">
      <w:pPr>
        <w:shd w:val="clear" w:color="auto" w:fill="FFFFFF"/>
        <w:tabs>
          <w:tab w:val="left" w:pos="851"/>
          <w:tab w:val="left" w:pos="1134"/>
          <w:tab w:val="left" w:pos="1276"/>
        </w:tabs>
        <w:jc w:val="both"/>
        <w:rPr>
          <w:rFonts w:ascii="Arial" w:hAnsi="Arial" w:cs="Arial"/>
          <w:b/>
          <w:spacing w:val="-4"/>
          <w:sz w:val="20"/>
          <w:szCs w:val="20"/>
          <w:lang w:eastAsia="de-DE"/>
        </w:rPr>
      </w:pPr>
      <w:r w:rsidRPr="009757E5">
        <w:rPr>
          <w:rFonts w:ascii="Arial" w:hAnsi="Arial" w:cs="Arial"/>
          <w:b/>
          <w:spacing w:val="-4"/>
          <w:sz w:val="20"/>
          <w:szCs w:val="20"/>
          <w:lang w:eastAsia="de-DE"/>
        </w:rPr>
        <w:t>Prováděcí předpisy pro dnové trysky:</w:t>
      </w:r>
    </w:p>
    <w:p w:rsidR="003E362F" w:rsidRPr="002E433F" w:rsidRDefault="003E362F" w:rsidP="003E362F">
      <w:pPr>
        <w:tabs>
          <w:tab w:val="left" w:pos="851"/>
        </w:tabs>
        <w:jc w:val="both"/>
        <w:rPr>
          <w:rFonts w:ascii="Arial" w:hAnsi="Arial"/>
          <w:sz w:val="20"/>
          <w:szCs w:val="20"/>
          <w:lang w:eastAsia="de-DE"/>
        </w:rPr>
      </w:pPr>
      <w:r w:rsidRPr="002E433F">
        <w:rPr>
          <w:rFonts w:ascii="Arial" w:hAnsi="Arial" w:cs="Arial"/>
          <w:spacing w:val="-4"/>
          <w:sz w:val="20"/>
          <w:szCs w:val="20"/>
          <w:lang w:eastAsia="de-DE"/>
        </w:rPr>
        <w:t>Pro přívod čisté vody je ve dně bazénu umístěna dnová vtoková tryska s odnímatelným krytem (možnost údržby a čištění), který je celý z nerezové oceli.  Pryžové těsnění mezi dnovou vtokovou tryskou a krytem musí být odolné vůči chlorované vodě a musí být elastické.</w:t>
      </w:r>
      <w:r>
        <w:rPr>
          <w:rFonts w:ascii="Arial" w:hAnsi="Arial" w:cs="Arial"/>
          <w:spacing w:val="-4"/>
          <w:sz w:val="20"/>
          <w:szCs w:val="20"/>
          <w:lang w:eastAsia="de-DE"/>
        </w:rPr>
        <w:t xml:space="preserve"> </w:t>
      </w:r>
      <w:r w:rsidRPr="002E433F">
        <w:rPr>
          <w:rFonts w:ascii="Arial" w:hAnsi="Arial" w:cs="Arial"/>
          <w:spacing w:val="-4"/>
          <w:sz w:val="20"/>
          <w:szCs w:val="20"/>
          <w:lang w:eastAsia="de-DE"/>
        </w:rPr>
        <w:t>Těsnící profil je nutno pevně přilepit ke krytce s tryskami.</w:t>
      </w:r>
      <w:r>
        <w:rPr>
          <w:rFonts w:ascii="Arial" w:hAnsi="Arial" w:cs="Arial"/>
          <w:spacing w:val="-4"/>
          <w:sz w:val="20"/>
          <w:szCs w:val="20"/>
          <w:lang w:eastAsia="de-DE"/>
        </w:rPr>
        <w:t xml:space="preserve"> </w:t>
      </w:r>
      <w:r w:rsidRPr="002E433F">
        <w:rPr>
          <w:rFonts w:ascii="Arial" w:hAnsi="Arial" w:cs="Arial"/>
          <w:spacing w:val="-4"/>
          <w:sz w:val="20"/>
          <w:szCs w:val="20"/>
          <w:lang w:eastAsia="de-DE"/>
        </w:rPr>
        <w:t>Tyto jsou stejného tvaru a profilu jako u přímých krytů dnových kanálů. Upevnění krytů s tryskami musí být pevné a bezpečné proti manipulaci třetími osobami.</w:t>
      </w:r>
      <w:r w:rsidRPr="0084365D">
        <w:rPr>
          <w:rFonts w:ascii="Arial" w:hAnsi="Arial" w:cs="Arial"/>
          <w:spacing w:val="-4"/>
          <w:sz w:val="20"/>
          <w:szCs w:val="20"/>
          <w:lang w:eastAsia="de-DE"/>
        </w:rPr>
        <w:t xml:space="preserve"> </w:t>
      </w:r>
      <w:r>
        <w:rPr>
          <w:rFonts w:ascii="Arial" w:hAnsi="Arial"/>
          <w:sz w:val="20"/>
          <w:szCs w:val="20"/>
          <w:lang w:eastAsia="de-DE"/>
        </w:rPr>
        <w:t>Požadavek na rychlouzávěr bez šroubového spoje.</w:t>
      </w:r>
      <w:r w:rsidRPr="001F5E6D">
        <w:rPr>
          <w:rFonts w:ascii="Arial" w:hAnsi="Arial"/>
          <w:sz w:val="20"/>
          <w:szCs w:val="20"/>
          <w:lang w:eastAsia="de-DE"/>
        </w:rPr>
        <w:t xml:space="preserve"> </w:t>
      </w:r>
      <w:r>
        <w:rPr>
          <w:rFonts w:ascii="Arial" w:hAnsi="Arial"/>
          <w:sz w:val="20"/>
          <w:szCs w:val="20"/>
          <w:lang w:eastAsia="de-DE"/>
        </w:rPr>
        <w:t>Bližší specifikace v technickém listě,který bude součástí položkového rozpočtu.</w:t>
      </w:r>
    </w:p>
    <w:p w:rsidR="003E362F" w:rsidRPr="002E433F" w:rsidRDefault="003E362F" w:rsidP="003E362F">
      <w:pPr>
        <w:shd w:val="clear" w:color="auto" w:fill="FFFFFF"/>
        <w:tabs>
          <w:tab w:val="left" w:pos="851"/>
          <w:tab w:val="left" w:pos="1134"/>
          <w:tab w:val="left" w:pos="1276"/>
        </w:tabs>
        <w:jc w:val="both"/>
        <w:rPr>
          <w:rFonts w:ascii="Arial" w:hAnsi="Arial"/>
          <w:sz w:val="20"/>
          <w:szCs w:val="20"/>
          <w:lang w:eastAsia="de-DE"/>
        </w:rPr>
      </w:pPr>
    </w:p>
    <w:p w:rsidR="003E362F" w:rsidRDefault="003E362F" w:rsidP="003E362F">
      <w:pPr>
        <w:shd w:val="clear" w:color="auto" w:fill="FFFFFF"/>
        <w:tabs>
          <w:tab w:val="left" w:pos="851"/>
          <w:tab w:val="left" w:pos="1134"/>
          <w:tab w:val="left" w:pos="1276"/>
        </w:tabs>
        <w:jc w:val="both"/>
        <w:rPr>
          <w:rFonts w:ascii="Arial" w:hAnsi="Arial" w:cs="Arial"/>
          <w:spacing w:val="-4"/>
          <w:sz w:val="20"/>
          <w:szCs w:val="20"/>
          <w:lang w:eastAsia="de-DE"/>
        </w:rPr>
      </w:pPr>
    </w:p>
    <w:p w:rsidR="003E362F" w:rsidRDefault="003E362F" w:rsidP="003E362F">
      <w:pPr>
        <w:shd w:val="clear" w:color="auto" w:fill="FFFFFF"/>
        <w:tabs>
          <w:tab w:val="left" w:pos="851"/>
          <w:tab w:val="left" w:pos="1134"/>
          <w:tab w:val="left" w:pos="1276"/>
          <w:tab w:val="right" w:pos="7088"/>
        </w:tabs>
        <w:jc w:val="both"/>
        <w:rPr>
          <w:rFonts w:ascii="Arial" w:hAnsi="Arial" w:cs="Arial"/>
          <w:spacing w:val="-4"/>
          <w:sz w:val="20"/>
          <w:szCs w:val="20"/>
          <w:lang w:eastAsia="de-DE"/>
        </w:rPr>
      </w:pPr>
      <w:r>
        <w:rPr>
          <w:rFonts w:ascii="Arial" w:hAnsi="Arial" w:cs="Arial"/>
          <w:spacing w:val="-4"/>
          <w:sz w:val="20"/>
          <w:szCs w:val="20"/>
          <w:lang w:eastAsia="de-DE"/>
        </w:rPr>
        <w:tab/>
      </w:r>
      <w:r w:rsidRPr="00826F13">
        <w:rPr>
          <w:rFonts w:ascii="Arial" w:hAnsi="Arial" w:cs="Arial"/>
          <w:spacing w:val="-4"/>
          <w:sz w:val="20"/>
          <w:szCs w:val="20"/>
          <w:lang w:eastAsia="de-DE"/>
        </w:rPr>
        <w:t>Tl</w:t>
      </w:r>
      <w:r w:rsidRPr="002E433F">
        <w:rPr>
          <w:rFonts w:ascii="Arial" w:hAnsi="Arial" w:cs="Arial"/>
          <w:spacing w:val="-4"/>
          <w:sz w:val="20"/>
          <w:szCs w:val="20"/>
          <w:lang w:eastAsia="de-DE"/>
        </w:rPr>
        <w:t>ou</w:t>
      </w:r>
      <w:r>
        <w:rPr>
          <w:rFonts w:ascii="Arial" w:hAnsi="Arial" w:cs="Arial"/>
          <w:spacing w:val="-4"/>
          <w:sz w:val="20"/>
          <w:szCs w:val="20"/>
          <w:lang w:eastAsia="de-DE"/>
        </w:rPr>
        <w:t>šťka plechu krytu hrnců min</w:t>
      </w:r>
      <w:r>
        <w:rPr>
          <w:rFonts w:ascii="Arial" w:hAnsi="Arial" w:cs="Arial"/>
          <w:spacing w:val="-4"/>
          <w:sz w:val="20"/>
          <w:szCs w:val="20"/>
          <w:lang w:eastAsia="de-DE"/>
        </w:rPr>
        <w:tab/>
        <w:t xml:space="preserve">   </w:t>
      </w:r>
      <w:r w:rsidRPr="002E433F">
        <w:rPr>
          <w:rFonts w:ascii="Arial" w:hAnsi="Arial" w:cs="Arial"/>
          <w:spacing w:val="-4"/>
          <w:sz w:val="20"/>
          <w:szCs w:val="20"/>
          <w:lang w:eastAsia="de-DE"/>
        </w:rPr>
        <w:t>2mm</w:t>
      </w:r>
    </w:p>
    <w:p w:rsidR="003E362F" w:rsidRDefault="003E362F" w:rsidP="003E362F">
      <w:pPr>
        <w:shd w:val="clear" w:color="auto" w:fill="FFFFFF"/>
        <w:tabs>
          <w:tab w:val="left" w:pos="851"/>
          <w:tab w:val="left" w:pos="1134"/>
          <w:tab w:val="left" w:pos="1276"/>
          <w:tab w:val="right" w:pos="7088"/>
        </w:tabs>
        <w:jc w:val="both"/>
        <w:rPr>
          <w:rFonts w:ascii="Arial" w:hAnsi="Arial" w:cs="Arial"/>
          <w:spacing w:val="-4"/>
          <w:sz w:val="20"/>
          <w:szCs w:val="20"/>
          <w:lang w:eastAsia="de-DE"/>
        </w:rPr>
      </w:pPr>
    </w:p>
    <w:p w:rsidR="003E362F" w:rsidRDefault="003E362F" w:rsidP="003E362F">
      <w:pPr>
        <w:shd w:val="clear" w:color="auto" w:fill="FFFFFF"/>
        <w:tabs>
          <w:tab w:val="left" w:pos="851"/>
          <w:tab w:val="left" w:pos="1134"/>
          <w:tab w:val="left" w:pos="1276"/>
        </w:tabs>
        <w:jc w:val="both"/>
        <w:rPr>
          <w:rFonts w:ascii="Arial" w:hAnsi="Arial" w:cs="Arial"/>
          <w:spacing w:val="-4"/>
          <w:sz w:val="20"/>
          <w:szCs w:val="20"/>
          <w:lang w:eastAsia="de-DE"/>
        </w:rPr>
      </w:pPr>
      <w:r w:rsidRPr="00296741">
        <w:rPr>
          <w:rFonts w:ascii="Arial" w:hAnsi="Arial" w:cs="Arial"/>
          <w:b/>
          <w:spacing w:val="-4"/>
          <w:sz w:val="20"/>
          <w:szCs w:val="20"/>
          <w:lang w:eastAsia="de-DE"/>
        </w:rPr>
        <w:t>Prováděcí předpisy pro sací armatury atrakcí</w:t>
      </w:r>
      <w:r>
        <w:rPr>
          <w:rFonts w:ascii="Arial" w:hAnsi="Arial" w:cs="Arial"/>
          <w:spacing w:val="-4"/>
          <w:sz w:val="20"/>
          <w:szCs w:val="20"/>
          <w:lang w:eastAsia="de-DE"/>
        </w:rPr>
        <w:t>:</w:t>
      </w:r>
    </w:p>
    <w:p w:rsidR="003E362F" w:rsidRPr="002E433F" w:rsidRDefault="003E362F" w:rsidP="003E362F">
      <w:pPr>
        <w:tabs>
          <w:tab w:val="left" w:pos="851"/>
        </w:tabs>
        <w:jc w:val="both"/>
        <w:rPr>
          <w:rFonts w:ascii="Arial" w:hAnsi="Arial"/>
          <w:sz w:val="20"/>
          <w:szCs w:val="20"/>
          <w:lang w:eastAsia="de-DE"/>
        </w:rPr>
      </w:pPr>
      <w:r w:rsidRPr="00AE71BE">
        <w:rPr>
          <w:rFonts w:ascii="Arial" w:hAnsi="Arial" w:cs="Arial"/>
          <w:spacing w:val="-4"/>
          <w:sz w:val="20"/>
          <w:szCs w:val="20"/>
          <w:lang w:eastAsia="de-DE"/>
        </w:rPr>
        <w:t>Sací armatury atrakcí musí bezpodmínečně splňovat platné legislativní podmínky platné pro ČR.</w:t>
      </w:r>
      <w:r>
        <w:rPr>
          <w:rFonts w:ascii="Arial" w:hAnsi="Arial" w:cs="Arial"/>
          <w:spacing w:val="-4"/>
          <w:sz w:val="20"/>
          <w:szCs w:val="20"/>
          <w:lang w:eastAsia="de-DE"/>
        </w:rPr>
        <w:t xml:space="preserve"> Nesmí dojít v žádném případě k přisání osob a musí z bazénové části odsávat potřebné množství vody stanovené PD. Tloušťka plechu na sací armaturu min. 2mm,tloušťka děrovaného krytu 2mm,povrchová úprava plechů 2B.Ukotvení do staticky stabilní betonové konstrukce, poté podbetonovat dle PD. Potrubní rozvod napojený na vlastní těleso kanálu musí být hydraulicky vyvážený, vyvedený 0,5m za bazénovou stěnu, ukončený přírubou DN 150/200,PN 10.</w:t>
      </w:r>
      <w:r>
        <w:rPr>
          <w:rFonts w:ascii="Arial" w:hAnsi="Arial"/>
          <w:sz w:val="20"/>
          <w:szCs w:val="20"/>
          <w:lang w:eastAsia="de-DE"/>
        </w:rPr>
        <w:t xml:space="preserve"> Požadavek na rychlouzávěr bez šroubového spoje.</w:t>
      </w:r>
      <w:r w:rsidRPr="001F5E6D">
        <w:rPr>
          <w:rFonts w:ascii="Arial" w:hAnsi="Arial"/>
          <w:sz w:val="20"/>
          <w:szCs w:val="20"/>
          <w:lang w:eastAsia="de-DE"/>
        </w:rPr>
        <w:t xml:space="preserve"> </w:t>
      </w:r>
      <w:r>
        <w:rPr>
          <w:rFonts w:ascii="Arial" w:hAnsi="Arial"/>
          <w:sz w:val="20"/>
          <w:szCs w:val="20"/>
          <w:lang w:eastAsia="de-DE"/>
        </w:rPr>
        <w:t>Bližší specifikace v technickém listě</w:t>
      </w:r>
      <w:r w:rsidR="001D7557">
        <w:rPr>
          <w:rFonts w:ascii="Arial" w:hAnsi="Arial"/>
          <w:sz w:val="20"/>
          <w:szCs w:val="20"/>
          <w:lang w:eastAsia="de-DE"/>
        </w:rPr>
        <w:t xml:space="preserve">, </w:t>
      </w:r>
      <w:r>
        <w:rPr>
          <w:rFonts w:ascii="Arial" w:hAnsi="Arial"/>
          <w:sz w:val="20"/>
          <w:szCs w:val="20"/>
          <w:lang w:eastAsia="de-DE"/>
        </w:rPr>
        <w:t>který bude součástí položkového rozpočtu.</w:t>
      </w:r>
    </w:p>
    <w:p w:rsidR="003E362F" w:rsidRPr="002E433F" w:rsidRDefault="003E362F" w:rsidP="003E362F">
      <w:pPr>
        <w:shd w:val="clear" w:color="auto" w:fill="FFFFFF"/>
        <w:tabs>
          <w:tab w:val="left" w:pos="851"/>
          <w:tab w:val="left" w:pos="1134"/>
          <w:tab w:val="left" w:pos="1276"/>
        </w:tabs>
        <w:jc w:val="both"/>
        <w:rPr>
          <w:rFonts w:ascii="Arial" w:hAnsi="Arial"/>
          <w:sz w:val="20"/>
          <w:szCs w:val="20"/>
          <w:lang w:eastAsia="de-DE"/>
        </w:rPr>
      </w:pPr>
    </w:p>
    <w:p w:rsidR="003E362F" w:rsidRPr="00DF6D4A" w:rsidRDefault="003E362F" w:rsidP="003E362F">
      <w:pPr>
        <w:tabs>
          <w:tab w:val="left" w:pos="851"/>
        </w:tabs>
        <w:jc w:val="both"/>
        <w:rPr>
          <w:rFonts w:ascii="Arial" w:hAnsi="Arial"/>
          <w:b/>
          <w:color w:val="FF0000"/>
          <w:sz w:val="20"/>
          <w:szCs w:val="20"/>
          <w:lang w:eastAsia="de-DE"/>
        </w:rPr>
      </w:pPr>
      <w:r w:rsidRPr="00DF6D4A">
        <w:rPr>
          <w:rFonts w:ascii="Arial" w:hAnsi="Arial" w:cs="Arial"/>
          <w:color w:val="FF0000"/>
          <w:spacing w:val="-4"/>
          <w:sz w:val="20"/>
          <w:szCs w:val="20"/>
          <w:lang w:eastAsia="de-DE"/>
        </w:rPr>
        <w:t xml:space="preserve">            </w:t>
      </w:r>
    </w:p>
    <w:p w:rsidR="003E362F" w:rsidRPr="00226A1F" w:rsidRDefault="003E362F" w:rsidP="003E362F">
      <w:pPr>
        <w:tabs>
          <w:tab w:val="left" w:pos="851"/>
        </w:tabs>
        <w:jc w:val="both"/>
        <w:rPr>
          <w:rFonts w:ascii="Arial" w:hAnsi="Arial"/>
          <w:b/>
          <w:sz w:val="28"/>
          <w:szCs w:val="28"/>
          <w:lang w:eastAsia="de-DE"/>
        </w:rPr>
      </w:pPr>
      <w:r w:rsidRPr="00226A1F">
        <w:rPr>
          <w:rFonts w:ascii="Arial" w:hAnsi="Arial"/>
          <w:b/>
          <w:sz w:val="28"/>
          <w:szCs w:val="28"/>
          <w:lang w:eastAsia="de-DE"/>
        </w:rPr>
        <w:t xml:space="preserve"> Technické poznámky pro vybavení bazénu</w:t>
      </w:r>
    </w:p>
    <w:p w:rsidR="003E362F" w:rsidRPr="001F5E6D" w:rsidRDefault="003E362F" w:rsidP="003E362F">
      <w:pPr>
        <w:tabs>
          <w:tab w:val="left" w:pos="851"/>
        </w:tabs>
        <w:jc w:val="both"/>
        <w:rPr>
          <w:rFonts w:ascii="Arial" w:hAnsi="Arial"/>
          <w:b/>
          <w:lang w:eastAsia="de-DE"/>
        </w:rPr>
      </w:pPr>
    </w:p>
    <w:p w:rsidR="003E362F" w:rsidRPr="003C0A8E" w:rsidRDefault="003E362F" w:rsidP="003E362F">
      <w:pPr>
        <w:tabs>
          <w:tab w:val="left" w:pos="851"/>
        </w:tabs>
        <w:autoSpaceDE w:val="0"/>
        <w:autoSpaceDN w:val="0"/>
        <w:adjustRightInd w:val="0"/>
        <w:jc w:val="both"/>
        <w:rPr>
          <w:rFonts w:ascii="Arial" w:hAnsi="Arial"/>
          <w:b/>
          <w:sz w:val="20"/>
          <w:szCs w:val="20"/>
          <w:lang w:eastAsia="de-DE"/>
        </w:rPr>
      </w:pPr>
      <w:r w:rsidRPr="003C0A8E">
        <w:rPr>
          <w:rFonts w:ascii="Arial" w:hAnsi="Arial"/>
          <w:b/>
          <w:sz w:val="20"/>
          <w:szCs w:val="20"/>
          <w:lang w:eastAsia="de-DE"/>
        </w:rPr>
        <w:t xml:space="preserve"> Předpisy pro provedení roštnic</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 xml:space="preserve"> Roštnice jsou tvořeny z jednotlivých prvků z polypropylénového materiálu,</w:t>
      </w:r>
      <w:r>
        <w:rPr>
          <w:rFonts w:ascii="Arial" w:hAnsi="Arial"/>
          <w:sz w:val="20"/>
          <w:szCs w:val="20"/>
          <w:lang w:eastAsia="de-DE"/>
        </w:rPr>
        <w:t xml:space="preserve"> </w:t>
      </w:r>
      <w:r w:rsidRPr="003C0A8E">
        <w:rPr>
          <w:rFonts w:ascii="Arial" w:hAnsi="Arial"/>
          <w:sz w:val="20"/>
          <w:szCs w:val="20"/>
          <w:lang w:eastAsia="de-DE"/>
        </w:rPr>
        <w:t xml:space="preserve">na každém z jednotlivých  </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 xml:space="preserve"> roštů (prutů) musí být znázorněna značka PP,</w:t>
      </w:r>
      <w:r>
        <w:rPr>
          <w:rFonts w:ascii="Arial" w:hAnsi="Arial"/>
          <w:sz w:val="20"/>
          <w:szCs w:val="20"/>
          <w:lang w:eastAsia="de-DE"/>
        </w:rPr>
        <w:t xml:space="preserve"> </w:t>
      </w:r>
      <w:r w:rsidRPr="003C0A8E">
        <w:rPr>
          <w:rFonts w:ascii="Arial" w:hAnsi="Arial"/>
          <w:sz w:val="20"/>
          <w:szCs w:val="20"/>
          <w:lang w:eastAsia="de-DE"/>
        </w:rPr>
        <w:t>která je zobrazena v recyklačním symbolu.</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 xml:space="preserve"> Roštnice musí odpovídat pož</w:t>
      </w:r>
      <w:r>
        <w:rPr>
          <w:rFonts w:ascii="Arial" w:hAnsi="Arial"/>
          <w:sz w:val="20"/>
          <w:szCs w:val="20"/>
          <w:lang w:eastAsia="de-DE"/>
        </w:rPr>
        <w:t>adavkům dle normy ČSN EN 13451.</w:t>
      </w:r>
      <w:r w:rsidRPr="003C0A8E">
        <w:rPr>
          <w:rFonts w:ascii="Arial" w:hAnsi="Arial"/>
          <w:sz w:val="20"/>
          <w:szCs w:val="20"/>
          <w:lang w:eastAsia="de-DE"/>
        </w:rPr>
        <w:t xml:space="preserve">Roštnice musí být  </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 xml:space="preserve"> s protiskluzo</w:t>
      </w:r>
      <w:r>
        <w:rPr>
          <w:rFonts w:ascii="Arial" w:hAnsi="Arial"/>
          <w:sz w:val="20"/>
          <w:szCs w:val="20"/>
          <w:lang w:eastAsia="de-DE"/>
        </w:rPr>
        <w:t>vou úpravou a musí být umístněný</w:t>
      </w:r>
      <w:r w:rsidRPr="003C0A8E">
        <w:rPr>
          <w:rFonts w:ascii="Arial" w:hAnsi="Arial"/>
          <w:sz w:val="20"/>
          <w:szCs w:val="20"/>
          <w:lang w:eastAsia="de-DE"/>
        </w:rPr>
        <w:t xml:space="preserve"> příčně k přelivnému žlábku a musí umožňovat  </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 xml:space="preserve"> průchod vody.</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 xml:space="preserve"> Roštnice mus</w:t>
      </w:r>
      <w:r>
        <w:rPr>
          <w:rFonts w:ascii="Arial" w:hAnsi="Arial"/>
          <w:sz w:val="20"/>
          <w:szCs w:val="20"/>
          <w:lang w:eastAsia="de-DE"/>
        </w:rPr>
        <w:t>í být odolné vůči nárazu, povětrnostní</w:t>
      </w:r>
      <w:r w:rsidRPr="003C0A8E">
        <w:rPr>
          <w:rFonts w:ascii="Arial" w:hAnsi="Arial"/>
          <w:sz w:val="20"/>
          <w:szCs w:val="20"/>
          <w:lang w:eastAsia="de-DE"/>
        </w:rPr>
        <w:t>m vlivům,</w:t>
      </w:r>
      <w:r>
        <w:rPr>
          <w:rFonts w:ascii="Arial" w:hAnsi="Arial"/>
          <w:sz w:val="20"/>
          <w:szCs w:val="20"/>
          <w:lang w:eastAsia="de-DE"/>
        </w:rPr>
        <w:t xml:space="preserve"> </w:t>
      </w:r>
      <w:r w:rsidRPr="003C0A8E">
        <w:rPr>
          <w:rFonts w:ascii="Arial" w:hAnsi="Arial"/>
          <w:sz w:val="20"/>
          <w:szCs w:val="20"/>
          <w:lang w:eastAsia="de-DE"/>
        </w:rPr>
        <w:t>stárnutí a UV záření,</w:t>
      </w:r>
      <w:r>
        <w:rPr>
          <w:rFonts w:ascii="Arial" w:hAnsi="Arial"/>
          <w:sz w:val="20"/>
          <w:szCs w:val="20"/>
          <w:lang w:eastAsia="de-DE"/>
        </w:rPr>
        <w:t xml:space="preserve"> </w:t>
      </w:r>
      <w:r w:rsidRPr="003C0A8E">
        <w:rPr>
          <w:rFonts w:ascii="Arial" w:hAnsi="Arial"/>
          <w:sz w:val="20"/>
          <w:szCs w:val="20"/>
          <w:lang w:eastAsia="de-DE"/>
        </w:rPr>
        <w:t xml:space="preserve">také musí odolat </w:t>
      </w:r>
    </w:p>
    <w:p w:rsidR="003E362F" w:rsidRPr="003C0A8E" w:rsidRDefault="003E362F" w:rsidP="003E362F">
      <w:pPr>
        <w:tabs>
          <w:tab w:val="left" w:pos="851"/>
        </w:tabs>
        <w:jc w:val="both"/>
        <w:rPr>
          <w:rFonts w:ascii="Arial" w:hAnsi="Arial" w:cs="Arial"/>
          <w:bCs/>
          <w:spacing w:val="-2"/>
          <w:sz w:val="20"/>
          <w:szCs w:val="20"/>
          <w:lang w:eastAsia="de-DE"/>
        </w:rPr>
      </w:pPr>
      <w:r w:rsidRPr="003C0A8E">
        <w:rPr>
          <w:rFonts w:ascii="Arial" w:hAnsi="Arial"/>
          <w:sz w:val="20"/>
          <w:szCs w:val="20"/>
          <w:lang w:eastAsia="de-DE"/>
        </w:rPr>
        <w:t xml:space="preserve"> agresivnímu prostředí upravované bazénové vody,</w:t>
      </w:r>
      <w:r>
        <w:rPr>
          <w:rFonts w:ascii="Arial" w:hAnsi="Arial"/>
          <w:sz w:val="20"/>
          <w:szCs w:val="20"/>
          <w:lang w:eastAsia="de-DE"/>
        </w:rPr>
        <w:t xml:space="preserve"> </w:t>
      </w:r>
      <w:r w:rsidRPr="003C0A8E">
        <w:rPr>
          <w:rFonts w:ascii="Arial" w:hAnsi="Arial"/>
          <w:sz w:val="20"/>
          <w:szCs w:val="20"/>
          <w:lang w:eastAsia="de-DE"/>
        </w:rPr>
        <w:t>či ovzduší.</w:t>
      </w:r>
      <w:r>
        <w:rPr>
          <w:rFonts w:ascii="Arial" w:hAnsi="Arial" w:cs="Arial"/>
          <w:bCs/>
          <w:spacing w:val="-2"/>
          <w:sz w:val="20"/>
          <w:szCs w:val="20"/>
          <w:lang w:eastAsia="de-DE"/>
        </w:rPr>
        <w:t xml:space="preserve"> </w:t>
      </w:r>
      <w:r w:rsidRPr="003C0A8E">
        <w:rPr>
          <w:rFonts w:ascii="Arial" w:hAnsi="Arial" w:cs="Arial"/>
          <w:bCs/>
          <w:spacing w:val="-2"/>
          <w:sz w:val="20"/>
          <w:szCs w:val="20"/>
          <w:lang w:eastAsia="de-DE"/>
        </w:rPr>
        <w:t xml:space="preserve">Šířka jednotlivých roštnicových  prutů je </w:t>
      </w:r>
    </w:p>
    <w:p w:rsidR="003E362F" w:rsidRPr="003C0A8E" w:rsidRDefault="003E362F" w:rsidP="003E362F">
      <w:pPr>
        <w:tabs>
          <w:tab w:val="left" w:pos="851"/>
        </w:tabs>
        <w:jc w:val="both"/>
        <w:rPr>
          <w:rFonts w:ascii="Arial" w:hAnsi="Arial" w:cs="Arial"/>
          <w:bCs/>
          <w:spacing w:val="-2"/>
          <w:sz w:val="20"/>
          <w:szCs w:val="20"/>
          <w:lang w:eastAsia="de-DE"/>
        </w:rPr>
      </w:pPr>
      <w:r w:rsidRPr="003C0A8E">
        <w:rPr>
          <w:rFonts w:ascii="Arial" w:hAnsi="Arial" w:cs="Arial"/>
          <w:bCs/>
          <w:spacing w:val="-2"/>
          <w:sz w:val="20"/>
          <w:szCs w:val="20"/>
          <w:lang w:eastAsia="de-DE"/>
        </w:rPr>
        <w:t xml:space="preserve"> max.10 mm ,tato šířka je po 15 mm</w:t>
      </w:r>
      <w:r>
        <w:rPr>
          <w:rFonts w:ascii="Arial" w:hAnsi="Arial" w:cs="Arial"/>
          <w:bCs/>
          <w:spacing w:val="-2"/>
          <w:sz w:val="20"/>
          <w:szCs w:val="20"/>
          <w:lang w:eastAsia="de-DE"/>
        </w:rPr>
        <w:t xml:space="preserve"> s</w:t>
      </w:r>
      <w:r w:rsidRPr="003C0A8E">
        <w:rPr>
          <w:rFonts w:ascii="Arial" w:hAnsi="Arial" w:cs="Arial"/>
          <w:bCs/>
          <w:spacing w:val="-2"/>
          <w:sz w:val="20"/>
          <w:szCs w:val="20"/>
          <w:lang w:eastAsia="de-DE"/>
        </w:rPr>
        <w:t>nížena na 6 mm</w:t>
      </w:r>
      <w:r>
        <w:rPr>
          <w:rFonts w:ascii="Arial" w:hAnsi="Arial" w:cs="Arial"/>
          <w:bCs/>
          <w:spacing w:val="-2"/>
          <w:sz w:val="20"/>
          <w:szCs w:val="20"/>
          <w:lang w:eastAsia="de-DE"/>
        </w:rPr>
        <w:t xml:space="preserve"> a mezery</w:t>
      </w:r>
      <w:r w:rsidRPr="003C0A8E">
        <w:rPr>
          <w:rFonts w:ascii="Arial" w:hAnsi="Arial" w:cs="Arial"/>
          <w:bCs/>
          <w:spacing w:val="-2"/>
          <w:sz w:val="20"/>
          <w:szCs w:val="20"/>
          <w:lang w:eastAsia="de-DE"/>
        </w:rPr>
        <w:t xml:space="preserve"> mezi jednotlivými roštnicovými pruty   </w:t>
      </w:r>
    </w:p>
    <w:p w:rsidR="003E362F" w:rsidRPr="00001E1F" w:rsidRDefault="003E362F" w:rsidP="003E362F">
      <w:pPr>
        <w:tabs>
          <w:tab w:val="left" w:pos="851"/>
        </w:tabs>
        <w:jc w:val="both"/>
        <w:rPr>
          <w:rFonts w:ascii="Arial" w:hAnsi="Arial" w:cs="Arial"/>
          <w:bCs/>
          <w:spacing w:val="-2"/>
          <w:sz w:val="20"/>
          <w:szCs w:val="20"/>
          <w:lang w:eastAsia="de-DE"/>
        </w:rPr>
      </w:pPr>
      <w:r w:rsidRPr="003C0A8E">
        <w:rPr>
          <w:rFonts w:ascii="Arial" w:hAnsi="Arial" w:cs="Arial"/>
          <w:bCs/>
          <w:spacing w:val="-2"/>
          <w:sz w:val="20"/>
          <w:szCs w:val="20"/>
          <w:lang w:eastAsia="de-DE"/>
        </w:rPr>
        <w:t xml:space="preserve"> jsou max. 8 mm.</w:t>
      </w:r>
      <w:r>
        <w:rPr>
          <w:rFonts w:ascii="Arial" w:hAnsi="Arial" w:cs="Arial"/>
          <w:bCs/>
          <w:spacing w:val="-2"/>
          <w:sz w:val="20"/>
          <w:szCs w:val="20"/>
          <w:lang w:eastAsia="de-DE"/>
        </w:rPr>
        <w:t xml:space="preserve"> </w:t>
      </w:r>
      <w:r w:rsidRPr="003C0A8E">
        <w:rPr>
          <w:rFonts w:ascii="Arial" w:hAnsi="Arial" w:cs="Arial"/>
          <w:bCs/>
          <w:spacing w:val="-2"/>
          <w:sz w:val="20"/>
          <w:szCs w:val="20"/>
          <w:lang w:eastAsia="de-DE"/>
        </w:rPr>
        <w:t xml:space="preserve">Výška jednotlivých roštnicových prutů je max. 35 mm. Pro čištění roštů a žlábků musí  </w:t>
      </w:r>
      <w:r>
        <w:rPr>
          <w:rFonts w:ascii="Arial" w:hAnsi="Arial" w:cs="Arial"/>
          <w:bCs/>
          <w:spacing w:val="-2"/>
          <w:sz w:val="20"/>
          <w:szCs w:val="20"/>
          <w:lang w:eastAsia="de-DE"/>
        </w:rPr>
        <w:t>být rošt odnímatelný, ale je</w:t>
      </w:r>
      <w:r w:rsidRPr="003C0A8E">
        <w:rPr>
          <w:rFonts w:ascii="Arial" w:hAnsi="Arial" w:cs="Arial"/>
          <w:bCs/>
          <w:spacing w:val="-2"/>
          <w:sz w:val="20"/>
          <w:szCs w:val="20"/>
          <w:lang w:eastAsia="de-DE"/>
        </w:rPr>
        <w:t xml:space="preserve">nom s použitím nástrojů na to určených, délka roštnicových dílů musí </w:t>
      </w:r>
      <w:r>
        <w:rPr>
          <w:rFonts w:ascii="Arial" w:hAnsi="Arial" w:cs="Arial"/>
          <w:bCs/>
          <w:spacing w:val="-2"/>
          <w:sz w:val="20"/>
          <w:szCs w:val="20"/>
          <w:lang w:eastAsia="de-DE"/>
        </w:rPr>
        <w:t xml:space="preserve"> </w:t>
      </w:r>
      <w:r w:rsidRPr="003C0A8E">
        <w:rPr>
          <w:rFonts w:ascii="Arial" w:hAnsi="Arial" w:cs="Arial"/>
          <w:bCs/>
          <w:spacing w:val="-2"/>
          <w:sz w:val="20"/>
          <w:szCs w:val="20"/>
          <w:lang w:eastAsia="de-DE"/>
        </w:rPr>
        <w:t>být  cca 1m.</w:t>
      </w:r>
      <w:r w:rsidR="007E3BBE">
        <w:rPr>
          <w:rFonts w:ascii="Arial" w:hAnsi="Arial" w:cs="Arial"/>
          <w:bCs/>
          <w:spacing w:val="-2"/>
          <w:sz w:val="20"/>
          <w:szCs w:val="20"/>
          <w:lang w:eastAsia="de-DE"/>
        </w:rPr>
        <w:t xml:space="preserve"> </w:t>
      </w:r>
      <w:r>
        <w:rPr>
          <w:rFonts w:ascii="Arial" w:hAnsi="Arial" w:cs="Arial"/>
          <w:bCs/>
          <w:spacing w:val="-2"/>
          <w:sz w:val="20"/>
          <w:szCs w:val="20"/>
          <w:lang w:eastAsia="de-DE"/>
        </w:rPr>
        <w:t>Požadavek na stejnou vodní propustnost rohových i přímých částí roštnic.</w:t>
      </w:r>
    </w:p>
    <w:p w:rsidR="003E362F" w:rsidRPr="003C0A8E" w:rsidRDefault="003E362F" w:rsidP="003E362F">
      <w:pPr>
        <w:tabs>
          <w:tab w:val="left" w:pos="851"/>
        </w:tabs>
        <w:jc w:val="both"/>
        <w:rPr>
          <w:rFonts w:ascii="Arial" w:hAnsi="Arial"/>
          <w:sz w:val="20"/>
          <w:szCs w:val="20"/>
          <w:lang w:eastAsia="de-DE"/>
        </w:rPr>
      </w:pPr>
      <w:r>
        <w:rPr>
          <w:rFonts w:ascii="Arial" w:hAnsi="Arial"/>
          <w:sz w:val="20"/>
          <w:szCs w:val="20"/>
          <w:lang w:eastAsia="de-DE"/>
        </w:rPr>
        <w:t xml:space="preserve"> </w:t>
      </w:r>
      <w:r w:rsidR="007E3BBE">
        <w:rPr>
          <w:rFonts w:ascii="Arial" w:hAnsi="Arial"/>
          <w:sz w:val="20"/>
          <w:szCs w:val="20"/>
          <w:lang w:eastAsia="de-DE"/>
        </w:rPr>
        <w:t>Objedn</w:t>
      </w:r>
      <w:r w:rsidRPr="003C0A8E">
        <w:rPr>
          <w:rFonts w:ascii="Arial" w:hAnsi="Arial"/>
          <w:sz w:val="20"/>
          <w:szCs w:val="20"/>
          <w:lang w:eastAsia="de-DE"/>
        </w:rPr>
        <w:t>atel požaduje doložení vzorku krycí mřížky v délce min. 15cm  včetně osvědčení.</w:t>
      </w:r>
    </w:p>
    <w:p w:rsidR="003E362F" w:rsidRPr="003C0A8E" w:rsidRDefault="003E362F" w:rsidP="003E362F">
      <w:pPr>
        <w:tabs>
          <w:tab w:val="left" w:pos="851"/>
          <w:tab w:val="right" w:pos="7088"/>
        </w:tabs>
        <w:jc w:val="both"/>
        <w:rPr>
          <w:rFonts w:ascii="Arial" w:hAnsi="Arial"/>
          <w:sz w:val="20"/>
          <w:szCs w:val="20"/>
          <w:lang w:eastAsia="de-DE"/>
        </w:rPr>
      </w:pPr>
      <w:r w:rsidRPr="003C0A8E">
        <w:rPr>
          <w:rFonts w:ascii="Arial" w:hAnsi="Arial"/>
          <w:sz w:val="20"/>
          <w:szCs w:val="20"/>
          <w:lang w:eastAsia="de-DE"/>
        </w:rPr>
        <w:t xml:space="preserve">   </w:t>
      </w:r>
      <w:r>
        <w:rPr>
          <w:rFonts w:ascii="Arial" w:hAnsi="Arial"/>
          <w:sz w:val="20"/>
          <w:szCs w:val="20"/>
          <w:lang w:eastAsia="de-DE"/>
        </w:rPr>
        <w:tab/>
      </w:r>
      <w:r w:rsidRPr="003C0A8E">
        <w:rPr>
          <w:rFonts w:ascii="Arial" w:hAnsi="Arial"/>
          <w:sz w:val="20"/>
          <w:szCs w:val="20"/>
          <w:u w:val="single"/>
          <w:lang w:eastAsia="de-DE"/>
        </w:rPr>
        <w:t>Materiál:</w:t>
      </w:r>
      <w:r w:rsidRPr="003C0A8E">
        <w:rPr>
          <w:rFonts w:ascii="Arial" w:hAnsi="Arial"/>
          <w:sz w:val="20"/>
          <w:szCs w:val="20"/>
          <w:lang w:eastAsia="de-DE"/>
        </w:rPr>
        <w:t xml:space="preserve"> </w:t>
      </w:r>
      <w:r>
        <w:rPr>
          <w:rFonts w:ascii="Arial" w:hAnsi="Arial"/>
          <w:sz w:val="20"/>
          <w:szCs w:val="20"/>
          <w:lang w:eastAsia="de-DE"/>
        </w:rPr>
        <w:tab/>
      </w:r>
      <w:r w:rsidRPr="003C0A8E">
        <w:rPr>
          <w:rFonts w:ascii="Arial" w:hAnsi="Arial"/>
          <w:sz w:val="20"/>
          <w:szCs w:val="20"/>
          <w:lang w:eastAsia="de-DE"/>
        </w:rPr>
        <w:t>Polypropylen (PP)</w:t>
      </w:r>
    </w:p>
    <w:p w:rsidR="003E362F" w:rsidRDefault="003E362F" w:rsidP="003E362F">
      <w:pPr>
        <w:tabs>
          <w:tab w:val="left" w:pos="851"/>
        </w:tabs>
        <w:jc w:val="both"/>
        <w:rPr>
          <w:rFonts w:ascii="Arial" w:hAnsi="Arial" w:cs="Arial"/>
          <w:b/>
          <w:bCs/>
          <w:color w:val="00B050"/>
          <w:spacing w:val="-2"/>
          <w:sz w:val="20"/>
          <w:szCs w:val="20"/>
          <w:lang w:eastAsia="de-DE"/>
        </w:rPr>
      </w:pPr>
      <w:r>
        <w:rPr>
          <w:rFonts w:ascii="Arial" w:hAnsi="Arial" w:cs="Arial"/>
          <w:b/>
          <w:bCs/>
          <w:color w:val="00B050"/>
          <w:spacing w:val="-2"/>
          <w:sz w:val="20"/>
          <w:szCs w:val="20"/>
          <w:lang w:eastAsia="de-DE"/>
        </w:rPr>
        <w:t xml:space="preserve"> </w:t>
      </w:r>
    </w:p>
    <w:p w:rsidR="003E362F" w:rsidRPr="003C0A8E" w:rsidRDefault="003E362F" w:rsidP="003E362F">
      <w:pPr>
        <w:tabs>
          <w:tab w:val="left" w:pos="851"/>
        </w:tabs>
        <w:jc w:val="both"/>
        <w:rPr>
          <w:rFonts w:ascii="Arial" w:hAnsi="Arial"/>
          <w:b/>
          <w:sz w:val="20"/>
          <w:szCs w:val="20"/>
          <w:lang w:eastAsia="de-DE"/>
        </w:rPr>
      </w:pPr>
      <w:r w:rsidRPr="003C0A8E">
        <w:rPr>
          <w:rFonts w:ascii="Arial" w:hAnsi="Arial" w:cs="Arial"/>
          <w:b/>
          <w:bCs/>
          <w:spacing w:val="-2"/>
          <w:sz w:val="20"/>
          <w:szCs w:val="20"/>
          <w:lang w:eastAsia="de-DE"/>
        </w:rPr>
        <w:t>Prováděcí předpisy pro „bezpečnostní znaky“ k bazénu</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Popisné tabulky z akrylátu  ve formě piktogramu, dvouvrstvý akryl, základní deska bílá o tloušťce 3,2 mm, krycí deska (symbol) azurově modrá nebo červená.</w:t>
      </w:r>
    </w:p>
    <w:p w:rsidR="003E362F" w:rsidRPr="003C0A8E" w:rsidRDefault="003E362F" w:rsidP="003E362F">
      <w:pPr>
        <w:tabs>
          <w:tab w:val="left" w:pos="851"/>
        </w:tabs>
        <w:jc w:val="both"/>
        <w:rPr>
          <w:rFonts w:ascii="Arial" w:hAnsi="Arial"/>
          <w:sz w:val="20"/>
          <w:szCs w:val="20"/>
          <w:lang w:eastAsia="de-DE"/>
        </w:rPr>
      </w:pPr>
      <w:r w:rsidRPr="003C0A8E">
        <w:rPr>
          <w:rFonts w:ascii="Arial" w:hAnsi="Arial"/>
          <w:sz w:val="20"/>
          <w:szCs w:val="20"/>
          <w:lang w:eastAsia="de-DE"/>
        </w:rPr>
        <w:t>Popisná tabulka je ve tvaru čtverce se zakulacenými rohy,</w:t>
      </w:r>
      <w:r>
        <w:rPr>
          <w:rFonts w:ascii="Arial" w:hAnsi="Arial"/>
          <w:sz w:val="20"/>
          <w:szCs w:val="20"/>
          <w:lang w:eastAsia="de-DE"/>
        </w:rPr>
        <w:t xml:space="preserve"> </w:t>
      </w:r>
      <w:r w:rsidRPr="003C0A8E">
        <w:rPr>
          <w:rFonts w:ascii="Arial" w:hAnsi="Arial"/>
          <w:sz w:val="20"/>
          <w:szCs w:val="20"/>
          <w:lang w:eastAsia="de-DE"/>
        </w:rPr>
        <w:t>dále je opatřena 4 otvory o velikosti 10 x 7 mm,</w:t>
      </w:r>
      <w:r>
        <w:rPr>
          <w:rFonts w:ascii="Arial" w:hAnsi="Arial"/>
          <w:sz w:val="20"/>
          <w:szCs w:val="20"/>
          <w:lang w:eastAsia="de-DE"/>
        </w:rPr>
        <w:t xml:space="preserve"> </w:t>
      </w:r>
      <w:r w:rsidRPr="003C0A8E">
        <w:rPr>
          <w:rFonts w:ascii="Arial" w:hAnsi="Arial"/>
          <w:sz w:val="20"/>
          <w:szCs w:val="20"/>
          <w:lang w:eastAsia="de-DE"/>
        </w:rPr>
        <w:t>taky ze zakulacenými rohy,</w:t>
      </w:r>
      <w:r>
        <w:rPr>
          <w:rFonts w:ascii="Arial" w:hAnsi="Arial"/>
          <w:sz w:val="20"/>
          <w:szCs w:val="20"/>
          <w:lang w:eastAsia="de-DE"/>
        </w:rPr>
        <w:t xml:space="preserve"> </w:t>
      </w:r>
      <w:r w:rsidRPr="003C0A8E">
        <w:rPr>
          <w:rFonts w:ascii="Arial" w:hAnsi="Arial"/>
          <w:sz w:val="20"/>
          <w:szCs w:val="20"/>
          <w:lang w:eastAsia="de-DE"/>
        </w:rPr>
        <w:t>kde se upevňují šrouby v jedné rovině s roštnicemi  dle ČSN EN 13451. Zadavatel požaduje doložení vzorku 1ks piktogramu.</w:t>
      </w:r>
    </w:p>
    <w:p w:rsidR="003E362F" w:rsidRDefault="003E362F" w:rsidP="003E362F">
      <w:pPr>
        <w:tabs>
          <w:tab w:val="left" w:pos="851"/>
        </w:tabs>
        <w:jc w:val="both"/>
        <w:rPr>
          <w:rFonts w:ascii="Arial" w:hAnsi="Arial"/>
          <w:sz w:val="20"/>
          <w:szCs w:val="20"/>
          <w:lang w:eastAsia="de-DE"/>
        </w:rPr>
      </w:pPr>
      <w:r>
        <w:rPr>
          <w:rFonts w:ascii="Arial" w:hAnsi="Arial"/>
          <w:sz w:val="20"/>
          <w:szCs w:val="20"/>
          <w:lang w:eastAsia="de-DE"/>
        </w:rPr>
        <w:tab/>
      </w:r>
      <w:r w:rsidRPr="003C0A8E">
        <w:rPr>
          <w:rFonts w:ascii="Arial" w:hAnsi="Arial"/>
          <w:sz w:val="20"/>
          <w:szCs w:val="20"/>
          <w:lang w:eastAsia="de-DE"/>
        </w:rPr>
        <w:t>Velikost tabulky: délka 150 mm, šířka 150 mm</w:t>
      </w:r>
    </w:p>
    <w:p w:rsidR="003E362F" w:rsidRPr="003C0A8E" w:rsidRDefault="003E362F" w:rsidP="003E362F">
      <w:pPr>
        <w:tabs>
          <w:tab w:val="left" w:pos="851"/>
        </w:tabs>
        <w:jc w:val="both"/>
        <w:rPr>
          <w:rFonts w:ascii="Arial" w:hAnsi="Arial"/>
          <w:sz w:val="20"/>
          <w:szCs w:val="20"/>
          <w:lang w:eastAsia="de-DE"/>
        </w:rPr>
      </w:pPr>
    </w:p>
    <w:p w:rsidR="003E362F" w:rsidRPr="003C0A8E" w:rsidRDefault="003E362F" w:rsidP="003E362F">
      <w:pPr>
        <w:shd w:val="clear" w:color="auto" w:fill="FFFFFF"/>
        <w:tabs>
          <w:tab w:val="left" w:pos="851"/>
        </w:tabs>
        <w:ind w:right="-177"/>
        <w:jc w:val="both"/>
        <w:rPr>
          <w:rFonts w:ascii="Arial" w:hAnsi="Arial"/>
          <w:b/>
          <w:sz w:val="20"/>
          <w:szCs w:val="20"/>
          <w:lang w:eastAsia="de-DE"/>
        </w:rPr>
      </w:pPr>
      <w:r w:rsidRPr="003C0A8E">
        <w:rPr>
          <w:rFonts w:ascii="Arial" w:hAnsi="Arial"/>
          <w:b/>
          <w:sz w:val="20"/>
          <w:szCs w:val="20"/>
          <w:lang w:eastAsia="de-DE"/>
        </w:rPr>
        <w:t>Prováděcí předpisy a technická zadání k zařízení atrakcí podle ČSN 13451-3</w:t>
      </w:r>
    </w:p>
    <w:p w:rsidR="003E362F" w:rsidRPr="003C0A8E" w:rsidRDefault="003E362F" w:rsidP="003E362F">
      <w:pPr>
        <w:tabs>
          <w:tab w:val="left" w:pos="851"/>
        </w:tabs>
        <w:jc w:val="both"/>
        <w:rPr>
          <w:rFonts w:ascii="Arial" w:hAnsi="Arial" w:cs="Arial"/>
          <w:sz w:val="20"/>
          <w:szCs w:val="20"/>
          <w:lang w:eastAsia="de-DE"/>
        </w:rPr>
      </w:pPr>
      <w:r w:rsidRPr="003C0A8E">
        <w:rPr>
          <w:rFonts w:ascii="Arial" w:hAnsi="Arial" w:cs="Arial"/>
          <w:sz w:val="20"/>
          <w:szCs w:val="20"/>
          <w:lang w:eastAsia="de-DE"/>
        </w:rPr>
        <w:t xml:space="preserve">Předpisy pro atrakce jsou uvedeny v odpovídajících pozicích a musí respektovat normu </w:t>
      </w:r>
    </w:p>
    <w:p w:rsidR="003E362F" w:rsidRPr="003C0A8E" w:rsidRDefault="003E362F" w:rsidP="003E362F">
      <w:pPr>
        <w:tabs>
          <w:tab w:val="left" w:pos="851"/>
        </w:tabs>
        <w:jc w:val="both"/>
        <w:rPr>
          <w:rFonts w:ascii="Arial" w:hAnsi="Arial" w:cs="Arial"/>
          <w:sz w:val="20"/>
          <w:szCs w:val="20"/>
          <w:lang w:eastAsia="de-DE"/>
        </w:rPr>
      </w:pPr>
      <w:r w:rsidRPr="003C0A8E">
        <w:rPr>
          <w:rFonts w:ascii="Arial" w:hAnsi="Arial" w:cs="Arial"/>
          <w:sz w:val="20"/>
          <w:szCs w:val="20"/>
          <w:lang w:eastAsia="de-DE"/>
        </w:rPr>
        <w:t>ČSN 13451-3.Vodní atrakce nesmějí být překážkou,</w:t>
      </w:r>
      <w:r>
        <w:rPr>
          <w:rFonts w:ascii="Arial" w:hAnsi="Arial" w:cs="Arial"/>
          <w:sz w:val="20"/>
          <w:szCs w:val="20"/>
          <w:lang w:eastAsia="de-DE"/>
        </w:rPr>
        <w:t xml:space="preserve"> </w:t>
      </w:r>
      <w:r w:rsidRPr="003C0A8E">
        <w:rPr>
          <w:rFonts w:ascii="Arial" w:hAnsi="Arial" w:cs="Arial"/>
          <w:sz w:val="20"/>
          <w:szCs w:val="20"/>
          <w:lang w:eastAsia="de-DE"/>
        </w:rPr>
        <w:t>všude kde je předvídatelné nebezpečenství nárazu,</w:t>
      </w:r>
      <w:r>
        <w:rPr>
          <w:rFonts w:ascii="Arial" w:hAnsi="Arial" w:cs="Arial"/>
          <w:sz w:val="20"/>
          <w:szCs w:val="20"/>
          <w:lang w:eastAsia="de-DE"/>
        </w:rPr>
        <w:t xml:space="preserve"> </w:t>
      </w:r>
      <w:r w:rsidRPr="003C0A8E">
        <w:rPr>
          <w:rFonts w:ascii="Arial" w:hAnsi="Arial" w:cs="Arial"/>
          <w:sz w:val="20"/>
          <w:szCs w:val="20"/>
          <w:lang w:eastAsia="de-DE"/>
        </w:rPr>
        <w:t>nesmí být konstrukce vodních atrakcí zakryta vodním efektem,</w:t>
      </w:r>
      <w:r>
        <w:rPr>
          <w:rFonts w:ascii="Arial" w:hAnsi="Arial" w:cs="Arial"/>
          <w:sz w:val="20"/>
          <w:szCs w:val="20"/>
          <w:lang w:eastAsia="de-DE"/>
        </w:rPr>
        <w:t xml:space="preserve"> </w:t>
      </w:r>
      <w:r w:rsidRPr="003C0A8E">
        <w:rPr>
          <w:rFonts w:ascii="Arial" w:hAnsi="Arial" w:cs="Arial"/>
          <w:sz w:val="20"/>
          <w:szCs w:val="20"/>
          <w:lang w:eastAsia="de-DE"/>
        </w:rPr>
        <w:t>nebo musí být jasně viditelná,</w:t>
      </w:r>
      <w:r>
        <w:rPr>
          <w:rFonts w:ascii="Arial" w:hAnsi="Arial" w:cs="Arial"/>
          <w:sz w:val="20"/>
          <w:szCs w:val="20"/>
          <w:lang w:eastAsia="de-DE"/>
        </w:rPr>
        <w:t xml:space="preserve"> </w:t>
      </w:r>
      <w:r w:rsidRPr="003C0A8E">
        <w:rPr>
          <w:rFonts w:ascii="Arial" w:hAnsi="Arial" w:cs="Arial"/>
          <w:sz w:val="20"/>
          <w:szCs w:val="20"/>
          <w:lang w:eastAsia="de-DE"/>
        </w:rPr>
        <w:t>případně kde je atrakce spojena se změnou hloubky,</w:t>
      </w:r>
      <w:r>
        <w:rPr>
          <w:rFonts w:ascii="Arial" w:hAnsi="Arial" w:cs="Arial"/>
          <w:sz w:val="20"/>
          <w:szCs w:val="20"/>
          <w:lang w:eastAsia="de-DE"/>
        </w:rPr>
        <w:t xml:space="preserve"> </w:t>
      </w:r>
      <w:r w:rsidRPr="003C0A8E">
        <w:rPr>
          <w:rFonts w:ascii="Arial" w:hAnsi="Arial" w:cs="Arial"/>
          <w:sz w:val="20"/>
          <w:szCs w:val="20"/>
          <w:lang w:eastAsia="de-DE"/>
        </w:rPr>
        <w:t>musí být změna hloubka označena kontrastní barvou (elektrochemická metoda,</w:t>
      </w:r>
      <w:r>
        <w:rPr>
          <w:rFonts w:ascii="Arial" w:hAnsi="Arial" w:cs="Arial"/>
          <w:sz w:val="20"/>
          <w:szCs w:val="20"/>
          <w:lang w:eastAsia="de-DE"/>
        </w:rPr>
        <w:t xml:space="preserve"> </w:t>
      </w:r>
      <w:r w:rsidRPr="003C0A8E">
        <w:rPr>
          <w:rFonts w:ascii="Arial" w:hAnsi="Arial" w:cs="Arial"/>
          <w:sz w:val="20"/>
          <w:szCs w:val="20"/>
          <w:lang w:eastAsia="de-DE"/>
        </w:rPr>
        <w:t>vyloučena metoda mechanicky nanášené barvy).</w:t>
      </w:r>
    </w:p>
    <w:p w:rsidR="003E362F" w:rsidRPr="00FF309D" w:rsidRDefault="003E362F" w:rsidP="003E362F">
      <w:pPr>
        <w:tabs>
          <w:tab w:val="left" w:pos="851"/>
        </w:tabs>
        <w:jc w:val="both"/>
        <w:rPr>
          <w:rFonts w:ascii="Arial" w:hAnsi="Arial" w:cs="Arial"/>
          <w:spacing w:val="-1"/>
          <w:sz w:val="20"/>
          <w:szCs w:val="20"/>
          <w:lang w:eastAsia="de-DE"/>
        </w:rPr>
      </w:pPr>
      <w:r w:rsidRPr="00DF6D4A">
        <w:rPr>
          <w:rFonts w:ascii="Arial" w:hAnsi="Arial"/>
          <w:b/>
          <w:color w:val="FF0000"/>
          <w:sz w:val="20"/>
          <w:szCs w:val="20"/>
          <w:lang w:eastAsia="de-DE"/>
        </w:rPr>
        <w:t xml:space="preserve"> </w:t>
      </w:r>
      <w:r>
        <w:rPr>
          <w:rFonts w:ascii="Arial" w:hAnsi="Arial"/>
          <w:b/>
          <w:color w:val="FF0000"/>
          <w:sz w:val="20"/>
          <w:szCs w:val="20"/>
          <w:lang w:eastAsia="de-DE"/>
        </w:rPr>
        <w:t xml:space="preserve"> </w:t>
      </w:r>
    </w:p>
    <w:p w:rsidR="003E362F" w:rsidRDefault="003E362F" w:rsidP="003E362F">
      <w:pPr>
        <w:autoSpaceDE w:val="0"/>
        <w:autoSpaceDN w:val="0"/>
        <w:adjustRightInd w:val="0"/>
        <w:jc w:val="both"/>
        <w:rPr>
          <w:rFonts w:cs="Arial"/>
          <w:b/>
          <w:bCs/>
        </w:rPr>
      </w:pPr>
    </w:p>
    <w:p w:rsidR="003E362F" w:rsidRDefault="003E362F" w:rsidP="003E362F">
      <w:pPr>
        <w:autoSpaceDE w:val="0"/>
        <w:autoSpaceDN w:val="0"/>
        <w:adjustRightInd w:val="0"/>
        <w:jc w:val="both"/>
        <w:rPr>
          <w:rFonts w:cs="Arial"/>
          <w:b/>
          <w:bCs/>
        </w:rPr>
      </w:pPr>
    </w:p>
    <w:p w:rsidR="003E362F" w:rsidRDefault="003E362F" w:rsidP="003E362F">
      <w:pPr>
        <w:widowControl w:val="0"/>
        <w:tabs>
          <w:tab w:val="left" w:pos="851"/>
        </w:tabs>
        <w:autoSpaceDE w:val="0"/>
        <w:autoSpaceDN w:val="0"/>
        <w:adjustRightInd w:val="0"/>
        <w:jc w:val="both"/>
        <w:rPr>
          <w:rFonts w:ascii="Arial" w:hAnsi="Arial" w:cs="Arial"/>
          <w:b/>
          <w:sz w:val="32"/>
          <w:szCs w:val="32"/>
          <w:lang w:eastAsia="de-DE"/>
        </w:rPr>
      </w:pPr>
      <w:bookmarkStart w:id="1" w:name="_Hlk509407773"/>
      <w:r>
        <w:rPr>
          <w:rFonts w:ascii="Arial" w:hAnsi="Arial" w:cs="Arial"/>
          <w:b/>
          <w:sz w:val="32"/>
          <w:szCs w:val="32"/>
          <w:lang w:eastAsia="de-DE"/>
        </w:rPr>
        <w:t>4</w:t>
      </w:r>
      <w:r w:rsidRPr="006979E1">
        <w:rPr>
          <w:rFonts w:ascii="Arial" w:hAnsi="Arial" w:cs="Arial"/>
          <w:b/>
          <w:sz w:val="32"/>
          <w:szCs w:val="32"/>
          <w:lang w:eastAsia="de-DE"/>
        </w:rPr>
        <w:t>.</w:t>
      </w:r>
      <w:r w:rsidR="00704119">
        <w:rPr>
          <w:rFonts w:ascii="Arial" w:hAnsi="Arial" w:cs="Arial"/>
          <w:b/>
          <w:sz w:val="32"/>
          <w:szCs w:val="32"/>
          <w:lang w:eastAsia="de-DE"/>
        </w:rPr>
        <w:t xml:space="preserve"> </w:t>
      </w:r>
      <w:r w:rsidR="00322C30">
        <w:rPr>
          <w:rFonts w:ascii="Arial" w:hAnsi="Arial" w:cs="Arial"/>
          <w:b/>
          <w:sz w:val="32"/>
          <w:szCs w:val="32"/>
          <w:lang w:eastAsia="de-DE"/>
        </w:rPr>
        <w:t xml:space="preserve">Technické požadavky </w:t>
      </w:r>
      <w:r>
        <w:rPr>
          <w:rFonts w:ascii="Arial" w:hAnsi="Arial" w:cs="Arial"/>
          <w:b/>
          <w:sz w:val="32"/>
          <w:szCs w:val="32"/>
          <w:lang w:eastAsia="de-DE"/>
        </w:rPr>
        <w:t xml:space="preserve">pro </w:t>
      </w:r>
      <w:r w:rsidR="00E6280D">
        <w:rPr>
          <w:rFonts w:ascii="Arial" w:hAnsi="Arial" w:cs="Arial"/>
          <w:b/>
          <w:sz w:val="32"/>
          <w:szCs w:val="32"/>
          <w:lang w:eastAsia="de-DE"/>
        </w:rPr>
        <w:t>dodavatele</w:t>
      </w:r>
      <w:r>
        <w:rPr>
          <w:rFonts w:ascii="Arial" w:hAnsi="Arial" w:cs="Arial"/>
          <w:b/>
          <w:sz w:val="32"/>
          <w:szCs w:val="32"/>
          <w:lang w:eastAsia="de-DE"/>
        </w:rPr>
        <w:t xml:space="preserve"> nerezových bazénů</w:t>
      </w:r>
    </w:p>
    <w:p w:rsidR="00E6280D" w:rsidRDefault="00E6280D" w:rsidP="003E362F">
      <w:pPr>
        <w:widowControl w:val="0"/>
        <w:tabs>
          <w:tab w:val="left" w:pos="851"/>
        </w:tabs>
        <w:autoSpaceDE w:val="0"/>
        <w:autoSpaceDN w:val="0"/>
        <w:adjustRightInd w:val="0"/>
        <w:jc w:val="both"/>
        <w:rPr>
          <w:rFonts w:ascii="Arial" w:hAnsi="Arial" w:cs="Arial"/>
          <w:b/>
          <w:sz w:val="32"/>
          <w:szCs w:val="32"/>
          <w:lang w:eastAsia="de-DE"/>
        </w:rPr>
      </w:pPr>
    </w:p>
    <w:bookmarkEnd w:id="1"/>
    <w:p w:rsidR="00E6280D" w:rsidRPr="00E6280D" w:rsidRDefault="00261E26" w:rsidP="00E6280D">
      <w:pPr>
        <w:tabs>
          <w:tab w:val="left" w:pos="284"/>
        </w:tabs>
        <w:autoSpaceDE w:val="0"/>
        <w:autoSpaceDN w:val="0"/>
        <w:adjustRightInd w:val="0"/>
        <w:spacing w:after="5"/>
        <w:ind w:left="284"/>
        <w:rPr>
          <w:rFonts w:ascii="Arial" w:hAnsi="Arial" w:cs="Arial"/>
          <w:b/>
          <w:sz w:val="20"/>
          <w:szCs w:val="20"/>
        </w:rPr>
      </w:pPr>
      <w:r>
        <w:rPr>
          <w:rFonts w:ascii="Arial" w:hAnsi="Arial" w:cs="Arial"/>
          <w:b/>
          <w:sz w:val="20"/>
          <w:szCs w:val="20"/>
        </w:rPr>
        <w:t>Dodavatel</w:t>
      </w:r>
      <w:r w:rsidR="00E6280D" w:rsidRPr="00E6280D">
        <w:rPr>
          <w:rFonts w:ascii="Arial" w:hAnsi="Arial" w:cs="Arial"/>
          <w:b/>
          <w:sz w:val="20"/>
          <w:szCs w:val="20"/>
        </w:rPr>
        <w:t xml:space="preserve"> předloží před zahájením stavby, popřípadě v průběhu realizace požadované doklady - </w:t>
      </w:r>
      <w:r w:rsidR="00E6280D" w:rsidRPr="00E6280D">
        <w:rPr>
          <w:rFonts w:ascii="Arial" w:hAnsi="Arial" w:cs="Arial"/>
          <w:b/>
          <w:bCs/>
          <w:sz w:val="20"/>
          <w:szCs w:val="20"/>
        </w:rPr>
        <w:t xml:space="preserve">vzorky, popisy nebo fotografie výrobků </w:t>
      </w:r>
      <w:r w:rsidR="00E6280D" w:rsidRPr="00E6280D">
        <w:rPr>
          <w:rFonts w:ascii="Arial" w:hAnsi="Arial" w:cs="Arial"/>
          <w:b/>
          <w:sz w:val="20"/>
          <w:szCs w:val="20"/>
        </w:rPr>
        <w:t>určených k dodání.</w:t>
      </w:r>
    </w:p>
    <w:p w:rsidR="003E362F" w:rsidRPr="006979E1" w:rsidRDefault="003E362F" w:rsidP="003E362F">
      <w:pPr>
        <w:autoSpaceDE w:val="0"/>
        <w:autoSpaceDN w:val="0"/>
        <w:adjustRightInd w:val="0"/>
        <w:rPr>
          <w:rFonts w:ascii="Arial" w:hAnsi="Arial" w:cs="Arial"/>
          <w:color w:val="000000"/>
          <w:sz w:val="20"/>
          <w:szCs w:val="20"/>
        </w:rPr>
      </w:pPr>
    </w:p>
    <w:p w:rsidR="003E362F" w:rsidRPr="006979E1" w:rsidRDefault="003E362F" w:rsidP="0057418B">
      <w:pPr>
        <w:autoSpaceDE w:val="0"/>
        <w:autoSpaceDN w:val="0"/>
        <w:adjustRightInd w:val="0"/>
        <w:ind w:left="1134" w:hanging="850"/>
        <w:jc w:val="both"/>
        <w:rPr>
          <w:rFonts w:ascii="Arial" w:hAnsi="Arial" w:cs="Arial"/>
          <w:color w:val="000000"/>
          <w:sz w:val="20"/>
          <w:szCs w:val="20"/>
          <w:u w:val="single"/>
        </w:rPr>
      </w:pPr>
      <w:r w:rsidRPr="006979E1">
        <w:rPr>
          <w:rFonts w:ascii="Arial" w:hAnsi="Arial" w:cs="Arial"/>
          <w:color w:val="000000"/>
          <w:sz w:val="20"/>
          <w:szCs w:val="20"/>
          <w:u w:val="single"/>
        </w:rPr>
        <w:t xml:space="preserve">Rozsah požadovaných informací a dokladů: </w:t>
      </w:r>
    </w:p>
    <w:p w:rsidR="003E362F" w:rsidRPr="006979E1" w:rsidRDefault="003E362F" w:rsidP="00D351AA">
      <w:pPr>
        <w:autoSpaceDE w:val="0"/>
        <w:autoSpaceDN w:val="0"/>
        <w:adjustRightInd w:val="0"/>
        <w:ind w:left="426"/>
        <w:jc w:val="both"/>
        <w:rPr>
          <w:rFonts w:ascii="Arial" w:hAnsi="Arial" w:cs="Arial"/>
          <w:color w:val="000000"/>
          <w:sz w:val="20"/>
          <w:szCs w:val="20"/>
        </w:rPr>
      </w:pPr>
      <w:r w:rsidRPr="006979E1">
        <w:rPr>
          <w:rFonts w:ascii="Arial" w:hAnsi="Arial" w:cs="Arial"/>
          <w:color w:val="000000"/>
          <w:sz w:val="20"/>
          <w:szCs w:val="20"/>
        </w:rPr>
        <w:t>Dodavatel doloží splnění t</w:t>
      </w:r>
      <w:r w:rsidR="0057418B">
        <w:rPr>
          <w:rFonts w:ascii="Arial" w:hAnsi="Arial" w:cs="Arial"/>
          <w:color w:val="000000"/>
          <w:sz w:val="20"/>
          <w:szCs w:val="20"/>
        </w:rPr>
        <w:t>ěchto</w:t>
      </w:r>
      <w:r w:rsidRPr="006979E1">
        <w:rPr>
          <w:rFonts w:ascii="Arial" w:hAnsi="Arial" w:cs="Arial"/>
          <w:color w:val="000000"/>
          <w:sz w:val="20"/>
          <w:szCs w:val="20"/>
        </w:rPr>
        <w:t xml:space="preserve"> po</w:t>
      </w:r>
      <w:r w:rsidR="0057418B">
        <w:rPr>
          <w:rFonts w:ascii="Arial" w:hAnsi="Arial" w:cs="Arial"/>
          <w:color w:val="000000"/>
          <w:sz w:val="20"/>
          <w:szCs w:val="20"/>
        </w:rPr>
        <w:t>žadavků</w:t>
      </w:r>
      <w:r w:rsidRPr="006979E1">
        <w:rPr>
          <w:rFonts w:ascii="Arial" w:hAnsi="Arial" w:cs="Arial"/>
          <w:color w:val="000000"/>
          <w:sz w:val="20"/>
          <w:szCs w:val="20"/>
        </w:rPr>
        <w:t xml:space="preserve"> předložením níže uvedených vzorků, přičemž veškeré dokumenty a doklady budou předloženy v </w:t>
      </w:r>
      <w:r w:rsidRPr="006979E1">
        <w:rPr>
          <w:rFonts w:ascii="Arial" w:hAnsi="Arial" w:cs="Arial"/>
          <w:b/>
          <w:bCs/>
          <w:color w:val="000000"/>
          <w:sz w:val="20"/>
          <w:szCs w:val="20"/>
        </w:rPr>
        <w:t>českém jazyce</w:t>
      </w:r>
      <w:r w:rsidRPr="006979E1">
        <w:rPr>
          <w:rFonts w:ascii="Arial" w:hAnsi="Arial" w:cs="Arial"/>
          <w:color w:val="000000"/>
          <w:sz w:val="20"/>
          <w:szCs w:val="20"/>
        </w:rPr>
        <w:t xml:space="preserve">, popř. s překladem do českého jazyka. </w:t>
      </w:r>
    </w:p>
    <w:p w:rsidR="003E362F" w:rsidRPr="006979E1" w:rsidRDefault="003E362F" w:rsidP="00D351AA">
      <w:pPr>
        <w:autoSpaceDE w:val="0"/>
        <w:autoSpaceDN w:val="0"/>
        <w:adjustRightInd w:val="0"/>
        <w:spacing w:after="14"/>
        <w:ind w:left="851" w:hanging="284"/>
        <w:jc w:val="both"/>
        <w:rPr>
          <w:rFonts w:ascii="Arial" w:hAnsi="Arial" w:cs="Arial"/>
          <w:color w:val="000000"/>
          <w:sz w:val="20"/>
          <w:szCs w:val="20"/>
        </w:rPr>
      </w:pPr>
      <w:r w:rsidRPr="006979E1">
        <w:rPr>
          <w:rFonts w:ascii="Arial" w:hAnsi="Arial" w:cs="Arial"/>
          <w:color w:val="000000"/>
          <w:sz w:val="20"/>
          <w:szCs w:val="20"/>
        </w:rPr>
        <w:t xml:space="preserve">1. Vzorek protiskluzné úpravy dna nerezového bazénu </w:t>
      </w:r>
    </w:p>
    <w:p w:rsidR="003E362F" w:rsidRPr="006979E1" w:rsidRDefault="003E362F" w:rsidP="00D351AA">
      <w:pPr>
        <w:autoSpaceDE w:val="0"/>
        <w:autoSpaceDN w:val="0"/>
        <w:adjustRightInd w:val="0"/>
        <w:spacing w:after="14"/>
        <w:ind w:left="851" w:hanging="284"/>
        <w:jc w:val="both"/>
        <w:rPr>
          <w:rFonts w:ascii="Arial" w:hAnsi="Arial" w:cs="Arial"/>
          <w:color w:val="000000"/>
          <w:sz w:val="20"/>
          <w:szCs w:val="20"/>
        </w:rPr>
      </w:pPr>
      <w:r w:rsidRPr="006979E1">
        <w:rPr>
          <w:rFonts w:ascii="Arial" w:hAnsi="Arial" w:cs="Arial"/>
          <w:color w:val="000000"/>
          <w:sz w:val="20"/>
          <w:szCs w:val="20"/>
        </w:rPr>
        <w:t xml:space="preserve">2. Vzorek protiskluzné úpravy krycích polypropylenových roštnic </w:t>
      </w:r>
    </w:p>
    <w:p w:rsidR="003E362F" w:rsidRDefault="003E362F" w:rsidP="00D351AA">
      <w:pPr>
        <w:autoSpaceDE w:val="0"/>
        <w:autoSpaceDN w:val="0"/>
        <w:adjustRightInd w:val="0"/>
        <w:spacing w:after="14"/>
        <w:ind w:left="851" w:hanging="284"/>
        <w:jc w:val="both"/>
        <w:rPr>
          <w:rFonts w:ascii="Arial" w:hAnsi="Arial" w:cs="Arial"/>
          <w:color w:val="000000"/>
          <w:sz w:val="20"/>
          <w:szCs w:val="20"/>
        </w:rPr>
      </w:pPr>
      <w:r w:rsidRPr="006979E1">
        <w:rPr>
          <w:rFonts w:ascii="Arial" w:hAnsi="Arial" w:cs="Arial"/>
          <w:color w:val="000000"/>
          <w:sz w:val="20"/>
          <w:szCs w:val="20"/>
        </w:rPr>
        <w:t>3. Funkční vzorek krytu kanálu dnového rozvodu s bezšroubovým uzávěrem v čistící části a bezpečnostním protiskluzným dezénem</w:t>
      </w:r>
    </w:p>
    <w:p w:rsidR="003E362F" w:rsidRPr="006979E1" w:rsidRDefault="003E362F" w:rsidP="00D351AA">
      <w:pPr>
        <w:autoSpaceDE w:val="0"/>
        <w:autoSpaceDN w:val="0"/>
        <w:adjustRightInd w:val="0"/>
        <w:spacing w:after="14"/>
        <w:ind w:left="851" w:hanging="284"/>
        <w:jc w:val="both"/>
        <w:rPr>
          <w:rFonts w:ascii="Arial" w:hAnsi="Arial" w:cs="Arial"/>
          <w:color w:val="000000"/>
          <w:sz w:val="20"/>
          <w:szCs w:val="20"/>
        </w:rPr>
      </w:pPr>
      <w:r>
        <w:rPr>
          <w:rFonts w:ascii="Arial" w:hAnsi="Arial" w:cs="Arial"/>
          <w:color w:val="000000"/>
          <w:sz w:val="20"/>
          <w:szCs w:val="20"/>
        </w:rPr>
        <w:t>4. Funkční vzorek dnové trysky s bezšroubovým rychlouzávěrem</w:t>
      </w:r>
    </w:p>
    <w:p w:rsidR="003E362F" w:rsidRPr="006979E1" w:rsidRDefault="003E362F" w:rsidP="00D351AA">
      <w:pPr>
        <w:autoSpaceDE w:val="0"/>
        <w:autoSpaceDN w:val="0"/>
        <w:adjustRightInd w:val="0"/>
        <w:ind w:left="851" w:hanging="284"/>
        <w:jc w:val="both"/>
        <w:rPr>
          <w:rFonts w:ascii="Arial" w:hAnsi="Arial" w:cs="Arial"/>
          <w:color w:val="000000"/>
          <w:sz w:val="20"/>
          <w:szCs w:val="20"/>
        </w:rPr>
      </w:pPr>
      <w:r>
        <w:rPr>
          <w:rFonts w:ascii="Arial" w:hAnsi="Arial" w:cs="Arial"/>
          <w:color w:val="000000"/>
          <w:sz w:val="20"/>
          <w:szCs w:val="20"/>
        </w:rPr>
        <w:t>5</w:t>
      </w:r>
      <w:r w:rsidRPr="006979E1">
        <w:rPr>
          <w:rFonts w:ascii="Arial" w:hAnsi="Arial" w:cs="Arial"/>
          <w:color w:val="000000"/>
          <w:sz w:val="20"/>
          <w:szCs w:val="20"/>
        </w:rPr>
        <w:t xml:space="preserve">. </w:t>
      </w:r>
      <w:r>
        <w:rPr>
          <w:rFonts w:ascii="Arial" w:hAnsi="Arial" w:cs="Arial"/>
          <w:color w:val="000000"/>
          <w:sz w:val="20"/>
          <w:szCs w:val="20"/>
        </w:rPr>
        <w:t xml:space="preserve">Požadované </w:t>
      </w:r>
      <w:r w:rsidRPr="006979E1">
        <w:rPr>
          <w:rFonts w:ascii="Arial" w:hAnsi="Arial" w:cs="Arial"/>
          <w:color w:val="000000"/>
          <w:sz w:val="20"/>
          <w:szCs w:val="20"/>
        </w:rPr>
        <w:t xml:space="preserve">Technické listy </w:t>
      </w:r>
    </w:p>
    <w:p w:rsidR="003E362F" w:rsidRPr="006979E1" w:rsidRDefault="003E362F" w:rsidP="00D351AA">
      <w:pPr>
        <w:autoSpaceDE w:val="0"/>
        <w:autoSpaceDN w:val="0"/>
        <w:adjustRightInd w:val="0"/>
        <w:ind w:hanging="708"/>
        <w:jc w:val="both"/>
        <w:rPr>
          <w:rFonts w:ascii="Arial" w:eastAsia="ArialNarrow" w:hAnsi="Arial" w:cs="Arial"/>
          <w:sz w:val="20"/>
          <w:szCs w:val="20"/>
        </w:rPr>
      </w:pPr>
    </w:p>
    <w:p w:rsidR="003E362F" w:rsidRPr="006979E1" w:rsidRDefault="003E362F" w:rsidP="00D351AA">
      <w:pPr>
        <w:autoSpaceDE w:val="0"/>
        <w:autoSpaceDN w:val="0"/>
        <w:adjustRightInd w:val="0"/>
        <w:ind w:left="1134" w:hanging="708"/>
        <w:jc w:val="both"/>
        <w:rPr>
          <w:rFonts w:ascii="Arial" w:hAnsi="Arial" w:cs="Arial"/>
          <w:color w:val="000000"/>
          <w:sz w:val="20"/>
          <w:szCs w:val="20"/>
          <w:u w:val="single"/>
        </w:rPr>
      </w:pPr>
      <w:r w:rsidRPr="006979E1">
        <w:rPr>
          <w:rFonts w:ascii="Arial" w:hAnsi="Arial" w:cs="Arial"/>
          <w:color w:val="000000"/>
          <w:sz w:val="20"/>
          <w:szCs w:val="20"/>
          <w:u w:val="single"/>
        </w:rPr>
        <w:t>Minimální úroveň</w:t>
      </w:r>
      <w:r w:rsidR="00B231C7">
        <w:rPr>
          <w:rFonts w:ascii="Arial" w:hAnsi="Arial" w:cs="Arial"/>
          <w:color w:val="000000"/>
          <w:sz w:val="20"/>
          <w:szCs w:val="20"/>
          <w:u w:val="single"/>
        </w:rPr>
        <w:t xml:space="preserve"> </w:t>
      </w:r>
      <w:r w:rsidR="0057418B">
        <w:rPr>
          <w:rFonts w:ascii="Arial" w:hAnsi="Arial" w:cs="Arial"/>
          <w:color w:val="000000"/>
          <w:sz w:val="20"/>
          <w:szCs w:val="20"/>
          <w:u w:val="single"/>
        </w:rPr>
        <w:t>provedení</w:t>
      </w:r>
      <w:r w:rsidRPr="006979E1">
        <w:rPr>
          <w:rFonts w:ascii="Arial" w:hAnsi="Arial" w:cs="Arial"/>
          <w:color w:val="000000"/>
          <w:sz w:val="20"/>
          <w:szCs w:val="20"/>
          <w:u w:val="single"/>
        </w:rPr>
        <w:t xml:space="preserve">: </w:t>
      </w:r>
    </w:p>
    <w:p w:rsidR="003E362F" w:rsidRPr="006979E1" w:rsidRDefault="0057418B" w:rsidP="00364FBD">
      <w:pPr>
        <w:autoSpaceDE w:val="0"/>
        <w:autoSpaceDN w:val="0"/>
        <w:adjustRightInd w:val="0"/>
        <w:ind w:left="426"/>
        <w:jc w:val="both"/>
        <w:rPr>
          <w:rFonts w:ascii="Arial" w:hAnsi="Arial" w:cs="Arial"/>
          <w:color w:val="000000"/>
          <w:sz w:val="20"/>
          <w:szCs w:val="20"/>
        </w:rPr>
      </w:pPr>
      <w:r>
        <w:rPr>
          <w:rFonts w:ascii="Arial" w:hAnsi="Arial" w:cs="Arial"/>
          <w:color w:val="000000"/>
          <w:sz w:val="20"/>
          <w:szCs w:val="20"/>
        </w:rPr>
        <w:t>Dod</w:t>
      </w:r>
      <w:r w:rsidR="003E362F" w:rsidRPr="006979E1">
        <w:rPr>
          <w:rFonts w:ascii="Arial" w:hAnsi="Arial" w:cs="Arial"/>
          <w:color w:val="000000"/>
          <w:sz w:val="20"/>
          <w:szCs w:val="20"/>
        </w:rPr>
        <w:t xml:space="preserve">avatel v rámci </w:t>
      </w:r>
      <w:r>
        <w:rPr>
          <w:rFonts w:ascii="Arial" w:hAnsi="Arial" w:cs="Arial"/>
          <w:color w:val="000000"/>
          <w:sz w:val="20"/>
          <w:szCs w:val="20"/>
        </w:rPr>
        <w:t xml:space="preserve">prokázání </w:t>
      </w:r>
      <w:r w:rsidR="003E3022">
        <w:rPr>
          <w:rFonts w:ascii="Arial" w:hAnsi="Arial" w:cs="Arial"/>
          <w:color w:val="000000"/>
          <w:sz w:val="20"/>
          <w:szCs w:val="20"/>
        </w:rPr>
        <w:t>a dokladování technických parametrů</w:t>
      </w:r>
      <w:r w:rsidR="00CD41CE">
        <w:rPr>
          <w:rFonts w:ascii="Arial" w:hAnsi="Arial" w:cs="Arial"/>
          <w:color w:val="000000"/>
          <w:sz w:val="20"/>
          <w:szCs w:val="20"/>
        </w:rPr>
        <w:t xml:space="preserve"> dodávek</w:t>
      </w:r>
      <w:r w:rsidR="003E3022">
        <w:rPr>
          <w:rFonts w:ascii="Arial" w:hAnsi="Arial" w:cs="Arial"/>
          <w:color w:val="000000"/>
          <w:sz w:val="20"/>
          <w:szCs w:val="20"/>
        </w:rPr>
        <w:t xml:space="preserve"> </w:t>
      </w:r>
      <w:r w:rsidR="003E362F" w:rsidRPr="006979E1">
        <w:rPr>
          <w:rFonts w:ascii="Arial" w:hAnsi="Arial" w:cs="Arial"/>
          <w:color w:val="000000"/>
          <w:sz w:val="20"/>
          <w:szCs w:val="20"/>
        </w:rPr>
        <w:t>předlož</w:t>
      </w:r>
      <w:r>
        <w:rPr>
          <w:rFonts w:ascii="Arial" w:hAnsi="Arial" w:cs="Arial"/>
          <w:color w:val="000000"/>
          <w:sz w:val="20"/>
          <w:szCs w:val="20"/>
        </w:rPr>
        <w:t xml:space="preserve">í a dokladuje ještě </w:t>
      </w:r>
      <w:r w:rsidR="00B231C7">
        <w:rPr>
          <w:rFonts w:ascii="Arial" w:hAnsi="Arial" w:cs="Arial"/>
          <w:color w:val="000000"/>
          <w:sz w:val="20"/>
          <w:szCs w:val="20"/>
        </w:rPr>
        <w:t xml:space="preserve">před zahájením </w:t>
      </w:r>
      <w:r w:rsidR="00261E26">
        <w:rPr>
          <w:rFonts w:ascii="Arial" w:hAnsi="Arial" w:cs="Arial"/>
          <w:color w:val="000000"/>
          <w:sz w:val="20"/>
          <w:szCs w:val="20"/>
        </w:rPr>
        <w:t xml:space="preserve">nebo v průběhu </w:t>
      </w:r>
      <w:r w:rsidR="00B231C7">
        <w:rPr>
          <w:rFonts w:ascii="Arial" w:hAnsi="Arial" w:cs="Arial"/>
          <w:color w:val="000000"/>
          <w:sz w:val="20"/>
          <w:szCs w:val="20"/>
        </w:rPr>
        <w:t xml:space="preserve"> </w:t>
      </w:r>
      <w:r w:rsidR="00261E26">
        <w:rPr>
          <w:rFonts w:ascii="Arial" w:hAnsi="Arial" w:cs="Arial"/>
          <w:color w:val="000000"/>
          <w:sz w:val="20"/>
          <w:szCs w:val="20"/>
        </w:rPr>
        <w:t>realizace</w:t>
      </w:r>
      <w:r w:rsidR="001D7557">
        <w:rPr>
          <w:rFonts w:ascii="Arial" w:hAnsi="Arial" w:cs="Arial"/>
          <w:color w:val="000000"/>
          <w:sz w:val="20"/>
          <w:szCs w:val="20"/>
        </w:rPr>
        <w:t xml:space="preserve"> stavby</w:t>
      </w:r>
      <w:r w:rsidR="00261E26">
        <w:rPr>
          <w:rFonts w:ascii="Arial" w:hAnsi="Arial" w:cs="Arial"/>
          <w:color w:val="000000"/>
          <w:sz w:val="20"/>
          <w:szCs w:val="20"/>
        </w:rPr>
        <w:t xml:space="preserve"> </w:t>
      </w:r>
      <w:r w:rsidR="003E362F" w:rsidRPr="006979E1">
        <w:rPr>
          <w:rFonts w:ascii="Arial" w:hAnsi="Arial" w:cs="Arial"/>
          <w:color w:val="000000"/>
          <w:sz w:val="20"/>
          <w:szCs w:val="20"/>
        </w:rPr>
        <w:t>níže uvedené vzorky:</w:t>
      </w:r>
    </w:p>
    <w:p w:rsidR="003E362F" w:rsidRPr="006979E1" w:rsidRDefault="003E362F" w:rsidP="00D351AA">
      <w:pPr>
        <w:autoSpaceDE w:val="0"/>
        <w:autoSpaceDN w:val="0"/>
        <w:adjustRightInd w:val="0"/>
        <w:ind w:hanging="708"/>
        <w:jc w:val="both"/>
        <w:rPr>
          <w:rFonts w:ascii="Arial" w:eastAsia="ArialNarrow" w:hAnsi="Arial" w:cs="Arial"/>
          <w:sz w:val="20"/>
          <w:szCs w:val="20"/>
        </w:rPr>
      </w:pPr>
    </w:p>
    <w:p w:rsidR="003E362F" w:rsidRPr="006979E1" w:rsidRDefault="003E362F" w:rsidP="00364FBD">
      <w:pPr>
        <w:autoSpaceDE w:val="0"/>
        <w:autoSpaceDN w:val="0"/>
        <w:adjustRightInd w:val="0"/>
        <w:ind w:left="1701" w:hanging="1275"/>
        <w:jc w:val="both"/>
        <w:rPr>
          <w:rFonts w:ascii="Arial" w:hAnsi="Arial" w:cs="Arial"/>
          <w:b/>
          <w:bCs/>
          <w:sz w:val="20"/>
          <w:szCs w:val="20"/>
        </w:rPr>
      </w:pPr>
      <w:r w:rsidRPr="006979E1">
        <w:rPr>
          <w:rFonts w:ascii="Arial" w:hAnsi="Arial" w:cs="Arial"/>
          <w:b/>
          <w:bCs/>
          <w:sz w:val="20"/>
          <w:szCs w:val="20"/>
        </w:rPr>
        <w:t xml:space="preserve">1. </w:t>
      </w:r>
      <w:r w:rsidR="00C67FC2">
        <w:rPr>
          <w:rFonts w:ascii="Arial" w:hAnsi="Arial" w:cs="Arial"/>
          <w:b/>
          <w:bCs/>
          <w:sz w:val="20"/>
          <w:szCs w:val="20"/>
        </w:rPr>
        <w:t xml:space="preserve"> </w:t>
      </w:r>
      <w:r w:rsidRPr="006979E1">
        <w:rPr>
          <w:rFonts w:ascii="Arial" w:hAnsi="Arial" w:cs="Arial"/>
          <w:b/>
          <w:bCs/>
          <w:sz w:val="20"/>
          <w:szCs w:val="20"/>
        </w:rPr>
        <w:t>Vzorek protiskluzné úpravy dna nerezového bazénu:</w:t>
      </w:r>
    </w:p>
    <w:p w:rsidR="003E362F" w:rsidRPr="006979E1" w:rsidRDefault="003E362F" w:rsidP="00364FBD">
      <w:pPr>
        <w:autoSpaceDE w:val="0"/>
        <w:autoSpaceDN w:val="0"/>
        <w:adjustRightInd w:val="0"/>
        <w:ind w:left="993" w:hanging="284"/>
        <w:jc w:val="both"/>
        <w:rPr>
          <w:rFonts w:ascii="Arial" w:eastAsia="ArialNarrow" w:hAnsi="Arial" w:cs="Arial"/>
          <w:sz w:val="20"/>
          <w:szCs w:val="20"/>
        </w:rPr>
      </w:pPr>
      <w:r w:rsidRPr="006979E1">
        <w:rPr>
          <w:rFonts w:ascii="Arial" w:eastAsia="ArialNarrow" w:hAnsi="Arial" w:cs="Arial"/>
          <w:sz w:val="20"/>
          <w:szCs w:val="20"/>
        </w:rPr>
        <w:t xml:space="preserve">a. </w:t>
      </w:r>
      <w:r w:rsidR="003E3022">
        <w:rPr>
          <w:rFonts w:ascii="Arial" w:eastAsia="ArialNarrow" w:hAnsi="Arial" w:cs="Arial"/>
          <w:sz w:val="20"/>
          <w:szCs w:val="20"/>
        </w:rPr>
        <w:t>V</w:t>
      </w:r>
      <w:r w:rsidRPr="006979E1">
        <w:rPr>
          <w:rFonts w:ascii="Arial" w:eastAsia="ArialNarrow" w:hAnsi="Arial" w:cs="Arial"/>
          <w:sz w:val="20"/>
          <w:szCs w:val="20"/>
        </w:rPr>
        <w:t>zorek min. 160mm x 200mm, tloušťka 1,5 mm s 3D konvexními nopy o výšce nopů min. 1,1mm nad povrchem plechu s vhodným rozestupem mezi nopy,</w:t>
      </w:r>
    </w:p>
    <w:p w:rsidR="003E362F" w:rsidRPr="006979E1" w:rsidRDefault="003E362F" w:rsidP="00364FBD">
      <w:pPr>
        <w:autoSpaceDE w:val="0"/>
        <w:autoSpaceDN w:val="0"/>
        <w:adjustRightInd w:val="0"/>
        <w:ind w:left="993" w:hanging="284"/>
        <w:jc w:val="both"/>
        <w:rPr>
          <w:rFonts w:ascii="Arial" w:eastAsia="ArialNarrow" w:hAnsi="Arial" w:cs="Arial"/>
          <w:sz w:val="20"/>
          <w:szCs w:val="20"/>
        </w:rPr>
      </w:pPr>
      <w:r w:rsidRPr="006979E1">
        <w:rPr>
          <w:rFonts w:ascii="Arial" w:eastAsia="ArialNarrow" w:hAnsi="Arial" w:cs="Arial"/>
          <w:sz w:val="20"/>
          <w:szCs w:val="20"/>
        </w:rPr>
        <w:t xml:space="preserve">b. </w:t>
      </w:r>
      <w:r w:rsidR="003E3022">
        <w:rPr>
          <w:rFonts w:ascii="Arial" w:eastAsia="ArialNarrow" w:hAnsi="Arial" w:cs="Arial"/>
          <w:sz w:val="20"/>
          <w:szCs w:val="20"/>
        </w:rPr>
        <w:t>O</w:t>
      </w:r>
      <w:r w:rsidRPr="006979E1">
        <w:rPr>
          <w:rFonts w:ascii="Arial" w:eastAsia="ArialNarrow" w:hAnsi="Arial" w:cs="Arial"/>
          <w:sz w:val="20"/>
          <w:szCs w:val="20"/>
        </w:rPr>
        <w:t>svědčení o protiskluzných vlastnostech vydané akreditovaným ústavem dle ČSN EN 13451-1:2012 odd.4.8. stupeň zatřídění min 24º, resp. DIN 51097 „C“,</w:t>
      </w:r>
    </w:p>
    <w:p w:rsidR="003E362F" w:rsidRPr="006979E1" w:rsidRDefault="003E362F" w:rsidP="00364FBD">
      <w:pPr>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 xml:space="preserve">c. </w:t>
      </w:r>
      <w:r w:rsidR="003E3022">
        <w:rPr>
          <w:rFonts w:ascii="Arial" w:eastAsia="ArialNarrow" w:hAnsi="Arial" w:cs="Arial"/>
          <w:sz w:val="20"/>
          <w:szCs w:val="20"/>
        </w:rPr>
        <w:t xml:space="preserve"> T</w:t>
      </w:r>
      <w:r w:rsidRPr="006979E1">
        <w:rPr>
          <w:rFonts w:ascii="Arial" w:eastAsia="ArialNarrow" w:hAnsi="Arial" w:cs="Arial"/>
          <w:sz w:val="20"/>
          <w:szCs w:val="20"/>
        </w:rPr>
        <w:t>echnický list výrobku,</w:t>
      </w:r>
    </w:p>
    <w:p w:rsidR="003E362F" w:rsidRPr="006979E1" w:rsidRDefault="003E362F" w:rsidP="00364FBD">
      <w:pPr>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 xml:space="preserve">d. </w:t>
      </w:r>
      <w:r w:rsidR="003E3022">
        <w:rPr>
          <w:rFonts w:ascii="Arial" w:eastAsia="ArialNarrow" w:hAnsi="Arial" w:cs="Arial"/>
          <w:sz w:val="20"/>
          <w:szCs w:val="20"/>
        </w:rPr>
        <w:t xml:space="preserve"> V</w:t>
      </w:r>
      <w:r w:rsidRPr="006979E1">
        <w:rPr>
          <w:rFonts w:ascii="Arial" w:eastAsia="ArialNarrow" w:hAnsi="Arial" w:cs="Arial"/>
          <w:sz w:val="20"/>
          <w:szCs w:val="20"/>
        </w:rPr>
        <w:t>zorek, technický list a osvědčení prokazující:</w:t>
      </w:r>
    </w:p>
    <w:p w:rsidR="003E362F" w:rsidRPr="006979E1" w:rsidRDefault="003E362F" w:rsidP="00364FBD">
      <w:pPr>
        <w:numPr>
          <w:ilvl w:val="0"/>
          <w:numId w:val="29"/>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soulad s normou ČSN EN 13451-1:2012 odd.4.8. protiskluzné vlastnosti</w:t>
      </w:r>
    </w:p>
    <w:p w:rsidR="003E362F" w:rsidRPr="006979E1" w:rsidRDefault="003E362F" w:rsidP="00364FBD">
      <w:pPr>
        <w:numPr>
          <w:ilvl w:val="0"/>
          <w:numId w:val="29"/>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deklarované vlastnosti výrobku technickým popisem</w:t>
      </w:r>
    </w:p>
    <w:p w:rsidR="003E362F" w:rsidRPr="006979E1" w:rsidRDefault="003E362F" w:rsidP="00364FBD">
      <w:pPr>
        <w:numPr>
          <w:ilvl w:val="0"/>
          <w:numId w:val="29"/>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3D konvexní nopy o výšce nopů min. 1,1mmnad povrchem s vhodným rozestupem mezi nopy.</w:t>
      </w:r>
    </w:p>
    <w:p w:rsidR="003E362F" w:rsidRPr="006979E1" w:rsidRDefault="003E362F" w:rsidP="00364FBD">
      <w:pPr>
        <w:autoSpaceDE w:val="0"/>
        <w:autoSpaceDN w:val="0"/>
        <w:adjustRightInd w:val="0"/>
        <w:ind w:hanging="992"/>
        <w:jc w:val="both"/>
        <w:rPr>
          <w:rFonts w:ascii="Arial" w:eastAsia="ArialNarrow" w:hAnsi="Arial" w:cs="Arial"/>
          <w:sz w:val="20"/>
          <w:szCs w:val="20"/>
        </w:rPr>
      </w:pPr>
    </w:p>
    <w:p w:rsidR="003E362F" w:rsidRPr="006979E1" w:rsidRDefault="003E362F" w:rsidP="00364FBD">
      <w:pPr>
        <w:autoSpaceDE w:val="0"/>
        <w:autoSpaceDN w:val="0"/>
        <w:adjustRightInd w:val="0"/>
        <w:ind w:left="1701" w:hanging="1275"/>
        <w:jc w:val="both"/>
        <w:rPr>
          <w:rFonts w:ascii="Arial" w:hAnsi="Arial" w:cs="Arial"/>
          <w:b/>
          <w:bCs/>
          <w:sz w:val="20"/>
          <w:szCs w:val="20"/>
        </w:rPr>
      </w:pPr>
      <w:r w:rsidRPr="006979E1">
        <w:rPr>
          <w:rFonts w:ascii="Arial" w:hAnsi="Arial" w:cs="Arial"/>
          <w:b/>
          <w:bCs/>
          <w:sz w:val="20"/>
          <w:szCs w:val="20"/>
        </w:rPr>
        <w:t xml:space="preserve">2. </w:t>
      </w:r>
      <w:r w:rsidR="00C67FC2">
        <w:rPr>
          <w:rFonts w:ascii="Arial" w:hAnsi="Arial" w:cs="Arial"/>
          <w:b/>
          <w:bCs/>
          <w:sz w:val="20"/>
          <w:szCs w:val="20"/>
        </w:rPr>
        <w:t xml:space="preserve"> </w:t>
      </w:r>
      <w:r w:rsidRPr="006979E1">
        <w:rPr>
          <w:rFonts w:ascii="Arial" w:hAnsi="Arial" w:cs="Arial"/>
          <w:b/>
          <w:bCs/>
          <w:sz w:val="20"/>
          <w:szCs w:val="20"/>
        </w:rPr>
        <w:t>Vzorek protiskluzné úpravy krycích polypropylenových roštnic.</w:t>
      </w:r>
    </w:p>
    <w:p w:rsidR="003E362F" w:rsidRPr="006979E1" w:rsidRDefault="003E362F" w:rsidP="00364FBD">
      <w:pPr>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 xml:space="preserve">a. Vzorek o šířce odpovídající světlé šířce žlábku a délce min. 75 mm, </w:t>
      </w:r>
    </w:p>
    <w:p w:rsidR="003E362F" w:rsidRPr="006979E1" w:rsidRDefault="003E362F" w:rsidP="00364FBD">
      <w:pPr>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b. Technický list výrobku,</w:t>
      </w:r>
    </w:p>
    <w:p w:rsidR="003E362F" w:rsidRPr="006979E1" w:rsidRDefault="003E362F" w:rsidP="00364FBD">
      <w:pPr>
        <w:autoSpaceDE w:val="0"/>
        <w:autoSpaceDN w:val="0"/>
        <w:adjustRightInd w:val="0"/>
        <w:ind w:left="993" w:hanging="284"/>
        <w:jc w:val="both"/>
        <w:rPr>
          <w:rFonts w:ascii="Arial" w:eastAsia="ArialNarrow" w:hAnsi="Arial" w:cs="Arial"/>
          <w:sz w:val="20"/>
          <w:szCs w:val="20"/>
        </w:rPr>
      </w:pPr>
      <w:r w:rsidRPr="006979E1">
        <w:rPr>
          <w:rFonts w:ascii="Arial" w:eastAsia="ArialNarrow" w:hAnsi="Arial" w:cs="Arial"/>
          <w:sz w:val="20"/>
          <w:szCs w:val="20"/>
        </w:rPr>
        <w:t>c. Osvědčení o protiskluzných vlastnostech vydané akreditovaným ústavem dle ČSN EN 13451-1:2012 odd.4.8. stupeň zatřídění min. 24º, respektive DIN 51097 „C“ ve směru prvků a ve směru kolmém na tento směr,</w:t>
      </w:r>
    </w:p>
    <w:p w:rsidR="003E362F" w:rsidRPr="006979E1" w:rsidRDefault="003E362F" w:rsidP="00364FBD">
      <w:pPr>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d. Vzorek, technický list a osvědčení prokazující:</w:t>
      </w:r>
    </w:p>
    <w:p w:rsidR="003E362F" w:rsidRPr="006979E1" w:rsidRDefault="003E362F" w:rsidP="00364FBD">
      <w:pPr>
        <w:numPr>
          <w:ilvl w:val="0"/>
          <w:numId w:val="30"/>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soulad s normou ČSN EN 13451-1:2012 odd.4.8. protiskluzné vlastnosti</w:t>
      </w:r>
    </w:p>
    <w:p w:rsidR="003E362F" w:rsidRPr="006979E1" w:rsidRDefault="003E362F" w:rsidP="00364FBD">
      <w:pPr>
        <w:numPr>
          <w:ilvl w:val="0"/>
          <w:numId w:val="30"/>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 xml:space="preserve">roštnice musí splňovat minimálně dvoubodové spojení v podélné ose, aby nedocházelo k bočním posunům jednotlivých prutů, které zaručuje vyloučení rizika zachycení prstů na rukou nebo na nohou dle normy ČSN EN 15288-1 odst. 4.7.2.2. technickým řešením, využívající přípustné otvory </w:t>
      </w:r>
      <w:r w:rsidRPr="006979E1">
        <w:rPr>
          <w:rFonts w:ascii="Arial" w:hAnsi="Arial" w:cs="Arial"/>
          <w:w w:val="105"/>
          <w:sz w:val="20"/>
          <w:szCs w:val="20"/>
        </w:rPr>
        <w:t>&lt;</w:t>
      </w:r>
      <w:r w:rsidRPr="006979E1">
        <w:rPr>
          <w:rFonts w:ascii="Arial" w:eastAsia="ArialNarrow" w:hAnsi="Arial" w:cs="Arial"/>
          <w:sz w:val="20"/>
          <w:szCs w:val="20"/>
        </w:rPr>
        <w:t xml:space="preserve"> 8mm </w:t>
      </w:r>
    </w:p>
    <w:p w:rsidR="003E362F" w:rsidRPr="006979E1" w:rsidRDefault="003E362F" w:rsidP="00364FBD">
      <w:pPr>
        <w:numPr>
          <w:ilvl w:val="0"/>
          <w:numId w:val="30"/>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 xml:space="preserve">deklarované vlastnosti výrobku technickým popisem </w:t>
      </w:r>
    </w:p>
    <w:p w:rsidR="003E362F" w:rsidRPr="006979E1" w:rsidRDefault="003E362F" w:rsidP="00364FBD">
      <w:pPr>
        <w:numPr>
          <w:ilvl w:val="0"/>
          <w:numId w:val="30"/>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materiál roštnice z polypropylénu označený viditelně 3D prolisem na jednotlivém žebru viz obr. č. 1 nebo obr. č. 2:</w:t>
      </w:r>
    </w:p>
    <w:p w:rsidR="003E362F" w:rsidRPr="006979E1" w:rsidRDefault="003E362F" w:rsidP="00364FBD">
      <w:pPr>
        <w:numPr>
          <w:ilvl w:val="0"/>
          <w:numId w:val="30"/>
        </w:numPr>
        <w:autoSpaceDE w:val="0"/>
        <w:autoSpaceDN w:val="0"/>
        <w:adjustRightInd w:val="0"/>
        <w:ind w:left="1134" w:hanging="283"/>
        <w:jc w:val="both"/>
        <w:rPr>
          <w:rFonts w:ascii="Arial" w:eastAsia="ArialNarrow" w:hAnsi="Arial" w:cs="Arial"/>
          <w:sz w:val="20"/>
          <w:szCs w:val="20"/>
        </w:rPr>
      </w:pPr>
      <w:r w:rsidRPr="006979E1">
        <w:rPr>
          <w:rFonts w:ascii="Arial" w:eastAsia="ArialNarrow" w:hAnsi="Arial" w:cs="Arial"/>
          <w:sz w:val="20"/>
          <w:szCs w:val="20"/>
        </w:rPr>
        <w:t>rohová roštnice musí zajistit rovnoměrný odvod vody s hladiny bazénu po celé svojí ploše</w:t>
      </w:r>
    </w:p>
    <w:p w:rsidR="003E362F" w:rsidRPr="006979E1" w:rsidRDefault="003E362F" w:rsidP="00D351AA">
      <w:pPr>
        <w:autoSpaceDE w:val="0"/>
        <w:autoSpaceDN w:val="0"/>
        <w:adjustRightInd w:val="0"/>
        <w:ind w:left="709" w:hanging="708"/>
        <w:jc w:val="both"/>
        <w:rPr>
          <w:rFonts w:ascii="Arial" w:eastAsia="ArialNarrow" w:hAnsi="Arial" w:cs="Arial"/>
          <w:sz w:val="20"/>
          <w:szCs w:val="20"/>
        </w:rPr>
      </w:pPr>
    </w:p>
    <w:p w:rsidR="003E362F" w:rsidRPr="006979E1" w:rsidRDefault="003E362F" w:rsidP="00364FBD">
      <w:pPr>
        <w:autoSpaceDE w:val="0"/>
        <w:autoSpaceDN w:val="0"/>
        <w:adjustRightInd w:val="0"/>
        <w:ind w:left="709" w:hanging="283"/>
        <w:jc w:val="both"/>
        <w:rPr>
          <w:rFonts w:ascii="Arial" w:hAnsi="Arial" w:cs="Arial"/>
          <w:b/>
          <w:bCs/>
          <w:sz w:val="20"/>
          <w:szCs w:val="20"/>
        </w:rPr>
      </w:pPr>
      <w:r w:rsidRPr="006979E1">
        <w:rPr>
          <w:rFonts w:ascii="Arial" w:hAnsi="Arial" w:cs="Arial"/>
          <w:b/>
          <w:bCs/>
          <w:sz w:val="20"/>
          <w:szCs w:val="20"/>
        </w:rPr>
        <w:t xml:space="preserve">3. Funkční vzorek </w:t>
      </w:r>
      <w:r>
        <w:rPr>
          <w:rFonts w:ascii="Arial" w:hAnsi="Arial" w:cs="Arial"/>
          <w:b/>
          <w:bCs/>
          <w:sz w:val="20"/>
          <w:szCs w:val="20"/>
        </w:rPr>
        <w:t xml:space="preserve">čistícího </w:t>
      </w:r>
      <w:r w:rsidRPr="006979E1">
        <w:rPr>
          <w:rFonts w:ascii="Arial" w:hAnsi="Arial" w:cs="Arial"/>
          <w:b/>
          <w:bCs/>
          <w:sz w:val="20"/>
          <w:szCs w:val="20"/>
        </w:rPr>
        <w:t>krytu kanálu dnového rozvodu s bezšroubovým uzávěrem čistící části a bezpečnostním protiskluzným dezénem:</w:t>
      </w:r>
    </w:p>
    <w:p w:rsidR="003E362F" w:rsidRPr="006979E1" w:rsidRDefault="003E362F" w:rsidP="00364FBD">
      <w:pPr>
        <w:tabs>
          <w:tab w:val="left" w:pos="993"/>
        </w:tabs>
        <w:autoSpaceDE w:val="0"/>
        <w:autoSpaceDN w:val="0"/>
        <w:adjustRightInd w:val="0"/>
        <w:ind w:left="993" w:hanging="284"/>
        <w:jc w:val="both"/>
        <w:rPr>
          <w:rFonts w:ascii="Arial" w:eastAsia="ArialNarrow" w:hAnsi="Arial" w:cs="Arial"/>
          <w:sz w:val="20"/>
          <w:szCs w:val="20"/>
        </w:rPr>
      </w:pPr>
      <w:r w:rsidRPr="006979E1">
        <w:rPr>
          <w:rFonts w:ascii="Arial" w:eastAsia="ArialNarrow" w:hAnsi="Arial" w:cs="Arial"/>
          <w:sz w:val="20"/>
          <w:szCs w:val="20"/>
        </w:rPr>
        <w:t xml:space="preserve">a. </w:t>
      </w:r>
      <w:r w:rsidR="007E3BBE">
        <w:rPr>
          <w:rFonts w:ascii="Arial" w:eastAsia="ArialNarrow" w:hAnsi="Arial" w:cs="Arial"/>
          <w:sz w:val="20"/>
          <w:szCs w:val="20"/>
        </w:rPr>
        <w:t>V</w:t>
      </w:r>
      <w:r w:rsidRPr="006979E1">
        <w:rPr>
          <w:rFonts w:ascii="Arial" w:eastAsia="ArialNarrow" w:hAnsi="Arial" w:cs="Arial"/>
          <w:sz w:val="20"/>
          <w:szCs w:val="20"/>
        </w:rPr>
        <w:t>zorek průřezu kanálem dnového rozvodu s krytem kanálu bezšroubovým uzávěrem. Celková délka vzorku min. 200 mm, šíře dle standardu šířky kanálu výrobce a o takové délce vzorku, která znázorní princip přívodu vody do bazénu. Kryt kanálu opatřen vstupními vstřikovacími tryskami v úrovni dna, dále 3D konvexními nopy o výšce nopů min. 1,1mm nad povrchem plechu s předepsaným rozestupem mezi nopy,</w:t>
      </w:r>
    </w:p>
    <w:p w:rsidR="003E362F" w:rsidRPr="006979E1" w:rsidRDefault="003E362F" w:rsidP="00364FBD">
      <w:pPr>
        <w:tabs>
          <w:tab w:val="left" w:pos="1701"/>
        </w:tabs>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 xml:space="preserve">b. </w:t>
      </w:r>
      <w:r w:rsidR="007E3BBE">
        <w:rPr>
          <w:rFonts w:ascii="Arial" w:eastAsia="ArialNarrow" w:hAnsi="Arial" w:cs="Arial"/>
          <w:sz w:val="20"/>
          <w:szCs w:val="20"/>
        </w:rPr>
        <w:t xml:space="preserve"> T</w:t>
      </w:r>
      <w:r w:rsidRPr="006979E1">
        <w:rPr>
          <w:rFonts w:ascii="Arial" w:eastAsia="ArialNarrow" w:hAnsi="Arial" w:cs="Arial"/>
          <w:sz w:val="20"/>
          <w:szCs w:val="20"/>
        </w:rPr>
        <w:t>echnický list výrobku,</w:t>
      </w:r>
    </w:p>
    <w:p w:rsidR="003E362F" w:rsidRPr="006979E1" w:rsidRDefault="003E362F" w:rsidP="00721204">
      <w:pPr>
        <w:tabs>
          <w:tab w:val="left" w:pos="1418"/>
        </w:tabs>
        <w:autoSpaceDE w:val="0"/>
        <w:autoSpaceDN w:val="0"/>
        <w:adjustRightInd w:val="0"/>
        <w:ind w:left="993" w:hanging="284"/>
        <w:jc w:val="both"/>
        <w:rPr>
          <w:rFonts w:ascii="Arial" w:eastAsia="ArialNarrow" w:hAnsi="Arial" w:cs="Arial"/>
          <w:sz w:val="20"/>
          <w:szCs w:val="20"/>
        </w:rPr>
      </w:pPr>
      <w:r w:rsidRPr="006979E1">
        <w:rPr>
          <w:rFonts w:ascii="Arial" w:eastAsia="ArialNarrow" w:hAnsi="Arial" w:cs="Arial"/>
          <w:sz w:val="20"/>
          <w:szCs w:val="20"/>
        </w:rPr>
        <w:t xml:space="preserve">c. </w:t>
      </w:r>
      <w:r w:rsidR="007E3BBE">
        <w:rPr>
          <w:rFonts w:ascii="Arial" w:eastAsia="ArialNarrow" w:hAnsi="Arial" w:cs="Arial"/>
          <w:sz w:val="20"/>
          <w:szCs w:val="20"/>
        </w:rPr>
        <w:t>O</w:t>
      </w:r>
      <w:r w:rsidRPr="006979E1">
        <w:rPr>
          <w:rFonts w:ascii="Arial" w:eastAsia="ArialNarrow" w:hAnsi="Arial" w:cs="Arial"/>
          <w:sz w:val="20"/>
          <w:szCs w:val="20"/>
        </w:rPr>
        <w:t>svědčení o protiskluzných vlastnostech vydaný akreditovaným ústavem dle ČSN EN 13451-1:2012 odd. 4.8. stupeň zatřídění min 24º, respektive DIN 51097 „C“ (v českém jazyce),</w:t>
      </w:r>
    </w:p>
    <w:p w:rsidR="003E362F" w:rsidRPr="006979E1" w:rsidRDefault="003E362F" w:rsidP="00364FBD">
      <w:pPr>
        <w:tabs>
          <w:tab w:val="left" w:pos="1701"/>
        </w:tabs>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 xml:space="preserve">d. </w:t>
      </w:r>
      <w:r w:rsidR="007E3BBE">
        <w:rPr>
          <w:rFonts w:ascii="Arial" w:eastAsia="ArialNarrow" w:hAnsi="Arial" w:cs="Arial"/>
          <w:sz w:val="20"/>
          <w:szCs w:val="20"/>
        </w:rPr>
        <w:t xml:space="preserve"> P</w:t>
      </w:r>
      <w:r w:rsidRPr="006979E1">
        <w:rPr>
          <w:rFonts w:ascii="Arial" w:eastAsia="ArialNarrow" w:hAnsi="Arial" w:cs="Arial"/>
          <w:sz w:val="20"/>
          <w:szCs w:val="20"/>
        </w:rPr>
        <w:t>rotokol vydaný státem akreditovanou osobou v českém jazyce, dokládající:</w:t>
      </w:r>
    </w:p>
    <w:p w:rsidR="003E362F" w:rsidRPr="006979E1" w:rsidRDefault="003E362F" w:rsidP="00364FBD">
      <w:pPr>
        <w:numPr>
          <w:ilvl w:val="0"/>
          <w:numId w:val="31"/>
        </w:numPr>
        <w:tabs>
          <w:tab w:val="left" w:pos="1276"/>
        </w:tabs>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bezpečnost výrobku v souladu s normou ČSN EN 13451-1:2012 pro oddíly: 4.4.1., 4.5., 4.6., 4.7.2.2., 4.9. a 4.10.</w:t>
      </w:r>
    </w:p>
    <w:p w:rsidR="003E362F" w:rsidRPr="006979E1" w:rsidRDefault="003E362F" w:rsidP="00364FBD">
      <w:pPr>
        <w:numPr>
          <w:ilvl w:val="0"/>
          <w:numId w:val="31"/>
        </w:numPr>
        <w:tabs>
          <w:tab w:val="left" w:pos="1276"/>
        </w:tabs>
        <w:autoSpaceDE w:val="0"/>
        <w:autoSpaceDN w:val="0"/>
        <w:adjustRightInd w:val="0"/>
        <w:ind w:left="1985" w:hanging="1134"/>
        <w:jc w:val="both"/>
        <w:rPr>
          <w:rFonts w:ascii="Arial" w:eastAsia="ArialNarrow" w:hAnsi="Arial" w:cs="Arial"/>
          <w:sz w:val="20"/>
          <w:szCs w:val="20"/>
        </w:rPr>
      </w:pPr>
      <w:r w:rsidRPr="006979E1">
        <w:rPr>
          <w:rFonts w:ascii="Arial" w:eastAsia="ArialNarrow" w:hAnsi="Arial" w:cs="Arial"/>
          <w:sz w:val="20"/>
          <w:szCs w:val="20"/>
        </w:rPr>
        <w:t>bezpečnost výrobku s normou ČSN EN 13451-3:2012 pro oddíly: 4.4., 4.3.</w:t>
      </w:r>
    </w:p>
    <w:p w:rsidR="003E362F" w:rsidRPr="006979E1" w:rsidRDefault="003E362F" w:rsidP="00364FBD">
      <w:pPr>
        <w:tabs>
          <w:tab w:val="left" w:pos="1701"/>
        </w:tabs>
        <w:autoSpaceDE w:val="0"/>
        <w:autoSpaceDN w:val="0"/>
        <w:adjustRightInd w:val="0"/>
        <w:ind w:left="1701" w:hanging="425"/>
        <w:jc w:val="both"/>
        <w:rPr>
          <w:rFonts w:ascii="Arial" w:eastAsia="ArialNarrow" w:hAnsi="Arial" w:cs="Arial"/>
          <w:sz w:val="20"/>
          <w:szCs w:val="20"/>
        </w:rPr>
      </w:pPr>
      <w:r w:rsidRPr="006979E1">
        <w:rPr>
          <w:rFonts w:ascii="Arial" w:eastAsia="ArialNarrow" w:hAnsi="Arial" w:cs="Arial"/>
          <w:sz w:val="20"/>
          <w:szCs w:val="20"/>
        </w:rPr>
        <w:t>e. vzorek, technický list, osvědčení a protokol prokazující:</w:t>
      </w:r>
    </w:p>
    <w:p w:rsidR="003E362F" w:rsidRPr="006979E1" w:rsidRDefault="003E362F" w:rsidP="00364FB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 xml:space="preserve">soulad s normou ČSN EN 13451-1:2012 odd. 4.8. </w:t>
      </w:r>
    </w:p>
    <w:p w:rsidR="003E362F" w:rsidRPr="006979E1" w:rsidRDefault="003E362F" w:rsidP="00364FB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3D konvexní nopy o výšce nopů min. 1,1mm nad povrchem plechu s vhodným rozestupem mezi nopy,</w:t>
      </w:r>
    </w:p>
    <w:p w:rsidR="003E362F" w:rsidRPr="006979E1" w:rsidRDefault="003E362F" w:rsidP="00E16C3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soulad s normou ČSN EN 13451-1:2012 odst. 4.7.2.2.</w:t>
      </w:r>
    </w:p>
    <w:p w:rsidR="003E362F" w:rsidRPr="006979E1" w:rsidRDefault="003E362F" w:rsidP="00E16C3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že max. rozměr délky v nášlapné ploše bez protiskluzné úpravy není větší než 60mm,</w:t>
      </w:r>
    </w:p>
    <w:p w:rsidR="003E362F" w:rsidRPr="006979E1" w:rsidRDefault="003E362F" w:rsidP="00E16C3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Soulad s normou ČSN EN 13451-3 odst. 4.3 bezpečnostní parametr maximálního množství vody (m3/hod) pro maximální rychlost cirkulační vody na jedné trysce 4 m/s (žábře) (Rychlost vody na vtocích) a to zkušební zprávou vydanou státem akreditovaným ústavem,</w:t>
      </w:r>
    </w:p>
    <w:p w:rsidR="003E362F" w:rsidRPr="006979E1" w:rsidRDefault="003E362F" w:rsidP="00E16C3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 xml:space="preserve">soulad s normou 13451-1 pro oddíly: 4.4.1., 4.5., .4.6., 4.7.2.2., 4.9., 4.10. </w:t>
      </w:r>
    </w:p>
    <w:p w:rsidR="003E362F" w:rsidRPr="006979E1" w:rsidRDefault="003E362F" w:rsidP="00E16C3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 xml:space="preserve">bezpečnost výrobku s normou ČSN EN 13451-3:2012 pro oddíly: 4.4., 4.3. </w:t>
      </w:r>
    </w:p>
    <w:p w:rsidR="003E362F" w:rsidRPr="006979E1" w:rsidRDefault="003E362F" w:rsidP="00E16C3D">
      <w:pPr>
        <w:numPr>
          <w:ilvl w:val="0"/>
          <w:numId w:val="32"/>
        </w:numPr>
        <w:autoSpaceDE w:val="0"/>
        <w:autoSpaceDN w:val="0"/>
        <w:adjustRightInd w:val="0"/>
        <w:ind w:left="1276" w:hanging="425"/>
        <w:jc w:val="both"/>
        <w:rPr>
          <w:rFonts w:ascii="Arial" w:eastAsia="ArialNarrow" w:hAnsi="Arial" w:cs="Arial"/>
          <w:sz w:val="20"/>
          <w:szCs w:val="20"/>
        </w:rPr>
      </w:pPr>
      <w:r w:rsidRPr="006979E1">
        <w:rPr>
          <w:rFonts w:ascii="Arial" w:eastAsia="ArialNarrow" w:hAnsi="Arial" w:cs="Arial"/>
          <w:sz w:val="20"/>
          <w:szCs w:val="20"/>
        </w:rPr>
        <w:t>deklarované vlastnosti výrobku technickým popisem čistící část krytu dnového kanálu je kotvena bezšroubovým rychlouzávěrem.</w:t>
      </w:r>
    </w:p>
    <w:p w:rsidR="003E362F" w:rsidRDefault="003E362F" w:rsidP="00D351AA">
      <w:pPr>
        <w:autoSpaceDE w:val="0"/>
        <w:autoSpaceDN w:val="0"/>
        <w:adjustRightInd w:val="0"/>
        <w:ind w:left="2127" w:hanging="708"/>
        <w:jc w:val="both"/>
        <w:rPr>
          <w:rFonts w:ascii="Arial" w:eastAsia="ArialNarrow" w:hAnsi="Arial" w:cs="Arial"/>
          <w:sz w:val="20"/>
          <w:szCs w:val="20"/>
        </w:rPr>
      </w:pPr>
    </w:p>
    <w:p w:rsidR="003E362F" w:rsidRPr="006979E1" w:rsidRDefault="003E362F" w:rsidP="00E16C3D">
      <w:pPr>
        <w:autoSpaceDE w:val="0"/>
        <w:autoSpaceDN w:val="0"/>
        <w:adjustRightInd w:val="0"/>
        <w:ind w:left="1418" w:hanging="992"/>
        <w:jc w:val="both"/>
        <w:rPr>
          <w:rFonts w:ascii="Arial" w:hAnsi="Arial" w:cs="Arial"/>
          <w:b/>
          <w:bCs/>
          <w:sz w:val="20"/>
          <w:szCs w:val="20"/>
        </w:rPr>
      </w:pPr>
      <w:r>
        <w:rPr>
          <w:rFonts w:ascii="Arial" w:hAnsi="Arial" w:cs="Arial"/>
          <w:b/>
          <w:bCs/>
          <w:sz w:val="20"/>
          <w:szCs w:val="20"/>
        </w:rPr>
        <w:t>4</w:t>
      </w:r>
      <w:r w:rsidRPr="006979E1">
        <w:rPr>
          <w:rFonts w:ascii="Arial" w:hAnsi="Arial" w:cs="Arial"/>
          <w:b/>
          <w:bCs/>
          <w:sz w:val="20"/>
          <w:szCs w:val="20"/>
        </w:rPr>
        <w:t xml:space="preserve">. </w:t>
      </w:r>
      <w:r w:rsidR="00C67FC2">
        <w:rPr>
          <w:rFonts w:ascii="Arial" w:hAnsi="Arial" w:cs="Arial"/>
          <w:b/>
          <w:bCs/>
          <w:sz w:val="20"/>
          <w:szCs w:val="20"/>
        </w:rPr>
        <w:t xml:space="preserve"> </w:t>
      </w:r>
      <w:r w:rsidRPr="006979E1">
        <w:rPr>
          <w:rFonts w:ascii="Arial" w:hAnsi="Arial" w:cs="Arial"/>
          <w:b/>
          <w:bCs/>
          <w:sz w:val="20"/>
          <w:szCs w:val="20"/>
        </w:rPr>
        <w:t xml:space="preserve">Funkční vzorek </w:t>
      </w:r>
      <w:r>
        <w:rPr>
          <w:rFonts w:ascii="Arial" w:hAnsi="Arial" w:cs="Arial"/>
          <w:b/>
          <w:bCs/>
          <w:sz w:val="20"/>
          <w:szCs w:val="20"/>
        </w:rPr>
        <w:t>dnové vtokové trysky</w:t>
      </w:r>
      <w:r w:rsidRPr="006979E1">
        <w:rPr>
          <w:rFonts w:ascii="Arial" w:hAnsi="Arial" w:cs="Arial"/>
          <w:b/>
          <w:bCs/>
          <w:sz w:val="20"/>
          <w:szCs w:val="20"/>
        </w:rPr>
        <w:t xml:space="preserve"> s bezšroubovým uzávěrem </w:t>
      </w:r>
    </w:p>
    <w:p w:rsidR="003E362F" w:rsidRDefault="003E362F" w:rsidP="00E16C3D">
      <w:pPr>
        <w:tabs>
          <w:tab w:val="left" w:pos="1701"/>
        </w:tabs>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 xml:space="preserve">a. </w:t>
      </w:r>
      <w:r>
        <w:rPr>
          <w:rFonts w:ascii="Arial" w:eastAsia="ArialNarrow" w:hAnsi="Arial" w:cs="Arial"/>
          <w:sz w:val="20"/>
          <w:szCs w:val="20"/>
        </w:rPr>
        <w:t xml:space="preserve">funkční </w:t>
      </w:r>
      <w:r w:rsidRPr="006979E1">
        <w:rPr>
          <w:rFonts w:ascii="Arial" w:eastAsia="ArialNarrow" w:hAnsi="Arial" w:cs="Arial"/>
          <w:sz w:val="20"/>
          <w:szCs w:val="20"/>
        </w:rPr>
        <w:t xml:space="preserve">vzorek </w:t>
      </w:r>
      <w:r>
        <w:rPr>
          <w:rFonts w:ascii="Arial" w:eastAsia="ArialNarrow" w:hAnsi="Arial" w:cs="Arial"/>
          <w:sz w:val="20"/>
          <w:szCs w:val="20"/>
        </w:rPr>
        <w:t>dnové vtokové trysky odpovídajícího tvaru a velikosti dle PD.</w:t>
      </w:r>
    </w:p>
    <w:p w:rsidR="003E362F" w:rsidRPr="006979E1" w:rsidRDefault="003E362F" w:rsidP="00E16C3D">
      <w:pPr>
        <w:tabs>
          <w:tab w:val="left" w:pos="1701"/>
        </w:tabs>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b. technický list výrobku,</w:t>
      </w:r>
    </w:p>
    <w:p w:rsidR="003E362F" w:rsidRPr="006979E1" w:rsidRDefault="003E362F" w:rsidP="00E16C3D">
      <w:pPr>
        <w:tabs>
          <w:tab w:val="left" w:pos="1418"/>
        </w:tabs>
        <w:autoSpaceDE w:val="0"/>
        <w:autoSpaceDN w:val="0"/>
        <w:adjustRightInd w:val="0"/>
        <w:ind w:left="993" w:hanging="284"/>
        <w:jc w:val="both"/>
        <w:rPr>
          <w:rFonts w:ascii="Arial" w:eastAsia="ArialNarrow" w:hAnsi="Arial" w:cs="Arial"/>
          <w:sz w:val="20"/>
          <w:szCs w:val="20"/>
        </w:rPr>
      </w:pPr>
      <w:r w:rsidRPr="006979E1">
        <w:rPr>
          <w:rFonts w:ascii="Arial" w:eastAsia="ArialNarrow" w:hAnsi="Arial" w:cs="Arial"/>
          <w:sz w:val="20"/>
          <w:szCs w:val="20"/>
        </w:rPr>
        <w:t>c. osvědčení o protiskluzných vlastnostech vydaný akreditovaným ústavem dle ČSN EN 13451-1:2012 odd. 4.8. stupeň zatřídění min 24º, respektive DIN 51097 „C“ (v českém jazyce),</w:t>
      </w:r>
    </w:p>
    <w:p w:rsidR="003E362F" w:rsidRPr="006979E1" w:rsidRDefault="003E362F" w:rsidP="00E16C3D">
      <w:pPr>
        <w:tabs>
          <w:tab w:val="left" w:pos="1701"/>
        </w:tabs>
        <w:autoSpaceDE w:val="0"/>
        <w:autoSpaceDN w:val="0"/>
        <w:adjustRightInd w:val="0"/>
        <w:ind w:left="1701" w:hanging="992"/>
        <w:jc w:val="both"/>
        <w:rPr>
          <w:rFonts w:ascii="Arial" w:eastAsia="ArialNarrow" w:hAnsi="Arial" w:cs="Arial"/>
          <w:sz w:val="20"/>
          <w:szCs w:val="20"/>
        </w:rPr>
      </w:pPr>
      <w:r w:rsidRPr="006979E1">
        <w:rPr>
          <w:rFonts w:ascii="Arial" w:eastAsia="ArialNarrow" w:hAnsi="Arial" w:cs="Arial"/>
          <w:sz w:val="20"/>
          <w:szCs w:val="20"/>
        </w:rPr>
        <w:t>d. protokol vydaný státem akreditovanou osobou v českém jazyce, dokládající:</w:t>
      </w:r>
    </w:p>
    <w:p w:rsidR="003E362F" w:rsidRPr="006979E1" w:rsidRDefault="003E362F" w:rsidP="00E16C3D">
      <w:pPr>
        <w:numPr>
          <w:ilvl w:val="0"/>
          <w:numId w:val="31"/>
        </w:numPr>
        <w:tabs>
          <w:tab w:val="left" w:pos="1418"/>
        </w:tabs>
        <w:autoSpaceDE w:val="0"/>
        <w:autoSpaceDN w:val="0"/>
        <w:adjustRightInd w:val="0"/>
        <w:ind w:left="1418" w:hanging="284"/>
        <w:jc w:val="both"/>
        <w:rPr>
          <w:rFonts w:ascii="Arial" w:eastAsia="ArialNarrow" w:hAnsi="Arial" w:cs="Arial"/>
          <w:sz w:val="20"/>
          <w:szCs w:val="20"/>
        </w:rPr>
      </w:pPr>
      <w:r w:rsidRPr="006979E1">
        <w:rPr>
          <w:rFonts w:ascii="Arial" w:eastAsia="ArialNarrow" w:hAnsi="Arial" w:cs="Arial"/>
          <w:sz w:val="20"/>
          <w:szCs w:val="20"/>
        </w:rPr>
        <w:t>bezpečnost výrobku v souladu s normou ČSN EN 13451-1:2012 pro oddíly: 4.4.1., 4.5., 4.6., 4.7.2.2., 4.9. a 4.10.</w:t>
      </w:r>
    </w:p>
    <w:p w:rsidR="003E362F" w:rsidRPr="006979E1" w:rsidRDefault="003E362F" w:rsidP="00E16C3D">
      <w:pPr>
        <w:numPr>
          <w:ilvl w:val="0"/>
          <w:numId w:val="31"/>
        </w:numPr>
        <w:tabs>
          <w:tab w:val="left" w:pos="1418"/>
        </w:tabs>
        <w:autoSpaceDE w:val="0"/>
        <w:autoSpaceDN w:val="0"/>
        <w:adjustRightInd w:val="0"/>
        <w:ind w:left="1985" w:hanging="851"/>
        <w:jc w:val="both"/>
        <w:rPr>
          <w:rFonts w:ascii="Arial" w:eastAsia="ArialNarrow" w:hAnsi="Arial" w:cs="Arial"/>
          <w:sz w:val="20"/>
          <w:szCs w:val="20"/>
        </w:rPr>
      </w:pPr>
      <w:r w:rsidRPr="006979E1">
        <w:rPr>
          <w:rFonts w:ascii="Arial" w:eastAsia="ArialNarrow" w:hAnsi="Arial" w:cs="Arial"/>
          <w:sz w:val="20"/>
          <w:szCs w:val="20"/>
        </w:rPr>
        <w:t>bezpečnost výrobku s normou ČSN EN 13451-3:2012 pro oddíly: 4.4., 4.3.</w:t>
      </w:r>
    </w:p>
    <w:p w:rsidR="003E362F" w:rsidRPr="006979E1" w:rsidRDefault="003E362F" w:rsidP="00E16C3D">
      <w:pPr>
        <w:tabs>
          <w:tab w:val="left" w:pos="1418"/>
        </w:tabs>
        <w:autoSpaceDE w:val="0"/>
        <w:autoSpaceDN w:val="0"/>
        <w:adjustRightInd w:val="0"/>
        <w:ind w:left="1701" w:hanging="283"/>
        <w:jc w:val="both"/>
        <w:rPr>
          <w:rFonts w:ascii="Arial" w:eastAsia="ArialNarrow" w:hAnsi="Arial" w:cs="Arial"/>
          <w:sz w:val="20"/>
          <w:szCs w:val="20"/>
        </w:rPr>
      </w:pPr>
      <w:r w:rsidRPr="006979E1">
        <w:rPr>
          <w:rFonts w:ascii="Arial" w:eastAsia="ArialNarrow" w:hAnsi="Arial" w:cs="Arial"/>
          <w:sz w:val="20"/>
          <w:szCs w:val="20"/>
        </w:rPr>
        <w:t>e. vzorek, technický list, osvědčení a protokol prokazující:</w:t>
      </w:r>
    </w:p>
    <w:p w:rsidR="003E362F" w:rsidRPr="006979E1" w:rsidRDefault="003E362F" w:rsidP="00E16C3D">
      <w:pPr>
        <w:numPr>
          <w:ilvl w:val="0"/>
          <w:numId w:val="32"/>
        </w:numPr>
        <w:autoSpaceDE w:val="0"/>
        <w:autoSpaceDN w:val="0"/>
        <w:adjustRightInd w:val="0"/>
        <w:ind w:left="1418" w:hanging="284"/>
        <w:jc w:val="both"/>
        <w:rPr>
          <w:rFonts w:ascii="Arial" w:eastAsia="ArialNarrow" w:hAnsi="Arial" w:cs="Arial"/>
          <w:sz w:val="20"/>
          <w:szCs w:val="20"/>
        </w:rPr>
      </w:pPr>
      <w:r w:rsidRPr="006979E1">
        <w:rPr>
          <w:rFonts w:ascii="Arial" w:eastAsia="ArialNarrow" w:hAnsi="Arial" w:cs="Arial"/>
          <w:sz w:val="20"/>
          <w:szCs w:val="20"/>
        </w:rPr>
        <w:t xml:space="preserve">soulad s normou ČSN EN 13451-1:2012 odd. 4.8. </w:t>
      </w:r>
    </w:p>
    <w:p w:rsidR="003E362F" w:rsidRPr="006979E1" w:rsidRDefault="003E362F" w:rsidP="00E16C3D">
      <w:pPr>
        <w:numPr>
          <w:ilvl w:val="0"/>
          <w:numId w:val="32"/>
        </w:numPr>
        <w:autoSpaceDE w:val="0"/>
        <w:autoSpaceDN w:val="0"/>
        <w:adjustRightInd w:val="0"/>
        <w:ind w:left="1418" w:hanging="284"/>
        <w:jc w:val="both"/>
        <w:rPr>
          <w:rFonts w:ascii="Arial" w:eastAsia="ArialNarrow" w:hAnsi="Arial" w:cs="Arial"/>
          <w:sz w:val="20"/>
          <w:szCs w:val="20"/>
        </w:rPr>
      </w:pPr>
      <w:r w:rsidRPr="006979E1">
        <w:rPr>
          <w:rFonts w:ascii="Arial" w:eastAsia="ArialNarrow" w:hAnsi="Arial" w:cs="Arial"/>
          <w:sz w:val="20"/>
          <w:szCs w:val="20"/>
        </w:rPr>
        <w:t>soulad s normou ČSN EN 13451-1:2012 odst. 4.7.2.2.</w:t>
      </w:r>
    </w:p>
    <w:p w:rsidR="003E362F" w:rsidRPr="006979E1" w:rsidRDefault="003E362F" w:rsidP="00E16C3D">
      <w:pPr>
        <w:numPr>
          <w:ilvl w:val="0"/>
          <w:numId w:val="32"/>
        </w:numPr>
        <w:autoSpaceDE w:val="0"/>
        <w:autoSpaceDN w:val="0"/>
        <w:adjustRightInd w:val="0"/>
        <w:ind w:left="1418" w:hanging="284"/>
        <w:jc w:val="both"/>
        <w:rPr>
          <w:rFonts w:ascii="Arial" w:eastAsia="ArialNarrow" w:hAnsi="Arial" w:cs="Arial"/>
          <w:sz w:val="20"/>
          <w:szCs w:val="20"/>
        </w:rPr>
      </w:pPr>
      <w:r w:rsidRPr="006979E1">
        <w:rPr>
          <w:rFonts w:ascii="Arial" w:eastAsia="ArialNarrow" w:hAnsi="Arial" w:cs="Arial"/>
          <w:sz w:val="20"/>
          <w:szCs w:val="20"/>
        </w:rPr>
        <w:t>Soulad s normou ČSN EN 13451-3 odst. 4.3 bezpečnostní parametr maximálního množství vody (m3/hod) pro maximální rychlost cirkulační vody na jedné trysce 4 m/s (žábře) (Rychlost vody na vtocích) a to zkušební zprávou vydanou státem akreditovaným ústavem,</w:t>
      </w:r>
    </w:p>
    <w:p w:rsidR="003E362F" w:rsidRPr="006979E1" w:rsidRDefault="003E362F" w:rsidP="00E16C3D">
      <w:pPr>
        <w:numPr>
          <w:ilvl w:val="0"/>
          <w:numId w:val="32"/>
        </w:numPr>
        <w:autoSpaceDE w:val="0"/>
        <w:autoSpaceDN w:val="0"/>
        <w:adjustRightInd w:val="0"/>
        <w:ind w:left="1418" w:hanging="284"/>
        <w:jc w:val="both"/>
        <w:rPr>
          <w:rFonts w:ascii="Arial" w:eastAsia="ArialNarrow" w:hAnsi="Arial" w:cs="Arial"/>
          <w:sz w:val="20"/>
          <w:szCs w:val="20"/>
        </w:rPr>
      </w:pPr>
      <w:r w:rsidRPr="006979E1">
        <w:rPr>
          <w:rFonts w:ascii="Arial" w:eastAsia="ArialNarrow" w:hAnsi="Arial" w:cs="Arial"/>
          <w:sz w:val="20"/>
          <w:szCs w:val="20"/>
        </w:rPr>
        <w:t xml:space="preserve">soulad s normou 13451-1 pro oddíly: 4.4.1., 4.5., .4.6., 4.7.2.2., 4.9., 4.10. </w:t>
      </w:r>
    </w:p>
    <w:p w:rsidR="003E362F" w:rsidRPr="006979E1" w:rsidRDefault="003E362F" w:rsidP="00E16C3D">
      <w:pPr>
        <w:numPr>
          <w:ilvl w:val="0"/>
          <w:numId w:val="32"/>
        </w:numPr>
        <w:autoSpaceDE w:val="0"/>
        <w:autoSpaceDN w:val="0"/>
        <w:adjustRightInd w:val="0"/>
        <w:ind w:left="1418" w:hanging="284"/>
        <w:jc w:val="both"/>
        <w:rPr>
          <w:rFonts w:ascii="Arial" w:eastAsia="ArialNarrow" w:hAnsi="Arial" w:cs="Arial"/>
          <w:sz w:val="20"/>
          <w:szCs w:val="20"/>
        </w:rPr>
      </w:pPr>
      <w:r w:rsidRPr="006979E1">
        <w:rPr>
          <w:rFonts w:ascii="Arial" w:eastAsia="ArialNarrow" w:hAnsi="Arial" w:cs="Arial"/>
          <w:sz w:val="20"/>
          <w:szCs w:val="20"/>
        </w:rPr>
        <w:t xml:space="preserve">bezpečnost výrobku s normou ČSN EN 13451-3:2012 pro oddíly: 4.4., 4.3. </w:t>
      </w:r>
    </w:p>
    <w:p w:rsidR="003E362F" w:rsidRPr="006979E1" w:rsidRDefault="003E362F" w:rsidP="00E16C3D">
      <w:pPr>
        <w:numPr>
          <w:ilvl w:val="0"/>
          <w:numId w:val="32"/>
        </w:numPr>
        <w:autoSpaceDE w:val="0"/>
        <w:autoSpaceDN w:val="0"/>
        <w:adjustRightInd w:val="0"/>
        <w:ind w:left="1418" w:hanging="284"/>
        <w:jc w:val="both"/>
        <w:rPr>
          <w:rFonts w:ascii="Arial" w:eastAsia="ArialNarrow" w:hAnsi="Arial" w:cs="Arial"/>
          <w:sz w:val="20"/>
          <w:szCs w:val="20"/>
        </w:rPr>
      </w:pPr>
      <w:r w:rsidRPr="006979E1">
        <w:rPr>
          <w:rFonts w:ascii="Arial" w:eastAsia="ArialNarrow" w:hAnsi="Arial" w:cs="Arial"/>
          <w:sz w:val="20"/>
          <w:szCs w:val="20"/>
        </w:rPr>
        <w:t xml:space="preserve">deklarované vlastnosti výrobku technickým popisem </w:t>
      </w:r>
      <w:r>
        <w:rPr>
          <w:rFonts w:ascii="Arial" w:eastAsia="ArialNarrow" w:hAnsi="Arial" w:cs="Arial"/>
          <w:sz w:val="20"/>
          <w:szCs w:val="20"/>
        </w:rPr>
        <w:t>dnové trysky</w:t>
      </w:r>
    </w:p>
    <w:p w:rsidR="003E362F" w:rsidRPr="006979E1" w:rsidRDefault="003E362F" w:rsidP="00D351AA">
      <w:pPr>
        <w:autoSpaceDE w:val="0"/>
        <w:autoSpaceDN w:val="0"/>
        <w:adjustRightInd w:val="0"/>
        <w:ind w:left="2127" w:hanging="708"/>
        <w:jc w:val="both"/>
        <w:rPr>
          <w:rFonts w:ascii="Arial" w:eastAsia="ArialNarrow" w:hAnsi="Arial" w:cs="Arial"/>
          <w:sz w:val="20"/>
          <w:szCs w:val="20"/>
        </w:rPr>
      </w:pPr>
    </w:p>
    <w:p w:rsidR="003E362F" w:rsidRPr="006979E1" w:rsidRDefault="003E362F" w:rsidP="00D351AA">
      <w:pPr>
        <w:autoSpaceDE w:val="0"/>
        <w:autoSpaceDN w:val="0"/>
        <w:adjustRightInd w:val="0"/>
        <w:ind w:left="1134" w:hanging="708"/>
        <w:jc w:val="both"/>
        <w:rPr>
          <w:rFonts w:ascii="Arial" w:hAnsi="Arial" w:cs="Arial"/>
          <w:b/>
          <w:bCs/>
          <w:sz w:val="20"/>
          <w:szCs w:val="20"/>
        </w:rPr>
      </w:pPr>
      <w:r w:rsidRPr="006979E1">
        <w:rPr>
          <w:rFonts w:ascii="Arial" w:hAnsi="Arial" w:cs="Arial"/>
          <w:b/>
          <w:bCs/>
          <w:sz w:val="20"/>
          <w:szCs w:val="20"/>
        </w:rPr>
        <w:t xml:space="preserve">5. </w:t>
      </w:r>
      <w:r w:rsidR="00C67FC2">
        <w:rPr>
          <w:rFonts w:ascii="Arial" w:hAnsi="Arial" w:cs="Arial"/>
          <w:b/>
          <w:bCs/>
          <w:sz w:val="20"/>
          <w:szCs w:val="20"/>
        </w:rPr>
        <w:t xml:space="preserve"> </w:t>
      </w:r>
      <w:r w:rsidRPr="006979E1">
        <w:rPr>
          <w:rFonts w:ascii="Arial" w:hAnsi="Arial" w:cs="Arial"/>
          <w:b/>
          <w:bCs/>
          <w:sz w:val="20"/>
          <w:szCs w:val="20"/>
        </w:rPr>
        <w:t>Seznam dalších požadovaných technických listů:</w:t>
      </w:r>
    </w:p>
    <w:p w:rsidR="003E362F" w:rsidRPr="006979E1" w:rsidRDefault="003E362F" w:rsidP="00D351AA">
      <w:pPr>
        <w:numPr>
          <w:ilvl w:val="0"/>
          <w:numId w:val="39"/>
        </w:numPr>
        <w:tabs>
          <w:tab w:val="left" w:pos="555"/>
        </w:tabs>
        <w:ind w:hanging="708"/>
        <w:rPr>
          <w:rFonts w:ascii="Arial" w:hAnsi="Arial" w:cs="Arial"/>
          <w:color w:val="000000"/>
          <w:sz w:val="20"/>
          <w:szCs w:val="20"/>
        </w:rPr>
      </w:pPr>
      <w:r w:rsidRPr="006979E1">
        <w:rPr>
          <w:rFonts w:ascii="Arial" w:hAnsi="Arial" w:cs="Arial"/>
          <w:color w:val="000000"/>
          <w:sz w:val="20"/>
          <w:szCs w:val="20"/>
        </w:rPr>
        <w:t>TL - Tryska pro měření chlóru ve stěně bazénu s bezšroubovým rychlouzávěrem krytu</w:t>
      </w:r>
    </w:p>
    <w:p w:rsidR="003E362F" w:rsidRPr="006979E1" w:rsidRDefault="003E362F" w:rsidP="00D351AA">
      <w:pPr>
        <w:numPr>
          <w:ilvl w:val="0"/>
          <w:numId w:val="39"/>
        </w:numPr>
        <w:tabs>
          <w:tab w:val="left" w:pos="555"/>
        </w:tabs>
        <w:ind w:hanging="708"/>
        <w:rPr>
          <w:rFonts w:ascii="Arial" w:hAnsi="Arial" w:cs="Arial"/>
          <w:color w:val="000000"/>
          <w:sz w:val="20"/>
          <w:szCs w:val="20"/>
        </w:rPr>
      </w:pPr>
      <w:r w:rsidRPr="006979E1">
        <w:rPr>
          <w:rFonts w:ascii="Arial" w:hAnsi="Arial" w:cs="Arial"/>
          <w:color w:val="000000"/>
          <w:sz w:val="20"/>
          <w:szCs w:val="20"/>
        </w:rPr>
        <w:t>TL - Dno nerezového bazénu</w:t>
      </w:r>
    </w:p>
    <w:p w:rsidR="003E362F" w:rsidRPr="006979E1" w:rsidRDefault="003E362F" w:rsidP="00D351AA">
      <w:pPr>
        <w:numPr>
          <w:ilvl w:val="0"/>
          <w:numId w:val="39"/>
        </w:numPr>
        <w:tabs>
          <w:tab w:val="left" w:pos="555"/>
        </w:tabs>
        <w:ind w:hanging="708"/>
        <w:rPr>
          <w:rFonts w:ascii="Arial" w:hAnsi="Arial" w:cs="Arial"/>
          <w:color w:val="000000"/>
          <w:sz w:val="20"/>
          <w:szCs w:val="20"/>
        </w:rPr>
      </w:pPr>
      <w:r w:rsidRPr="006979E1">
        <w:rPr>
          <w:rFonts w:ascii="Arial" w:hAnsi="Arial" w:cs="Arial"/>
          <w:color w:val="000000"/>
          <w:sz w:val="20"/>
          <w:szCs w:val="20"/>
        </w:rPr>
        <w:t>TL - Roštnice krycí polypropylenová - přímá a rohová 330 mm</w:t>
      </w:r>
    </w:p>
    <w:p w:rsidR="003E362F" w:rsidRPr="006979E1" w:rsidRDefault="003E362F" w:rsidP="00D351AA">
      <w:pPr>
        <w:numPr>
          <w:ilvl w:val="0"/>
          <w:numId w:val="39"/>
        </w:numPr>
        <w:tabs>
          <w:tab w:val="left" w:pos="555"/>
        </w:tabs>
        <w:ind w:hanging="708"/>
        <w:rPr>
          <w:rFonts w:ascii="Arial" w:hAnsi="Arial" w:cs="Arial"/>
          <w:color w:val="000000"/>
          <w:sz w:val="20"/>
          <w:szCs w:val="20"/>
        </w:rPr>
      </w:pPr>
      <w:r w:rsidRPr="006979E1">
        <w:rPr>
          <w:rFonts w:ascii="Arial" w:hAnsi="Arial" w:cs="Arial"/>
          <w:color w:val="000000"/>
          <w:sz w:val="20"/>
          <w:szCs w:val="20"/>
        </w:rPr>
        <w:t>TL - Tryska dnového kanálu s dezénem a bezšroubovým uzávěrem čistícího krytu</w:t>
      </w:r>
    </w:p>
    <w:p w:rsidR="003E362F" w:rsidRPr="006979E1" w:rsidRDefault="003E362F" w:rsidP="00D351AA">
      <w:pPr>
        <w:numPr>
          <w:ilvl w:val="0"/>
          <w:numId w:val="39"/>
        </w:numPr>
        <w:tabs>
          <w:tab w:val="left" w:pos="555"/>
        </w:tabs>
        <w:ind w:hanging="708"/>
        <w:rPr>
          <w:rFonts w:ascii="Arial" w:hAnsi="Arial" w:cs="Arial"/>
          <w:color w:val="000000"/>
          <w:sz w:val="20"/>
          <w:szCs w:val="20"/>
        </w:rPr>
      </w:pPr>
      <w:r w:rsidRPr="006979E1">
        <w:rPr>
          <w:rFonts w:ascii="Arial" w:hAnsi="Arial" w:cs="Arial"/>
          <w:color w:val="000000"/>
          <w:sz w:val="20"/>
          <w:szCs w:val="20"/>
        </w:rPr>
        <w:t>TL – Odtok ze dna bazénu s bezšroubovým uzávěrem krytu</w:t>
      </w:r>
    </w:p>
    <w:p w:rsidR="003E362F" w:rsidRDefault="003E362F" w:rsidP="00D351AA">
      <w:pPr>
        <w:numPr>
          <w:ilvl w:val="0"/>
          <w:numId w:val="39"/>
        </w:numPr>
        <w:tabs>
          <w:tab w:val="left" w:pos="555"/>
        </w:tabs>
        <w:ind w:hanging="708"/>
        <w:rPr>
          <w:rFonts w:ascii="Arial" w:hAnsi="Arial" w:cs="Arial"/>
          <w:color w:val="000000"/>
          <w:sz w:val="20"/>
          <w:szCs w:val="20"/>
        </w:rPr>
      </w:pPr>
      <w:r w:rsidRPr="006979E1">
        <w:rPr>
          <w:rFonts w:ascii="Arial" w:hAnsi="Arial" w:cs="Arial"/>
          <w:color w:val="000000"/>
          <w:sz w:val="20"/>
          <w:szCs w:val="20"/>
        </w:rPr>
        <w:t xml:space="preserve">TL -  </w:t>
      </w:r>
      <w:r w:rsidR="00DD2A2B">
        <w:rPr>
          <w:rFonts w:ascii="Arial" w:hAnsi="Arial" w:cs="Arial"/>
          <w:color w:val="000000"/>
          <w:sz w:val="20"/>
          <w:szCs w:val="20"/>
        </w:rPr>
        <w:t>T</w:t>
      </w:r>
      <w:r w:rsidRPr="006979E1">
        <w:rPr>
          <w:rFonts w:ascii="Arial" w:hAnsi="Arial" w:cs="Arial"/>
          <w:color w:val="000000"/>
          <w:sz w:val="20"/>
          <w:szCs w:val="20"/>
        </w:rPr>
        <w:t>lumič hluku pro odtok ze žlábku plexisklo</w:t>
      </w:r>
    </w:p>
    <w:p w:rsidR="009579CB" w:rsidRDefault="009579CB" w:rsidP="00D351AA">
      <w:pPr>
        <w:numPr>
          <w:ilvl w:val="0"/>
          <w:numId w:val="39"/>
        </w:numPr>
        <w:tabs>
          <w:tab w:val="left" w:pos="555"/>
        </w:tabs>
        <w:ind w:hanging="708"/>
        <w:rPr>
          <w:rFonts w:ascii="Arial" w:hAnsi="Arial" w:cs="Arial"/>
          <w:color w:val="000000"/>
          <w:sz w:val="20"/>
          <w:szCs w:val="20"/>
        </w:rPr>
      </w:pPr>
      <w:r>
        <w:rPr>
          <w:rFonts w:ascii="Arial" w:hAnsi="Arial" w:cs="Arial"/>
          <w:color w:val="000000"/>
          <w:sz w:val="20"/>
          <w:szCs w:val="20"/>
        </w:rPr>
        <w:t xml:space="preserve">TL - </w:t>
      </w:r>
      <w:r w:rsidR="00DD2A2B">
        <w:rPr>
          <w:rFonts w:ascii="Arial" w:hAnsi="Arial" w:cs="Arial"/>
          <w:color w:val="000000"/>
          <w:sz w:val="20"/>
          <w:szCs w:val="20"/>
        </w:rPr>
        <w:t xml:space="preserve"> V</w:t>
      </w:r>
      <w:r>
        <w:rPr>
          <w:rFonts w:ascii="Arial" w:hAnsi="Arial" w:cs="Arial"/>
          <w:color w:val="000000"/>
          <w:sz w:val="20"/>
          <w:szCs w:val="20"/>
        </w:rPr>
        <w:t>odní ježek s tryskou měření chloru</w:t>
      </w:r>
    </w:p>
    <w:p w:rsidR="003E362F" w:rsidRPr="006979E1" w:rsidRDefault="003E362F" w:rsidP="00D351AA">
      <w:pPr>
        <w:ind w:hanging="708"/>
        <w:jc w:val="both"/>
        <w:rPr>
          <w:rFonts w:ascii="Arial" w:hAnsi="Arial" w:cs="Arial"/>
          <w:sz w:val="20"/>
          <w:szCs w:val="20"/>
          <w:lang w:eastAsia="de-DE"/>
        </w:rPr>
      </w:pPr>
    </w:p>
    <w:p w:rsidR="003E362F" w:rsidRPr="006979E1" w:rsidRDefault="003E362F" w:rsidP="00D351AA">
      <w:pPr>
        <w:pStyle w:val="Default"/>
        <w:ind w:hanging="708"/>
        <w:rPr>
          <w:rFonts w:ascii="Arial" w:hAnsi="Arial" w:cs="Arial"/>
          <w:sz w:val="20"/>
          <w:szCs w:val="20"/>
        </w:rPr>
      </w:pPr>
      <w:r w:rsidRPr="006979E1">
        <w:rPr>
          <w:rFonts w:ascii="Arial" w:eastAsia="Times New Roman" w:hAnsi="Arial" w:cs="Arial"/>
          <w:sz w:val="20"/>
          <w:szCs w:val="20"/>
          <w:lang w:eastAsia="de-DE"/>
        </w:rPr>
        <w:tab/>
      </w:r>
    </w:p>
    <w:p w:rsidR="003E362F" w:rsidRPr="006979E1" w:rsidRDefault="003E362F" w:rsidP="00F70C3B">
      <w:pPr>
        <w:autoSpaceDE w:val="0"/>
        <w:autoSpaceDN w:val="0"/>
        <w:adjustRightInd w:val="0"/>
        <w:ind w:left="709"/>
        <w:jc w:val="both"/>
        <w:rPr>
          <w:rFonts w:ascii="Arial" w:hAnsi="Arial" w:cs="Arial"/>
          <w:color w:val="000000"/>
          <w:sz w:val="20"/>
          <w:szCs w:val="20"/>
        </w:rPr>
      </w:pPr>
      <w:r w:rsidRPr="006979E1">
        <w:rPr>
          <w:rFonts w:ascii="Arial" w:hAnsi="Arial" w:cs="Arial"/>
          <w:color w:val="000000"/>
          <w:sz w:val="20"/>
          <w:szCs w:val="20"/>
        </w:rPr>
        <w:t>Zadavatel požaduje předložit doklady prokazující shodu požadovaného výrobku s požadovanou technickou normou nebo technickým dokumentem vydaný akreditovanou osobou (ústavem) na tyto výrobky:</w:t>
      </w:r>
    </w:p>
    <w:p w:rsidR="003E362F" w:rsidRPr="006979E1" w:rsidRDefault="003E362F" w:rsidP="00D351AA">
      <w:pPr>
        <w:autoSpaceDE w:val="0"/>
        <w:autoSpaceDN w:val="0"/>
        <w:adjustRightInd w:val="0"/>
        <w:ind w:left="1134" w:hanging="708"/>
        <w:jc w:val="both"/>
        <w:rPr>
          <w:rFonts w:ascii="Arial" w:hAnsi="Arial" w:cs="Arial"/>
          <w:color w:val="000000"/>
          <w:sz w:val="20"/>
          <w:szCs w:val="20"/>
        </w:rPr>
      </w:pPr>
    </w:p>
    <w:p w:rsidR="003E362F" w:rsidRPr="006979E1" w:rsidRDefault="003E362F" w:rsidP="00D351AA">
      <w:pPr>
        <w:numPr>
          <w:ilvl w:val="0"/>
          <w:numId w:val="40"/>
        </w:numPr>
        <w:tabs>
          <w:tab w:val="left" w:pos="555"/>
        </w:tabs>
        <w:ind w:hanging="708"/>
        <w:rPr>
          <w:rFonts w:ascii="Arial" w:hAnsi="Arial" w:cs="Arial"/>
          <w:color w:val="000000"/>
          <w:sz w:val="20"/>
          <w:szCs w:val="20"/>
        </w:rPr>
      </w:pPr>
      <w:r w:rsidRPr="006979E1">
        <w:rPr>
          <w:rFonts w:ascii="Arial" w:hAnsi="Arial" w:cs="Arial"/>
          <w:color w:val="000000"/>
          <w:sz w:val="20"/>
          <w:szCs w:val="20"/>
        </w:rPr>
        <w:t>sací armatury atrakcí</w:t>
      </w:r>
    </w:p>
    <w:p w:rsidR="003E362F" w:rsidRPr="006979E1" w:rsidRDefault="003E362F" w:rsidP="00D351AA">
      <w:pPr>
        <w:numPr>
          <w:ilvl w:val="0"/>
          <w:numId w:val="40"/>
        </w:numPr>
        <w:tabs>
          <w:tab w:val="left" w:pos="555"/>
        </w:tabs>
        <w:ind w:hanging="708"/>
        <w:rPr>
          <w:rFonts w:ascii="Arial" w:hAnsi="Arial" w:cs="Arial"/>
          <w:color w:val="000000"/>
          <w:sz w:val="20"/>
          <w:szCs w:val="20"/>
        </w:rPr>
      </w:pPr>
      <w:r w:rsidRPr="006979E1">
        <w:rPr>
          <w:rFonts w:ascii="Arial" w:hAnsi="Arial" w:cs="Arial"/>
          <w:color w:val="000000"/>
          <w:sz w:val="20"/>
          <w:szCs w:val="20"/>
        </w:rPr>
        <w:t>dnový odtok z bazénu</w:t>
      </w:r>
    </w:p>
    <w:p w:rsidR="003E362F" w:rsidRPr="006979E1" w:rsidRDefault="003E362F" w:rsidP="00D351AA">
      <w:pPr>
        <w:numPr>
          <w:ilvl w:val="0"/>
          <w:numId w:val="40"/>
        </w:numPr>
        <w:tabs>
          <w:tab w:val="left" w:pos="555"/>
        </w:tabs>
        <w:ind w:hanging="708"/>
        <w:rPr>
          <w:rFonts w:ascii="Arial" w:hAnsi="Arial" w:cs="Arial"/>
          <w:color w:val="000000"/>
          <w:sz w:val="20"/>
          <w:szCs w:val="20"/>
        </w:rPr>
      </w:pPr>
      <w:r w:rsidRPr="006979E1">
        <w:rPr>
          <w:rFonts w:ascii="Arial" w:hAnsi="Arial" w:cs="Arial"/>
          <w:color w:val="000000"/>
          <w:sz w:val="20"/>
          <w:szCs w:val="20"/>
        </w:rPr>
        <w:t>kryt dnového kanálu</w:t>
      </w:r>
    </w:p>
    <w:p w:rsidR="003E362F" w:rsidRPr="006979E1" w:rsidRDefault="003E362F" w:rsidP="00D351AA">
      <w:pPr>
        <w:pStyle w:val="Style23"/>
        <w:widowControl/>
        <w:tabs>
          <w:tab w:val="left" w:pos="288"/>
          <w:tab w:val="left" w:pos="713"/>
        </w:tabs>
        <w:spacing w:before="29" w:line="266" w:lineRule="exact"/>
        <w:ind w:hanging="708"/>
        <w:rPr>
          <w:rFonts w:ascii="Arial" w:hAnsi="Arial" w:cs="Arial"/>
          <w:b/>
          <w:sz w:val="20"/>
          <w:szCs w:val="20"/>
          <w:lang w:eastAsia="de-DE"/>
        </w:rPr>
      </w:pPr>
    </w:p>
    <w:p w:rsidR="003E362F" w:rsidRPr="006979E1" w:rsidRDefault="003E362F" w:rsidP="003E362F">
      <w:pPr>
        <w:ind w:left="851" w:hanging="567"/>
        <w:jc w:val="both"/>
        <w:rPr>
          <w:rFonts w:ascii="Arial" w:hAnsi="Arial" w:cs="Arial"/>
          <w:b/>
          <w:sz w:val="20"/>
          <w:szCs w:val="20"/>
        </w:rPr>
      </w:pPr>
      <w:r w:rsidRPr="006979E1">
        <w:rPr>
          <w:rFonts w:ascii="Arial" w:hAnsi="Arial" w:cs="Arial"/>
          <w:b/>
          <w:sz w:val="20"/>
          <w:szCs w:val="20"/>
        </w:rPr>
        <w:t xml:space="preserve">2.   </w:t>
      </w:r>
      <w:r w:rsidRPr="006979E1">
        <w:rPr>
          <w:rFonts w:ascii="Arial" w:hAnsi="Arial" w:cs="Arial"/>
          <w:b/>
          <w:spacing w:val="-1"/>
          <w:sz w:val="20"/>
          <w:szCs w:val="20"/>
        </w:rPr>
        <w:t>NORMY,SMĚRNICE,ZÁKONY</w:t>
      </w:r>
    </w:p>
    <w:p w:rsidR="003E362F" w:rsidRPr="006979E1" w:rsidRDefault="003E362F" w:rsidP="003E362F">
      <w:pPr>
        <w:keepNext/>
        <w:widowControl w:val="0"/>
        <w:shd w:val="clear" w:color="auto" w:fill="FFFFFF"/>
        <w:autoSpaceDE w:val="0"/>
        <w:autoSpaceDN w:val="0"/>
        <w:adjustRightInd w:val="0"/>
        <w:ind w:left="5"/>
        <w:jc w:val="both"/>
        <w:outlineLvl w:val="0"/>
        <w:rPr>
          <w:rFonts w:ascii="Arial" w:hAnsi="Arial" w:cs="Arial"/>
          <w:bCs/>
          <w:spacing w:val="-2"/>
          <w:sz w:val="20"/>
          <w:szCs w:val="20"/>
          <w:u w:val="single"/>
        </w:rPr>
      </w:pPr>
      <w:r w:rsidRPr="006979E1">
        <w:rPr>
          <w:rFonts w:ascii="Arial" w:hAnsi="Arial" w:cs="Arial"/>
          <w:bCs/>
          <w:spacing w:val="-2"/>
          <w:sz w:val="20"/>
          <w:szCs w:val="20"/>
        </w:rPr>
        <w:t xml:space="preserve">           </w:t>
      </w:r>
      <w:r w:rsidRPr="006979E1">
        <w:rPr>
          <w:rFonts w:ascii="Arial" w:hAnsi="Arial" w:cs="Arial"/>
          <w:bCs/>
          <w:spacing w:val="-2"/>
          <w:sz w:val="20"/>
          <w:szCs w:val="20"/>
          <w:u w:val="single"/>
        </w:rPr>
        <w:t>Všeobecně:</w:t>
      </w:r>
    </w:p>
    <w:p w:rsidR="003E362F" w:rsidRDefault="003E362F" w:rsidP="003E362F">
      <w:pPr>
        <w:autoSpaceDE w:val="0"/>
        <w:autoSpaceDN w:val="0"/>
        <w:adjustRightInd w:val="0"/>
        <w:jc w:val="both"/>
        <w:rPr>
          <w:rFonts w:ascii="Arial" w:hAnsi="Arial" w:cs="Arial"/>
          <w:sz w:val="20"/>
          <w:szCs w:val="20"/>
        </w:rPr>
      </w:pPr>
      <w:r w:rsidRPr="006979E1">
        <w:rPr>
          <w:rFonts w:ascii="Arial" w:hAnsi="Arial" w:cs="Arial"/>
          <w:sz w:val="20"/>
          <w:szCs w:val="20"/>
        </w:rPr>
        <w:t xml:space="preserve">           Zhotovitel musí respektovat zejména tyto technické, hygienické a bezpečnostní normy: </w:t>
      </w:r>
    </w:p>
    <w:p w:rsidR="00F70C3B" w:rsidRPr="006979E1" w:rsidRDefault="00F70C3B" w:rsidP="003E362F">
      <w:pPr>
        <w:autoSpaceDE w:val="0"/>
        <w:autoSpaceDN w:val="0"/>
        <w:adjustRightInd w:val="0"/>
        <w:jc w:val="both"/>
        <w:rPr>
          <w:rFonts w:ascii="Arial" w:hAnsi="Arial" w:cs="Arial"/>
          <w:sz w:val="20"/>
          <w:szCs w:val="20"/>
        </w:rPr>
      </w:pPr>
    </w:p>
    <w:p w:rsidR="003E362F" w:rsidRPr="00F70C3B" w:rsidRDefault="003E362F" w:rsidP="00F70C3B">
      <w:pPr>
        <w:numPr>
          <w:ilvl w:val="0"/>
          <w:numId w:val="36"/>
        </w:numPr>
        <w:ind w:left="426"/>
        <w:jc w:val="both"/>
        <w:rPr>
          <w:rFonts w:ascii="Arial" w:hAnsi="Arial" w:cs="Arial"/>
          <w:sz w:val="20"/>
          <w:szCs w:val="20"/>
          <w:lang w:eastAsia="de-DE"/>
        </w:rPr>
      </w:pPr>
      <w:r w:rsidRPr="00F70C3B">
        <w:rPr>
          <w:rFonts w:ascii="Arial" w:hAnsi="Arial" w:cs="Arial"/>
          <w:sz w:val="20"/>
          <w:szCs w:val="20"/>
          <w:lang w:eastAsia="de-DE"/>
        </w:rPr>
        <w:t xml:space="preserve">Sací armatury a zařízení musí být v souladu s normou </w:t>
      </w:r>
      <w:r w:rsidR="007E3BBE">
        <w:rPr>
          <w:rFonts w:ascii="Arial" w:hAnsi="Arial" w:cs="Arial"/>
          <w:sz w:val="20"/>
          <w:szCs w:val="20"/>
        </w:rPr>
        <w:t xml:space="preserve">ČSN - EN 13451 Vybavení </w:t>
      </w:r>
      <w:r w:rsidRPr="00F70C3B">
        <w:rPr>
          <w:rFonts w:ascii="Arial" w:hAnsi="Arial" w:cs="Arial"/>
          <w:sz w:val="20"/>
          <w:szCs w:val="20"/>
        </w:rPr>
        <w:t>plaveckých     bazénů (94 09 15):</w:t>
      </w:r>
    </w:p>
    <w:p w:rsidR="002E0E64" w:rsidRDefault="002E0E64" w:rsidP="003E362F">
      <w:pPr>
        <w:ind w:left="851"/>
        <w:rPr>
          <w:rFonts w:ascii="Arial" w:hAnsi="Arial" w:cs="Arial"/>
          <w:sz w:val="20"/>
          <w:szCs w:val="20"/>
        </w:rPr>
      </w:pPr>
    </w:p>
    <w:p w:rsidR="003E362F" w:rsidRPr="006979E1" w:rsidRDefault="003E362F" w:rsidP="003E362F">
      <w:pPr>
        <w:ind w:left="851"/>
        <w:rPr>
          <w:rFonts w:ascii="Arial" w:hAnsi="Arial" w:cs="Arial"/>
          <w:sz w:val="20"/>
          <w:szCs w:val="20"/>
        </w:rPr>
      </w:pPr>
      <w:r w:rsidRPr="006979E1">
        <w:rPr>
          <w:rFonts w:ascii="Arial" w:hAnsi="Arial" w:cs="Arial"/>
          <w:sz w:val="20"/>
          <w:szCs w:val="20"/>
        </w:rPr>
        <w:t>Část 1 - Všeobecné bezpečnostní požadavky a zkušební metody</w:t>
      </w:r>
    </w:p>
    <w:p w:rsidR="003E362F" w:rsidRPr="006979E1" w:rsidRDefault="003E362F" w:rsidP="003E362F">
      <w:pPr>
        <w:ind w:left="851"/>
        <w:rPr>
          <w:rFonts w:ascii="Arial" w:hAnsi="Arial" w:cs="Arial"/>
          <w:sz w:val="20"/>
          <w:szCs w:val="20"/>
        </w:rPr>
      </w:pPr>
      <w:r w:rsidRPr="006979E1">
        <w:rPr>
          <w:rFonts w:ascii="Arial" w:hAnsi="Arial" w:cs="Arial"/>
          <w:sz w:val="20"/>
          <w:szCs w:val="20"/>
        </w:rPr>
        <w:t>Část 2 - žebříky, žebříková schodiště a madla</w:t>
      </w:r>
    </w:p>
    <w:p w:rsidR="003E362F" w:rsidRPr="006979E1" w:rsidRDefault="003E362F" w:rsidP="003E362F">
      <w:pPr>
        <w:ind w:left="851"/>
        <w:rPr>
          <w:rFonts w:ascii="Arial" w:hAnsi="Arial" w:cs="Arial"/>
          <w:sz w:val="20"/>
          <w:szCs w:val="20"/>
        </w:rPr>
      </w:pPr>
      <w:r w:rsidRPr="006979E1">
        <w:rPr>
          <w:rFonts w:ascii="Arial" w:hAnsi="Arial" w:cs="Arial"/>
          <w:sz w:val="20"/>
          <w:szCs w:val="20"/>
        </w:rPr>
        <w:t>Část 3 - přívod a odtok vody</w:t>
      </w:r>
    </w:p>
    <w:p w:rsidR="003E362F" w:rsidRPr="006979E1" w:rsidRDefault="003E362F" w:rsidP="003E362F">
      <w:pPr>
        <w:ind w:left="851"/>
        <w:rPr>
          <w:rFonts w:ascii="Arial" w:hAnsi="Arial" w:cs="Arial"/>
          <w:sz w:val="20"/>
          <w:szCs w:val="20"/>
        </w:rPr>
      </w:pPr>
      <w:r w:rsidRPr="006979E1">
        <w:rPr>
          <w:rFonts w:ascii="Arial" w:hAnsi="Arial" w:cs="Arial"/>
          <w:sz w:val="20"/>
          <w:szCs w:val="20"/>
        </w:rPr>
        <w:t>Část 5 - vyznačení drah</w:t>
      </w:r>
    </w:p>
    <w:p w:rsidR="003E362F" w:rsidRPr="006979E1" w:rsidRDefault="003E362F" w:rsidP="003E362F">
      <w:pPr>
        <w:ind w:left="851"/>
        <w:rPr>
          <w:rFonts w:ascii="Arial" w:hAnsi="Arial" w:cs="Arial"/>
          <w:sz w:val="20"/>
          <w:szCs w:val="20"/>
        </w:rPr>
      </w:pPr>
      <w:r w:rsidRPr="006979E1">
        <w:rPr>
          <w:rFonts w:ascii="Arial" w:hAnsi="Arial" w:cs="Arial"/>
          <w:sz w:val="20"/>
          <w:szCs w:val="20"/>
        </w:rPr>
        <w:t>Část 8 - zábavné vodní atrakce</w:t>
      </w:r>
    </w:p>
    <w:p w:rsidR="003E362F" w:rsidRPr="006979E1" w:rsidRDefault="003E362F" w:rsidP="003E362F">
      <w:pPr>
        <w:ind w:left="851"/>
        <w:rPr>
          <w:rFonts w:ascii="Arial" w:hAnsi="Arial" w:cs="Arial"/>
          <w:sz w:val="20"/>
          <w:szCs w:val="20"/>
        </w:rPr>
      </w:pPr>
      <w:r w:rsidRPr="006979E1">
        <w:rPr>
          <w:rFonts w:ascii="Arial" w:hAnsi="Arial" w:cs="Arial"/>
          <w:sz w:val="20"/>
          <w:szCs w:val="20"/>
        </w:rPr>
        <w:t>Část 9 - Bezpečnostní značky</w:t>
      </w:r>
    </w:p>
    <w:p w:rsidR="003E362F" w:rsidRPr="006979E1" w:rsidRDefault="003E362F" w:rsidP="00F70C3B">
      <w:pPr>
        <w:tabs>
          <w:tab w:val="left" w:pos="567"/>
        </w:tabs>
        <w:autoSpaceDE w:val="0"/>
        <w:autoSpaceDN w:val="0"/>
        <w:adjustRightInd w:val="0"/>
        <w:ind w:left="142"/>
        <w:jc w:val="both"/>
        <w:rPr>
          <w:rFonts w:ascii="Arial" w:hAnsi="Arial" w:cs="Arial"/>
          <w:sz w:val="20"/>
          <w:szCs w:val="20"/>
        </w:rPr>
      </w:pPr>
      <w:r w:rsidRPr="006979E1">
        <w:rPr>
          <w:rFonts w:ascii="Arial" w:hAnsi="Arial" w:cs="Arial"/>
          <w:bCs/>
          <w:sz w:val="20"/>
          <w:szCs w:val="20"/>
        </w:rPr>
        <w:t>b)</w:t>
      </w:r>
      <w:r w:rsidRPr="006979E1">
        <w:rPr>
          <w:rFonts w:ascii="Arial" w:hAnsi="Arial" w:cs="Arial"/>
          <w:bCs/>
          <w:sz w:val="20"/>
          <w:szCs w:val="20"/>
        </w:rPr>
        <w:tab/>
      </w:r>
      <w:r w:rsidRPr="006979E1">
        <w:rPr>
          <w:rFonts w:ascii="Arial" w:hAnsi="Arial" w:cs="Arial"/>
          <w:sz w:val="20"/>
          <w:szCs w:val="20"/>
        </w:rPr>
        <w:t>ČSN-EN 15288-1</w:t>
      </w:r>
    </w:p>
    <w:p w:rsidR="003E362F" w:rsidRPr="006979E1" w:rsidRDefault="003E362F" w:rsidP="00F70C3B">
      <w:pPr>
        <w:tabs>
          <w:tab w:val="left" w:pos="567"/>
        </w:tabs>
        <w:autoSpaceDE w:val="0"/>
        <w:autoSpaceDN w:val="0"/>
        <w:adjustRightInd w:val="0"/>
        <w:ind w:left="142"/>
        <w:jc w:val="both"/>
        <w:rPr>
          <w:rFonts w:ascii="Arial" w:hAnsi="Arial" w:cs="Arial"/>
          <w:sz w:val="20"/>
          <w:szCs w:val="20"/>
        </w:rPr>
      </w:pPr>
      <w:r w:rsidRPr="006979E1">
        <w:rPr>
          <w:rFonts w:ascii="Arial" w:hAnsi="Arial" w:cs="Arial"/>
          <w:sz w:val="20"/>
          <w:szCs w:val="20"/>
        </w:rPr>
        <w:t>c)</w:t>
      </w:r>
      <w:r w:rsidRPr="006979E1">
        <w:rPr>
          <w:rFonts w:ascii="Arial" w:hAnsi="Arial" w:cs="Arial"/>
          <w:sz w:val="20"/>
          <w:szCs w:val="20"/>
        </w:rPr>
        <w:tab/>
        <w:t>ČSN EN 15288-2</w:t>
      </w:r>
    </w:p>
    <w:p w:rsidR="003E362F" w:rsidRPr="006979E1" w:rsidRDefault="003E362F" w:rsidP="009869FE">
      <w:pPr>
        <w:pStyle w:val="Style23"/>
        <w:widowControl/>
        <w:tabs>
          <w:tab w:val="left" w:pos="142"/>
          <w:tab w:val="left" w:pos="426"/>
        </w:tabs>
        <w:ind w:left="578" w:hanging="720"/>
        <w:rPr>
          <w:rFonts w:ascii="Arial" w:hAnsi="Arial" w:cs="Arial"/>
          <w:bCs/>
          <w:sz w:val="20"/>
          <w:szCs w:val="20"/>
        </w:rPr>
      </w:pPr>
      <w:r w:rsidRPr="006979E1">
        <w:rPr>
          <w:rFonts w:ascii="Arial" w:hAnsi="Arial" w:cs="Arial"/>
          <w:bCs/>
          <w:sz w:val="20"/>
          <w:szCs w:val="20"/>
        </w:rPr>
        <w:t xml:space="preserve">     d) </w:t>
      </w:r>
      <w:r w:rsidRPr="006979E1">
        <w:rPr>
          <w:rFonts w:ascii="Arial" w:hAnsi="Arial" w:cs="Arial"/>
          <w:bCs/>
          <w:sz w:val="20"/>
          <w:szCs w:val="20"/>
        </w:rPr>
        <w:tab/>
        <w:t xml:space="preserve">   </w:t>
      </w:r>
      <w:r w:rsidRPr="006979E1">
        <w:rPr>
          <w:rFonts w:ascii="Arial" w:hAnsi="Arial" w:cs="Arial"/>
          <w:spacing w:val="-1"/>
          <w:sz w:val="20"/>
          <w:szCs w:val="20"/>
        </w:rPr>
        <w:t>vyhláškou č. 1/2016,kterou se nahrazuje norma č.238/2011 Sb. „</w:t>
      </w:r>
      <w:r w:rsidR="00F70C3B">
        <w:rPr>
          <w:rFonts w:ascii="Arial" w:hAnsi="Arial" w:cs="Arial"/>
          <w:color w:val="000000"/>
          <w:sz w:val="20"/>
          <w:szCs w:val="20"/>
        </w:rPr>
        <w:t>O  stanovení</w:t>
      </w:r>
      <w:r w:rsidRPr="006979E1">
        <w:rPr>
          <w:rFonts w:ascii="Arial" w:hAnsi="Arial" w:cs="Arial"/>
          <w:color w:val="000000"/>
          <w:sz w:val="20"/>
          <w:szCs w:val="20"/>
        </w:rPr>
        <w:t xml:space="preserve"> hygienických  </w:t>
      </w:r>
      <w:r w:rsidR="009869FE">
        <w:rPr>
          <w:rFonts w:ascii="Arial" w:hAnsi="Arial" w:cs="Arial"/>
          <w:color w:val="000000"/>
          <w:sz w:val="20"/>
          <w:szCs w:val="20"/>
        </w:rPr>
        <w:t xml:space="preserve"> </w:t>
      </w:r>
      <w:r w:rsidRPr="006979E1">
        <w:rPr>
          <w:rFonts w:ascii="Arial" w:hAnsi="Arial" w:cs="Arial"/>
          <w:color w:val="000000"/>
          <w:sz w:val="20"/>
          <w:szCs w:val="20"/>
        </w:rPr>
        <w:t>požadavků na koupaliště, sauny a hygienické limity písku v pískovištích venkovních hracích ploch,ve znění vyhlášky č. 97/2014“</w:t>
      </w:r>
      <w:r w:rsidRPr="006979E1">
        <w:rPr>
          <w:rFonts w:ascii="Arial" w:hAnsi="Arial" w:cs="Arial"/>
          <w:bCs/>
          <w:sz w:val="20"/>
          <w:szCs w:val="20"/>
        </w:rPr>
        <w:t>.</w:t>
      </w:r>
    </w:p>
    <w:p w:rsidR="003E362F" w:rsidRPr="006979E1" w:rsidRDefault="003E362F" w:rsidP="003E362F">
      <w:pPr>
        <w:tabs>
          <w:tab w:val="left" w:pos="851"/>
        </w:tabs>
        <w:autoSpaceDE w:val="0"/>
        <w:autoSpaceDN w:val="0"/>
        <w:adjustRightInd w:val="0"/>
        <w:ind w:left="822" w:hanging="396"/>
        <w:jc w:val="both"/>
        <w:rPr>
          <w:rFonts w:ascii="Arial" w:hAnsi="Arial" w:cs="Arial"/>
          <w:bCs/>
          <w:sz w:val="20"/>
          <w:szCs w:val="20"/>
        </w:rPr>
      </w:pPr>
    </w:p>
    <w:p w:rsidR="003E362F" w:rsidRPr="006979E1" w:rsidRDefault="003E362F" w:rsidP="009869FE">
      <w:pPr>
        <w:pStyle w:val="Nadpis1"/>
        <w:shd w:val="clear" w:color="auto" w:fill="FFFFFF"/>
        <w:spacing w:after="300"/>
        <w:ind w:left="567" w:hanging="425"/>
        <w:rPr>
          <w:rFonts w:cs="Arial"/>
          <w:b/>
          <w:sz w:val="20"/>
          <w:szCs w:val="20"/>
        </w:rPr>
      </w:pPr>
      <w:r w:rsidRPr="006979E1">
        <w:rPr>
          <w:rFonts w:cs="Arial"/>
          <w:spacing w:val="-1"/>
          <w:sz w:val="20"/>
          <w:szCs w:val="20"/>
        </w:rPr>
        <w:t>e)</w:t>
      </w:r>
      <w:r w:rsidRPr="006979E1">
        <w:rPr>
          <w:rFonts w:cs="Arial"/>
          <w:spacing w:val="-1"/>
          <w:sz w:val="20"/>
          <w:szCs w:val="20"/>
        </w:rPr>
        <w:tab/>
      </w:r>
      <w:r w:rsidRPr="006979E1">
        <w:rPr>
          <w:rFonts w:cs="Arial"/>
          <w:sz w:val="20"/>
          <w:szCs w:val="20"/>
        </w:rPr>
        <w:t>ČSN EN ISO 13920 - Svařování - Všeobecné tolerance svařovaných konstrukcí - Délkové a úhlové rozměry - Tvar a poloha, zejména d</w:t>
      </w:r>
      <w:r w:rsidRPr="006979E1">
        <w:rPr>
          <w:rFonts w:cs="Arial"/>
          <w:spacing w:val="-1"/>
          <w:sz w:val="20"/>
          <w:szCs w:val="20"/>
        </w:rPr>
        <w:t xml:space="preserve">održení tolerance přímosti, rovinnosti a rovnoběžnosti, </w:t>
      </w:r>
    </w:p>
    <w:p w:rsidR="003E362F" w:rsidRPr="006979E1" w:rsidRDefault="003E362F" w:rsidP="009869FE">
      <w:pPr>
        <w:tabs>
          <w:tab w:val="left" w:pos="567"/>
        </w:tabs>
        <w:autoSpaceDE w:val="0"/>
        <w:autoSpaceDN w:val="0"/>
        <w:adjustRightInd w:val="0"/>
        <w:ind w:left="567" w:hanging="425"/>
        <w:jc w:val="both"/>
        <w:rPr>
          <w:rFonts w:ascii="Arial" w:hAnsi="Arial" w:cs="Arial"/>
          <w:spacing w:val="-1"/>
          <w:sz w:val="20"/>
          <w:szCs w:val="20"/>
          <w:lang w:eastAsia="de-DE"/>
        </w:rPr>
      </w:pPr>
      <w:r w:rsidRPr="006979E1">
        <w:rPr>
          <w:rFonts w:ascii="Arial" w:hAnsi="Arial" w:cs="Arial"/>
          <w:bCs/>
          <w:sz w:val="20"/>
          <w:szCs w:val="20"/>
        </w:rPr>
        <w:t>f)</w:t>
      </w:r>
      <w:r w:rsidRPr="006979E1">
        <w:rPr>
          <w:rFonts w:ascii="Arial" w:hAnsi="Arial" w:cs="Arial"/>
          <w:bCs/>
          <w:sz w:val="20"/>
          <w:szCs w:val="20"/>
        </w:rPr>
        <w:tab/>
        <w:t>ČSN EN 10088-2 Korozivzdorné oceli - Část 2: Technické dodací podmínky pro plechy a pásy pro všeobecné použití</w:t>
      </w:r>
    </w:p>
    <w:p w:rsidR="003E362F" w:rsidRPr="006979E1" w:rsidRDefault="003E362F" w:rsidP="009869FE">
      <w:pPr>
        <w:pStyle w:val="Nadpis1"/>
        <w:shd w:val="clear" w:color="auto" w:fill="FFFFFF"/>
        <w:tabs>
          <w:tab w:val="left" w:pos="567"/>
        </w:tabs>
        <w:spacing w:before="48" w:after="120"/>
        <w:ind w:left="567" w:hanging="425"/>
        <w:rPr>
          <w:rFonts w:cs="Arial"/>
          <w:b/>
          <w:sz w:val="20"/>
          <w:szCs w:val="20"/>
        </w:rPr>
      </w:pPr>
      <w:r w:rsidRPr="006979E1">
        <w:rPr>
          <w:rFonts w:cs="Arial"/>
          <w:spacing w:val="-1"/>
          <w:sz w:val="20"/>
          <w:szCs w:val="20"/>
          <w:lang w:eastAsia="de-DE"/>
        </w:rPr>
        <w:t>g)</w:t>
      </w:r>
      <w:r w:rsidRPr="006979E1">
        <w:rPr>
          <w:rFonts w:cs="Arial"/>
          <w:spacing w:val="-1"/>
          <w:sz w:val="20"/>
          <w:szCs w:val="20"/>
          <w:lang w:eastAsia="de-DE"/>
        </w:rPr>
        <w:tab/>
      </w:r>
      <w:r w:rsidRPr="006979E1">
        <w:rPr>
          <w:rStyle w:val="ab11"/>
          <w:rFonts w:cs="Arial"/>
          <w:sz w:val="20"/>
          <w:szCs w:val="20"/>
        </w:rPr>
        <w:t>ČSN EN 1092-1</w:t>
      </w:r>
      <w:r w:rsidRPr="006979E1">
        <w:rPr>
          <w:rFonts w:cs="Arial"/>
          <w:sz w:val="20"/>
          <w:szCs w:val="20"/>
        </w:rPr>
        <w:t xml:space="preserve">  - </w:t>
      </w:r>
      <w:r w:rsidRPr="006979E1">
        <w:rPr>
          <w:rStyle w:val="ab10"/>
          <w:rFonts w:cs="Arial"/>
          <w:sz w:val="20"/>
          <w:szCs w:val="20"/>
        </w:rPr>
        <w:t xml:space="preserve">Příruby a přírubové spoje - Kruhové příruby pro trubky, armatury, tvarovky a příslušenství s označením PN - Část 1: Příruby z oceli </w:t>
      </w:r>
    </w:p>
    <w:p w:rsidR="003E362F" w:rsidRPr="006979E1" w:rsidRDefault="003E362F" w:rsidP="009869FE">
      <w:pPr>
        <w:ind w:left="567" w:hanging="425"/>
        <w:rPr>
          <w:rFonts w:ascii="Arial" w:hAnsi="Arial" w:cs="Arial"/>
          <w:bCs/>
          <w:sz w:val="20"/>
          <w:szCs w:val="20"/>
        </w:rPr>
      </w:pPr>
      <w:r w:rsidRPr="006979E1">
        <w:rPr>
          <w:rFonts w:ascii="Arial" w:hAnsi="Arial" w:cs="Arial"/>
          <w:bCs/>
          <w:sz w:val="20"/>
          <w:szCs w:val="20"/>
        </w:rPr>
        <w:t xml:space="preserve">i)      </w:t>
      </w:r>
      <w:r w:rsidRPr="006979E1">
        <w:rPr>
          <w:rFonts w:ascii="Arial" w:hAnsi="Arial" w:cs="Arial"/>
          <w:bCs/>
          <w:sz w:val="20"/>
          <w:szCs w:val="20"/>
          <w:shd w:val="clear" w:color="auto" w:fill="FFFFFF"/>
        </w:rPr>
        <w:t>ČSN EN 9445-2</w:t>
      </w:r>
      <w:r w:rsidRPr="006979E1">
        <w:rPr>
          <w:rFonts w:ascii="Arial" w:hAnsi="Arial" w:cs="Arial"/>
          <w:sz w:val="20"/>
          <w:szCs w:val="20"/>
        </w:rPr>
        <w:t xml:space="preserve"> – Korozivzdorné oceli kontinuálně válcované za studena - </w:t>
      </w:r>
      <w:r w:rsidRPr="006979E1">
        <w:rPr>
          <w:rFonts w:ascii="Arial" w:hAnsi="Arial" w:cs="Arial"/>
          <w:bCs/>
          <w:sz w:val="20"/>
          <w:szCs w:val="20"/>
          <w:shd w:val="clear" w:color="auto" w:fill="FFFFFF"/>
        </w:rPr>
        <w:t>Mezní úchylky rozměrů a tolerance tvaru</w:t>
      </w:r>
      <w:r w:rsidRPr="006979E1">
        <w:rPr>
          <w:rFonts w:ascii="Arial" w:hAnsi="Arial" w:cs="Arial"/>
          <w:bCs/>
          <w:sz w:val="20"/>
          <w:szCs w:val="20"/>
        </w:rPr>
        <w:t xml:space="preserve"> – Část 2. </w:t>
      </w:r>
      <w:r w:rsidRPr="006979E1">
        <w:rPr>
          <w:rFonts w:ascii="Arial" w:hAnsi="Arial" w:cs="Arial"/>
          <w:bCs/>
          <w:sz w:val="20"/>
          <w:szCs w:val="20"/>
          <w:shd w:val="clear" w:color="auto" w:fill="FFFFFF"/>
        </w:rPr>
        <w:t xml:space="preserve">Široký pás a plech </w:t>
      </w:r>
    </w:p>
    <w:p w:rsidR="003E362F" w:rsidRPr="006979E1" w:rsidRDefault="003E362F" w:rsidP="0007609F">
      <w:pPr>
        <w:spacing w:before="187"/>
        <w:ind w:left="426" w:hanging="284"/>
        <w:rPr>
          <w:rFonts w:ascii="Arial" w:hAnsi="Arial" w:cs="Arial"/>
          <w:sz w:val="20"/>
          <w:szCs w:val="20"/>
        </w:rPr>
      </w:pPr>
      <w:r w:rsidRPr="006979E1">
        <w:rPr>
          <w:rFonts w:ascii="Arial" w:hAnsi="Arial" w:cs="Arial"/>
          <w:bCs/>
          <w:sz w:val="20"/>
          <w:szCs w:val="20"/>
        </w:rPr>
        <w:t>j)</w:t>
      </w:r>
      <w:r w:rsidRPr="006979E1">
        <w:rPr>
          <w:rFonts w:ascii="Arial" w:hAnsi="Arial" w:cs="Arial"/>
          <w:bCs/>
          <w:sz w:val="20"/>
          <w:szCs w:val="20"/>
        </w:rPr>
        <w:tab/>
        <w:t xml:space="preserve">   </w:t>
      </w:r>
      <w:r w:rsidRPr="006979E1">
        <w:rPr>
          <w:rFonts w:ascii="Arial" w:hAnsi="Arial" w:cs="Arial"/>
          <w:sz w:val="20"/>
          <w:szCs w:val="20"/>
        </w:rPr>
        <w:t>ČSN - EN 1069 (940910) - VODNÍ SKLUZAVKY S VÝŠKOU PŘES 2 m</w:t>
      </w:r>
    </w:p>
    <w:p w:rsidR="003E362F" w:rsidRPr="006979E1" w:rsidRDefault="003E362F" w:rsidP="0007609F">
      <w:pPr>
        <w:spacing w:before="187"/>
        <w:ind w:left="567" w:hanging="425"/>
        <w:rPr>
          <w:rFonts w:ascii="Arial" w:hAnsi="Arial" w:cs="Arial"/>
          <w:b/>
          <w:sz w:val="20"/>
          <w:szCs w:val="20"/>
        </w:rPr>
      </w:pPr>
      <w:r w:rsidRPr="006979E1">
        <w:rPr>
          <w:rFonts w:ascii="Arial" w:hAnsi="Arial" w:cs="Arial"/>
          <w:sz w:val="20"/>
          <w:szCs w:val="20"/>
        </w:rPr>
        <w:t xml:space="preserve">k) </w:t>
      </w:r>
      <w:r w:rsidRPr="006979E1">
        <w:rPr>
          <w:rFonts w:ascii="Arial" w:hAnsi="Arial" w:cs="Arial"/>
          <w:sz w:val="20"/>
          <w:szCs w:val="20"/>
        </w:rPr>
        <w:tab/>
        <w:t>ČSN ISO 9712:2012 pro zkoušení kapilární metodou „PT“ pro sektor „w“ a  „kvalifikační stupeň 2“</w:t>
      </w:r>
      <w:r w:rsidRPr="006979E1">
        <w:rPr>
          <w:rFonts w:ascii="Arial" w:hAnsi="Arial" w:cs="Arial"/>
          <w:b/>
          <w:sz w:val="20"/>
          <w:szCs w:val="20"/>
        </w:rPr>
        <w:t xml:space="preserve">  </w:t>
      </w:r>
    </w:p>
    <w:p w:rsidR="003E362F" w:rsidRPr="006979E1" w:rsidRDefault="003E362F" w:rsidP="0007609F">
      <w:pPr>
        <w:spacing w:before="187"/>
        <w:ind w:left="567" w:hanging="425"/>
        <w:rPr>
          <w:rFonts w:ascii="Arial" w:hAnsi="Arial" w:cs="Arial"/>
          <w:sz w:val="20"/>
          <w:szCs w:val="20"/>
        </w:rPr>
      </w:pPr>
      <w:r w:rsidRPr="006979E1">
        <w:rPr>
          <w:rFonts w:ascii="Arial" w:hAnsi="Arial" w:cs="Arial"/>
          <w:sz w:val="20"/>
          <w:szCs w:val="20"/>
        </w:rPr>
        <w:t>l)</w:t>
      </w:r>
      <w:r w:rsidRPr="006979E1">
        <w:rPr>
          <w:rFonts w:ascii="Arial" w:hAnsi="Arial" w:cs="Arial"/>
          <w:sz w:val="20"/>
          <w:szCs w:val="20"/>
        </w:rPr>
        <w:tab/>
        <w:t xml:space="preserve">EN 1090-2 </w:t>
      </w:r>
      <w:r w:rsidRPr="006979E1">
        <w:rPr>
          <w:rFonts w:ascii="Arial" w:hAnsi="Arial" w:cs="Arial"/>
          <w:bCs/>
          <w:sz w:val="20"/>
          <w:szCs w:val="20"/>
          <w:lang w:eastAsia="de-DE"/>
        </w:rPr>
        <w:t xml:space="preserve">Osvědčení (certifikát) o shodě řízení výroby </w:t>
      </w:r>
      <w:r w:rsidRPr="006979E1">
        <w:rPr>
          <w:rFonts w:ascii="Arial" w:hAnsi="Arial" w:cs="Arial"/>
          <w:sz w:val="20"/>
          <w:szCs w:val="20"/>
          <w:lang w:eastAsia="de-DE"/>
        </w:rPr>
        <w:t>dle EN 1090-2:2009+A1:2011</w:t>
      </w:r>
    </w:p>
    <w:p w:rsidR="003E362F" w:rsidRPr="006979E1" w:rsidRDefault="003E362F" w:rsidP="003E362F">
      <w:pPr>
        <w:tabs>
          <w:tab w:val="left" w:pos="851"/>
        </w:tabs>
        <w:autoSpaceDE w:val="0"/>
        <w:autoSpaceDN w:val="0"/>
        <w:adjustRightInd w:val="0"/>
        <w:ind w:left="822" w:hanging="396"/>
        <w:jc w:val="both"/>
        <w:rPr>
          <w:rFonts w:ascii="Arial" w:hAnsi="Arial" w:cs="Arial"/>
          <w:sz w:val="20"/>
          <w:szCs w:val="20"/>
        </w:rPr>
      </w:pPr>
    </w:p>
    <w:p w:rsidR="003E362F" w:rsidRPr="006979E1" w:rsidRDefault="003E362F" w:rsidP="003E362F">
      <w:pPr>
        <w:autoSpaceDE w:val="0"/>
        <w:autoSpaceDN w:val="0"/>
        <w:adjustRightInd w:val="0"/>
        <w:jc w:val="both"/>
        <w:rPr>
          <w:rFonts w:ascii="Arial" w:eastAsia="ArialNarrow" w:hAnsi="Arial" w:cs="Arial"/>
          <w:sz w:val="20"/>
          <w:szCs w:val="20"/>
        </w:rPr>
      </w:pPr>
    </w:p>
    <w:p w:rsidR="003E362F" w:rsidRPr="006979E1" w:rsidRDefault="003E362F" w:rsidP="003E362F">
      <w:pPr>
        <w:autoSpaceDE w:val="0"/>
        <w:autoSpaceDN w:val="0"/>
        <w:adjustRightInd w:val="0"/>
        <w:jc w:val="both"/>
        <w:rPr>
          <w:rFonts w:eastAsia="ArialNarrow" w:cs="Arial"/>
          <w:sz w:val="20"/>
          <w:szCs w:val="20"/>
        </w:rPr>
      </w:pPr>
    </w:p>
    <w:p w:rsidR="003E362F" w:rsidRDefault="003E362F" w:rsidP="003E362F">
      <w:pPr>
        <w:tabs>
          <w:tab w:val="left" w:pos="0"/>
          <w:tab w:val="left" w:pos="851"/>
        </w:tabs>
        <w:ind w:right="-567"/>
        <w:jc w:val="both"/>
        <w:rPr>
          <w:rFonts w:ascii="Arial" w:hAnsi="Arial" w:cs="Arial"/>
          <w:b/>
          <w:sz w:val="32"/>
          <w:szCs w:val="32"/>
        </w:rPr>
      </w:pPr>
    </w:p>
    <w:p w:rsidR="003E362F" w:rsidRDefault="00720F9D" w:rsidP="003E362F">
      <w:pPr>
        <w:widowControl w:val="0"/>
        <w:tabs>
          <w:tab w:val="left" w:pos="851"/>
        </w:tabs>
        <w:autoSpaceDE w:val="0"/>
        <w:autoSpaceDN w:val="0"/>
        <w:adjustRightInd w:val="0"/>
        <w:jc w:val="both"/>
        <w:rPr>
          <w:rFonts w:ascii="Arial" w:hAnsi="Arial" w:cs="Arial"/>
          <w:b/>
          <w:sz w:val="32"/>
          <w:szCs w:val="32"/>
        </w:rPr>
      </w:pPr>
      <w:r>
        <w:rPr>
          <w:rFonts w:ascii="Arial" w:hAnsi="Arial" w:cs="Arial"/>
          <w:b/>
          <w:sz w:val="32"/>
          <w:szCs w:val="32"/>
          <w:lang w:eastAsia="de-DE"/>
        </w:rPr>
        <w:t>5</w:t>
      </w:r>
      <w:r w:rsidR="003E362F" w:rsidRPr="006979E1">
        <w:rPr>
          <w:rFonts w:ascii="Arial" w:hAnsi="Arial" w:cs="Arial"/>
          <w:b/>
          <w:sz w:val="32"/>
          <w:szCs w:val="32"/>
          <w:lang w:eastAsia="de-DE"/>
        </w:rPr>
        <w:t>.</w:t>
      </w:r>
      <w:r w:rsidR="00D46EC4">
        <w:rPr>
          <w:rFonts w:ascii="Arial" w:hAnsi="Arial" w:cs="Arial"/>
          <w:b/>
          <w:sz w:val="32"/>
          <w:szCs w:val="32"/>
          <w:lang w:eastAsia="de-DE"/>
        </w:rPr>
        <w:t xml:space="preserve"> </w:t>
      </w:r>
      <w:bookmarkStart w:id="2" w:name="_GoBack"/>
      <w:bookmarkEnd w:id="2"/>
      <w:r w:rsidR="003E362F">
        <w:rPr>
          <w:rFonts w:ascii="Arial" w:hAnsi="Arial" w:cs="Arial"/>
          <w:b/>
          <w:sz w:val="32"/>
          <w:szCs w:val="32"/>
          <w:lang w:eastAsia="de-DE"/>
        </w:rPr>
        <w:t>Technický popis bazénových van</w:t>
      </w:r>
    </w:p>
    <w:p w:rsidR="003E362F" w:rsidRDefault="003E362F" w:rsidP="003E362F">
      <w:pPr>
        <w:tabs>
          <w:tab w:val="left" w:pos="0"/>
          <w:tab w:val="left" w:pos="851"/>
        </w:tabs>
        <w:ind w:right="-567"/>
        <w:jc w:val="both"/>
        <w:rPr>
          <w:rFonts w:ascii="Arial" w:hAnsi="Arial" w:cs="Arial"/>
          <w:b/>
          <w:sz w:val="32"/>
          <w:szCs w:val="32"/>
        </w:rPr>
      </w:pPr>
    </w:p>
    <w:p w:rsidR="003E362F" w:rsidRPr="00852F32" w:rsidRDefault="00852F32" w:rsidP="003E362F">
      <w:pPr>
        <w:pStyle w:val="Nadpis6"/>
        <w:tabs>
          <w:tab w:val="left" w:pos="0"/>
        </w:tabs>
        <w:ind w:right="-567"/>
        <w:rPr>
          <w:b w:val="0"/>
          <w:sz w:val="32"/>
          <w:szCs w:val="32"/>
          <w:u w:val="none"/>
        </w:rPr>
      </w:pPr>
      <w:r>
        <w:rPr>
          <w:b w:val="0"/>
          <w:sz w:val="32"/>
          <w:szCs w:val="32"/>
          <w:u w:val="none"/>
        </w:rPr>
        <w:t>Dětské brouzdaliště</w:t>
      </w:r>
    </w:p>
    <w:p w:rsidR="003E362F" w:rsidRDefault="003E362F" w:rsidP="003E362F">
      <w:pPr>
        <w:pStyle w:val="Nadpis6"/>
        <w:tabs>
          <w:tab w:val="left" w:pos="0"/>
        </w:tabs>
        <w:ind w:right="-567"/>
        <w:rPr>
          <w:b w:val="0"/>
          <w:sz w:val="20"/>
          <w:u w:val="none"/>
        </w:rPr>
      </w:pPr>
    </w:p>
    <w:p w:rsidR="003E362F" w:rsidRPr="006E4B64" w:rsidRDefault="003E362F" w:rsidP="003E362F">
      <w:pPr>
        <w:pStyle w:val="Nadpis6"/>
        <w:tabs>
          <w:tab w:val="left" w:pos="0"/>
        </w:tabs>
        <w:ind w:right="-567"/>
        <w:rPr>
          <w:b w:val="0"/>
          <w:sz w:val="20"/>
          <w:u w:val="none"/>
        </w:rPr>
      </w:pPr>
      <w:r w:rsidRPr="006E4B64">
        <w:rPr>
          <w:b w:val="0"/>
          <w:sz w:val="20"/>
          <w:u w:val="none"/>
        </w:rPr>
        <w:t>Technické parametry bazénové vany</w:t>
      </w:r>
    </w:p>
    <w:p w:rsidR="003E362F" w:rsidRDefault="003E362F" w:rsidP="003E362F">
      <w:pPr>
        <w:pStyle w:val="Nadpis6"/>
        <w:tabs>
          <w:tab w:val="left" w:pos="0"/>
        </w:tabs>
        <w:ind w:right="-567"/>
        <w:rPr>
          <w:b w:val="0"/>
          <w:sz w:val="20"/>
          <w:u w:val="none"/>
        </w:rPr>
      </w:pPr>
    </w:p>
    <w:p w:rsidR="003E362F" w:rsidRPr="006E4B64" w:rsidRDefault="003E362F" w:rsidP="003E362F">
      <w:pPr>
        <w:pStyle w:val="Nadpis6"/>
        <w:tabs>
          <w:tab w:val="left" w:pos="0"/>
        </w:tabs>
        <w:ind w:right="-567"/>
        <w:rPr>
          <w:b w:val="0"/>
          <w:sz w:val="20"/>
          <w:u w:val="none"/>
        </w:rPr>
      </w:pPr>
      <w:r w:rsidRPr="006E4B64">
        <w:rPr>
          <w:b w:val="0"/>
          <w:sz w:val="20"/>
          <w:u w:val="none"/>
        </w:rPr>
        <w:t>Délka</w:t>
      </w:r>
      <w:r w:rsidRPr="006E4B64">
        <w:rPr>
          <w:b w:val="0"/>
          <w:sz w:val="20"/>
          <w:u w:val="none"/>
        </w:rPr>
        <w:tab/>
      </w:r>
      <w:r>
        <w:rPr>
          <w:b w:val="0"/>
          <w:sz w:val="20"/>
          <w:u w:val="none"/>
        </w:rPr>
        <w:tab/>
      </w:r>
      <w:r>
        <w:rPr>
          <w:b w:val="0"/>
          <w:sz w:val="20"/>
          <w:u w:val="none"/>
        </w:rPr>
        <w:tab/>
      </w:r>
      <w:r w:rsidR="00852F32">
        <w:rPr>
          <w:b w:val="0"/>
          <w:sz w:val="20"/>
          <w:u w:val="none"/>
        </w:rPr>
        <w:t>15,65</w:t>
      </w:r>
      <w:r>
        <w:rPr>
          <w:b w:val="0"/>
          <w:sz w:val="20"/>
          <w:u w:val="none"/>
        </w:rPr>
        <w:t xml:space="preserve"> </w:t>
      </w:r>
      <w:r w:rsidRPr="006E4B64">
        <w:rPr>
          <w:b w:val="0"/>
          <w:sz w:val="20"/>
          <w:u w:val="none"/>
        </w:rPr>
        <w:t>m</w:t>
      </w:r>
    </w:p>
    <w:p w:rsidR="003E362F" w:rsidRPr="006E4B64" w:rsidRDefault="003E362F" w:rsidP="003E362F">
      <w:pPr>
        <w:pStyle w:val="Nadpis6"/>
        <w:tabs>
          <w:tab w:val="left" w:pos="0"/>
        </w:tabs>
        <w:ind w:right="-567"/>
        <w:rPr>
          <w:b w:val="0"/>
          <w:sz w:val="20"/>
          <w:u w:val="none"/>
        </w:rPr>
      </w:pPr>
      <w:r w:rsidRPr="006E4B64">
        <w:rPr>
          <w:b w:val="0"/>
          <w:sz w:val="20"/>
          <w:u w:val="none"/>
        </w:rPr>
        <w:t>Šířka</w:t>
      </w:r>
      <w:r w:rsidRPr="006E4B64">
        <w:rPr>
          <w:b w:val="0"/>
          <w:sz w:val="20"/>
          <w:u w:val="none"/>
        </w:rPr>
        <w:tab/>
      </w:r>
      <w:r w:rsidRPr="006E4B64">
        <w:rPr>
          <w:b w:val="0"/>
          <w:sz w:val="20"/>
          <w:u w:val="none"/>
        </w:rPr>
        <w:tab/>
      </w:r>
      <w:r w:rsidRPr="006E4B64">
        <w:rPr>
          <w:b w:val="0"/>
          <w:sz w:val="20"/>
          <w:u w:val="none"/>
        </w:rPr>
        <w:tab/>
      </w:r>
      <w:r>
        <w:rPr>
          <w:b w:val="0"/>
          <w:sz w:val="20"/>
          <w:u w:val="none"/>
        </w:rPr>
        <w:t xml:space="preserve">  </w:t>
      </w:r>
      <w:r w:rsidR="00852F32">
        <w:rPr>
          <w:b w:val="0"/>
          <w:sz w:val="20"/>
          <w:u w:val="none"/>
        </w:rPr>
        <w:t>8,30</w:t>
      </w:r>
      <w:r>
        <w:rPr>
          <w:b w:val="0"/>
          <w:sz w:val="20"/>
          <w:u w:val="none"/>
        </w:rPr>
        <w:t xml:space="preserve"> m</w:t>
      </w:r>
    </w:p>
    <w:p w:rsidR="003E362F" w:rsidRPr="006E4B64" w:rsidRDefault="003E362F" w:rsidP="003E362F">
      <w:pPr>
        <w:pStyle w:val="Nadpis6"/>
        <w:tabs>
          <w:tab w:val="left" w:pos="0"/>
        </w:tabs>
        <w:ind w:right="-567"/>
        <w:rPr>
          <w:b w:val="0"/>
          <w:sz w:val="20"/>
          <w:u w:val="none"/>
        </w:rPr>
      </w:pPr>
      <w:r>
        <w:rPr>
          <w:b w:val="0"/>
          <w:sz w:val="20"/>
          <w:u w:val="none"/>
        </w:rPr>
        <w:t>Hloubka</w:t>
      </w:r>
      <w:r>
        <w:rPr>
          <w:b w:val="0"/>
          <w:sz w:val="20"/>
          <w:u w:val="none"/>
        </w:rPr>
        <w:tab/>
      </w:r>
      <w:r>
        <w:rPr>
          <w:b w:val="0"/>
          <w:sz w:val="20"/>
          <w:u w:val="none"/>
        </w:rPr>
        <w:tab/>
      </w:r>
      <w:r w:rsidR="007202E0">
        <w:rPr>
          <w:b w:val="0"/>
          <w:sz w:val="20"/>
          <w:u w:val="none"/>
        </w:rPr>
        <w:t>0,01-0,40</w:t>
      </w:r>
      <w:r w:rsidRPr="006E4B64">
        <w:rPr>
          <w:b w:val="0"/>
          <w:sz w:val="20"/>
          <w:u w:val="none"/>
        </w:rPr>
        <w:t>m</w:t>
      </w:r>
    </w:p>
    <w:p w:rsidR="003E362F" w:rsidRPr="00216BE8" w:rsidRDefault="003E362F" w:rsidP="003E362F">
      <w:pPr>
        <w:pStyle w:val="Nadpis6"/>
        <w:tabs>
          <w:tab w:val="left" w:pos="0"/>
        </w:tabs>
        <w:ind w:right="-567"/>
        <w:rPr>
          <w:b w:val="0"/>
          <w:sz w:val="20"/>
          <w:u w:val="none"/>
        </w:rPr>
      </w:pPr>
      <w:r w:rsidRPr="006E4B64">
        <w:rPr>
          <w:b w:val="0"/>
          <w:sz w:val="20"/>
          <w:u w:val="none"/>
        </w:rPr>
        <w:t>Plocha</w:t>
      </w:r>
      <w:r w:rsidRPr="006E4B64">
        <w:rPr>
          <w:b w:val="0"/>
          <w:sz w:val="20"/>
          <w:u w:val="none"/>
        </w:rPr>
        <w:tab/>
      </w:r>
      <w:r w:rsidRPr="006E4B64">
        <w:rPr>
          <w:b w:val="0"/>
          <w:sz w:val="20"/>
          <w:u w:val="none"/>
        </w:rPr>
        <w:tab/>
      </w:r>
      <w:r w:rsidRPr="006E4B64">
        <w:rPr>
          <w:b w:val="0"/>
          <w:sz w:val="20"/>
          <w:u w:val="none"/>
        </w:rPr>
        <w:tab/>
      </w:r>
      <w:r w:rsidR="007202E0">
        <w:rPr>
          <w:b w:val="0"/>
          <w:sz w:val="20"/>
          <w:u w:val="none"/>
        </w:rPr>
        <w:t>130</w:t>
      </w:r>
      <w:r w:rsidRPr="006E4B64">
        <w:rPr>
          <w:b w:val="0"/>
          <w:sz w:val="20"/>
          <w:u w:val="none"/>
        </w:rPr>
        <w:t>m2</w:t>
      </w:r>
    </w:p>
    <w:p w:rsidR="003E362F" w:rsidRPr="006E4B64" w:rsidRDefault="003E362F" w:rsidP="003E362F">
      <w:pPr>
        <w:pStyle w:val="Nadpis6"/>
        <w:tabs>
          <w:tab w:val="left" w:pos="0"/>
        </w:tabs>
        <w:ind w:right="-567"/>
        <w:rPr>
          <w:b w:val="0"/>
          <w:sz w:val="20"/>
          <w:u w:val="none"/>
        </w:rPr>
      </w:pPr>
      <w:r w:rsidRPr="006E4B64">
        <w:rPr>
          <w:b w:val="0"/>
          <w:sz w:val="20"/>
          <w:u w:val="none"/>
        </w:rPr>
        <w:t>Obvod bazénu</w:t>
      </w:r>
      <w:r w:rsidRPr="006E4B64">
        <w:rPr>
          <w:b w:val="0"/>
          <w:sz w:val="20"/>
          <w:u w:val="none"/>
        </w:rPr>
        <w:tab/>
      </w:r>
      <w:r w:rsidRPr="006E4B64">
        <w:rPr>
          <w:b w:val="0"/>
          <w:sz w:val="20"/>
          <w:u w:val="none"/>
        </w:rPr>
        <w:tab/>
      </w:r>
      <w:r w:rsidR="007202E0">
        <w:rPr>
          <w:b w:val="0"/>
          <w:sz w:val="20"/>
          <w:u w:val="none"/>
        </w:rPr>
        <w:t>48</w:t>
      </w:r>
      <w:r>
        <w:rPr>
          <w:b w:val="0"/>
          <w:sz w:val="20"/>
          <w:u w:val="none"/>
        </w:rPr>
        <w:t xml:space="preserve"> </w:t>
      </w:r>
      <w:r w:rsidRPr="006E4B64">
        <w:rPr>
          <w:b w:val="0"/>
          <w:sz w:val="20"/>
          <w:u w:val="none"/>
        </w:rPr>
        <w:t>m</w:t>
      </w:r>
    </w:p>
    <w:p w:rsidR="003E362F" w:rsidRPr="006E4B64" w:rsidRDefault="003E362F" w:rsidP="003E362F">
      <w:pPr>
        <w:pStyle w:val="Nadpis6"/>
        <w:tabs>
          <w:tab w:val="left" w:pos="0"/>
        </w:tabs>
        <w:ind w:right="-567"/>
        <w:rPr>
          <w:b w:val="0"/>
          <w:sz w:val="20"/>
        </w:rPr>
      </w:pPr>
    </w:p>
    <w:p w:rsidR="003E362F" w:rsidRDefault="003E362F" w:rsidP="003E362F">
      <w:pPr>
        <w:pStyle w:val="Nadpis6"/>
        <w:tabs>
          <w:tab w:val="left" w:pos="0"/>
        </w:tabs>
        <w:ind w:right="-567"/>
        <w:rPr>
          <w:sz w:val="20"/>
        </w:rPr>
      </w:pPr>
    </w:p>
    <w:p w:rsidR="003E362F" w:rsidRPr="00BF4D10" w:rsidRDefault="003E362F" w:rsidP="003E362F"/>
    <w:p w:rsidR="003E362F" w:rsidRDefault="003E362F" w:rsidP="003E362F">
      <w:pPr>
        <w:pStyle w:val="Nadpis6"/>
        <w:tabs>
          <w:tab w:val="left" w:pos="0"/>
        </w:tabs>
        <w:ind w:right="-567"/>
        <w:rPr>
          <w:sz w:val="20"/>
        </w:rPr>
      </w:pPr>
    </w:p>
    <w:p w:rsidR="003E362F" w:rsidRPr="006F1743" w:rsidRDefault="003E362F" w:rsidP="003E362F">
      <w:pPr>
        <w:pStyle w:val="Nadpis6"/>
        <w:tabs>
          <w:tab w:val="left" w:pos="0"/>
        </w:tabs>
        <w:ind w:right="-567"/>
        <w:rPr>
          <w:sz w:val="20"/>
          <w:u w:val="none"/>
        </w:rPr>
      </w:pPr>
    </w:p>
    <w:p w:rsidR="003E362F" w:rsidRPr="006F1743" w:rsidRDefault="003E362F" w:rsidP="003E362F">
      <w:pPr>
        <w:pStyle w:val="Nadpis6"/>
        <w:tabs>
          <w:tab w:val="left" w:pos="0"/>
        </w:tabs>
        <w:ind w:right="-567"/>
        <w:rPr>
          <w:sz w:val="20"/>
          <w:u w:val="none"/>
        </w:rPr>
      </w:pPr>
      <w:r w:rsidRPr="006F1743">
        <w:rPr>
          <w:sz w:val="20"/>
          <w:u w:val="none"/>
        </w:rPr>
        <w:t>TĚLESO BAZÉNU</w:t>
      </w:r>
    </w:p>
    <w:p w:rsidR="003E362F" w:rsidRPr="006E4B64" w:rsidRDefault="003E362F" w:rsidP="003E362F">
      <w:pPr>
        <w:tabs>
          <w:tab w:val="left" w:pos="0"/>
        </w:tabs>
        <w:ind w:right="-567"/>
        <w:jc w:val="both"/>
        <w:rPr>
          <w:rFonts w:ascii="Arial" w:hAnsi="Arial" w:cs="Arial"/>
          <w:sz w:val="20"/>
          <w:szCs w:val="20"/>
        </w:rPr>
      </w:pPr>
    </w:p>
    <w:p w:rsidR="003E362F" w:rsidRPr="00216BE8" w:rsidRDefault="003E362F" w:rsidP="003E362F">
      <w:pPr>
        <w:pStyle w:val="Prosttext"/>
        <w:tabs>
          <w:tab w:val="left" w:pos="0"/>
          <w:tab w:val="left" w:pos="1134"/>
        </w:tabs>
        <w:ind w:right="-567"/>
        <w:rPr>
          <w:rFonts w:ascii="Arial" w:hAnsi="Arial"/>
          <w:b/>
          <w:lang w:val="cs-CZ"/>
        </w:rPr>
      </w:pPr>
      <w:r w:rsidRPr="00216BE8">
        <w:rPr>
          <w:rFonts w:ascii="Arial" w:hAnsi="Arial"/>
          <w:b/>
          <w:lang w:val="cs-CZ"/>
        </w:rPr>
        <w:t>Provedení s přelivným žlábkem</w:t>
      </w:r>
    </w:p>
    <w:p w:rsidR="003E362F" w:rsidRDefault="003E362F" w:rsidP="003E362F">
      <w:pPr>
        <w:pStyle w:val="Prosttext"/>
        <w:tabs>
          <w:tab w:val="left" w:pos="0"/>
          <w:tab w:val="left" w:pos="1134"/>
        </w:tabs>
        <w:ind w:right="-567"/>
        <w:jc w:val="both"/>
        <w:rPr>
          <w:rFonts w:ascii="Arial" w:hAnsi="Arial"/>
          <w:lang w:val="cs-CZ"/>
        </w:rPr>
      </w:pPr>
      <w:r w:rsidRPr="000D658B">
        <w:rPr>
          <w:rFonts w:ascii="Arial" w:hAnsi="Arial"/>
          <w:lang w:val="cs-CZ"/>
        </w:rPr>
        <w:t>Jedná se o kompletně smontovanou a vodotěsně svařenou konstrukci obvodových stěn bazénové vany včetně příslušenství specifikovaného v projektové části, které není zahrnuto v samost</w:t>
      </w:r>
      <w:r>
        <w:rPr>
          <w:rFonts w:ascii="Arial" w:hAnsi="Arial"/>
          <w:lang w:val="cs-CZ"/>
        </w:rPr>
        <w:t>atných rozpočtových položkách (</w:t>
      </w:r>
      <w:r w:rsidRPr="000D658B">
        <w:rPr>
          <w:rFonts w:ascii="Arial" w:hAnsi="Arial"/>
          <w:lang w:val="cs-CZ"/>
        </w:rPr>
        <w:t>přelivná hrana, obvodové přelivné žlábky, rohové díly, vlnolamy ve žlábcích, výztuže, šikmé vzpěry, kotevní desky, kotevní mat</w:t>
      </w:r>
      <w:r>
        <w:rPr>
          <w:rFonts w:ascii="Arial" w:hAnsi="Arial"/>
          <w:lang w:val="cs-CZ"/>
        </w:rPr>
        <w:t>.</w:t>
      </w:r>
      <w:r w:rsidRPr="000D658B">
        <w:rPr>
          <w:rFonts w:ascii="Arial" w:hAnsi="Arial"/>
          <w:lang w:val="cs-CZ"/>
        </w:rPr>
        <w:t xml:space="preserve"> a pod.). Provedení je vyhotoveno dle dispozic uvedených v technických podkladech, provedení svarů dle ČSN EN ISO 3834-2, svary mořeny </w:t>
      </w:r>
      <w:r>
        <w:rPr>
          <w:rFonts w:ascii="Arial" w:hAnsi="Arial"/>
          <w:lang w:val="cs-CZ"/>
        </w:rPr>
        <w:t>bez mechanického opracování (vy</w:t>
      </w:r>
      <w:r w:rsidRPr="000D658B">
        <w:rPr>
          <w:rFonts w:ascii="Arial" w:hAnsi="Arial"/>
          <w:lang w:val="cs-CZ"/>
        </w:rPr>
        <w:t xml:space="preserve">jma svarů </w:t>
      </w:r>
      <w:r>
        <w:rPr>
          <w:rFonts w:ascii="Arial" w:hAnsi="Arial"/>
          <w:lang w:val="cs-CZ"/>
        </w:rPr>
        <w:t>hlavy</w:t>
      </w:r>
      <w:r w:rsidRPr="000D658B">
        <w:rPr>
          <w:rFonts w:ascii="Arial" w:hAnsi="Arial"/>
          <w:lang w:val="cs-CZ"/>
        </w:rPr>
        <w:t xml:space="preserve"> bazén</w:t>
      </w:r>
      <w:r>
        <w:rPr>
          <w:rFonts w:ascii="Arial" w:hAnsi="Arial"/>
          <w:lang w:val="cs-CZ"/>
        </w:rPr>
        <w:t xml:space="preserve">u – </w:t>
      </w:r>
      <w:smartTag w:uri="urn:schemas-microsoft-com:office:smarttags" w:element="metricconverter">
        <w:smartTagPr>
          <w:attr w:name="ProductID" w:val="5 cm"/>
        </w:smartTagPr>
        <w:r>
          <w:rPr>
            <w:rFonts w:ascii="Arial" w:hAnsi="Arial"/>
            <w:lang w:val="cs-CZ"/>
          </w:rPr>
          <w:t>5 cm</w:t>
        </w:r>
      </w:smartTag>
      <w:r>
        <w:rPr>
          <w:rFonts w:ascii="Arial" w:hAnsi="Arial"/>
          <w:lang w:val="cs-CZ"/>
        </w:rPr>
        <w:t xml:space="preserve"> pod hladinu vody</w:t>
      </w:r>
      <w:r w:rsidRPr="000D658B">
        <w:rPr>
          <w:rFonts w:ascii="Arial" w:hAnsi="Arial"/>
          <w:lang w:val="cs-CZ"/>
        </w:rPr>
        <w:t xml:space="preserve">). </w:t>
      </w:r>
      <w:r w:rsidRPr="00224DB6">
        <w:rPr>
          <w:rFonts w:ascii="Arial" w:hAnsi="Arial"/>
          <w:lang w:val="cs-CZ"/>
        </w:rPr>
        <w:t>Konstrukční systém nerezových bazénů se skládá z vyztužených ocelových konstrukcí uchycených staticky v určených a předepsaných bodech dle projektové dokumentace</w:t>
      </w:r>
      <w:r>
        <w:rPr>
          <w:rFonts w:ascii="Arial" w:hAnsi="Arial"/>
          <w:lang w:val="cs-CZ"/>
        </w:rPr>
        <w:t xml:space="preserve"> (dále jen PD)</w:t>
      </w:r>
      <w:r w:rsidRPr="00224DB6">
        <w:rPr>
          <w:rFonts w:ascii="Arial" w:hAnsi="Arial"/>
          <w:lang w:val="cs-CZ"/>
        </w:rPr>
        <w:t>, podložené statickým výpočtem. Na konstrukční části obvodových stěn jsou pak následně vodotěsně navařeny jednotlivé části bazénu, samostatně uvedené a specifikované v přiloženém rozpočtu.</w:t>
      </w:r>
    </w:p>
    <w:p w:rsidR="003E362F" w:rsidRPr="00671958" w:rsidRDefault="003E362F" w:rsidP="003E362F">
      <w:pPr>
        <w:pStyle w:val="Prosttext"/>
        <w:tabs>
          <w:tab w:val="left" w:pos="0"/>
          <w:tab w:val="left" w:pos="1134"/>
        </w:tabs>
        <w:ind w:right="-567"/>
        <w:jc w:val="both"/>
        <w:rPr>
          <w:rFonts w:ascii="Arial" w:hAnsi="Arial"/>
          <w:lang w:val="cs-CZ"/>
        </w:rPr>
      </w:pPr>
      <w:r w:rsidRPr="00671958">
        <w:rPr>
          <w:rFonts w:ascii="Arial" w:hAnsi="Arial"/>
          <w:lang w:val="cs-CZ"/>
        </w:rPr>
        <w:t>Požadavek na minimalizaci počtu svislých svarů na stěnách bazénu, proto je nutno dodržet vyznačené dělící roviny uvedené v</w:t>
      </w:r>
      <w:r>
        <w:rPr>
          <w:rFonts w:ascii="Arial" w:hAnsi="Arial"/>
          <w:lang w:val="cs-CZ"/>
        </w:rPr>
        <w:t> </w:t>
      </w:r>
      <w:r w:rsidRPr="00671958">
        <w:rPr>
          <w:rFonts w:ascii="Arial" w:hAnsi="Arial"/>
          <w:lang w:val="cs-CZ"/>
        </w:rPr>
        <w:t>PD</w:t>
      </w:r>
      <w:r>
        <w:rPr>
          <w:rFonts w:ascii="Arial" w:hAnsi="Arial"/>
          <w:lang w:val="cs-CZ"/>
        </w:rPr>
        <w:t>/stěny bazénů jsou bez dělících rovin ,svary pouze koutové v rozích bazénu/</w:t>
      </w:r>
      <w:r w:rsidRPr="00671958">
        <w:rPr>
          <w:rFonts w:ascii="Arial" w:hAnsi="Arial"/>
          <w:lang w:val="cs-CZ"/>
        </w:rPr>
        <w:t xml:space="preserve"> Tento požadavek je z důvodu bezpečnosti a estetičnosti nerezové konstrukce.</w:t>
      </w:r>
    </w:p>
    <w:p w:rsidR="003E362F" w:rsidRPr="00671958" w:rsidRDefault="003E362F" w:rsidP="003E362F">
      <w:pPr>
        <w:pStyle w:val="Prosttext"/>
        <w:tabs>
          <w:tab w:val="left" w:pos="0"/>
          <w:tab w:val="left" w:pos="1134"/>
        </w:tabs>
        <w:ind w:right="-567"/>
        <w:rPr>
          <w:rFonts w:ascii="Arial" w:hAnsi="Arial"/>
          <w:lang w:val="cs-CZ"/>
        </w:rPr>
      </w:pPr>
    </w:p>
    <w:p w:rsidR="003E362F" w:rsidRPr="00671958" w:rsidRDefault="003E362F" w:rsidP="003E362F">
      <w:pPr>
        <w:pStyle w:val="Prosttext"/>
        <w:tabs>
          <w:tab w:val="left" w:pos="0"/>
          <w:tab w:val="left" w:pos="1134"/>
        </w:tabs>
        <w:ind w:right="-567"/>
        <w:rPr>
          <w:rFonts w:ascii="Arial" w:hAnsi="Arial"/>
          <w:lang w:val="cs-CZ"/>
        </w:rPr>
      </w:pPr>
    </w:p>
    <w:p w:rsidR="003E362F" w:rsidRPr="00216BE8" w:rsidRDefault="003E362F" w:rsidP="003E362F">
      <w:pPr>
        <w:pStyle w:val="Prosttext"/>
        <w:tabs>
          <w:tab w:val="left" w:pos="0"/>
          <w:tab w:val="left" w:pos="1134"/>
        </w:tabs>
        <w:ind w:right="-567"/>
        <w:rPr>
          <w:rFonts w:ascii="Arial" w:hAnsi="Arial"/>
          <w:b/>
          <w:lang w:val="cs-CZ"/>
        </w:rPr>
      </w:pPr>
      <w:r w:rsidRPr="00216BE8">
        <w:rPr>
          <w:rFonts w:ascii="Arial" w:hAnsi="Arial"/>
          <w:b/>
          <w:lang w:val="cs-CZ"/>
        </w:rPr>
        <w:t>Dno bazénů s protiskluzovou úpravou</w:t>
      </w:r>
    </w:p>
    <w:p w:rsidR="003E362F" w:rsidRPr="001F6AA5" w:rsidRDefault="003E362F" w:rsidP="003E362F">
      <w:pPr>
        <w:pStyle w:val="Prosttext"/>
        <w:tabs>
          <w:tab w:val="left" w:pos="0"/>
          <w:tab w:val="left" w:pos="1134"/>
        </w:tabs>
        <w:ind w:right="-567"/>
        <w:rPr>
          <w:rFonts w:ascii="Arial" w:hAnsi="Arial"/>
          <w:lang w:val="cs-CZ"/>
        </w:rPr>
      </w:pPr>
      <w:r w:rsidRPr="001F6AA5">
        <w:rPr>
          <w:rFonts w:ascii="Arial" w:hAnsi="Arial"/>
          <w:lang w:val="cs-CZ"/>
        </w:rPr>
        <w:t xml:space="preserve">Dno bazénu je tvořeno jednostranně raženým plechem, </w:t>
      </w:r>
      <w:r w:rsidRPr="00A80DA2">
        <w:rPr>
          <w:rFonts w:ascii="Arial" w:hAnsi="Arial"/>
          <w:lang w:val="cs-CZ"/>
        </w:rPr>
        <w:t xml:space="preserve">prolis o </w:t>
      </w:r>
      <w:r>
        <w:rPr>
          <w:rFonts w:ascii="Arial" w:hAnsi="Arial"/>
          <w:lang w:val="cs-CZ"/>
        </w:rPr>
        <w:t>čvercové straně</w:t>
      </w:r>
      <w:r w:rsidRPr="00A80DA2">
        <w:rPr>
          <w:rFonts w:ascii="Arial" w:hAnsi="Arial"/>
          <w:lang w:val="cs-CZ"/>
        </w:rPr>
        <w:t xml:space="preserve"> 10mm, výška prolisu 1,1-</w:t>
      </w:r>
      <w:smartTag w:uri="urn:schemas-microsoft-com:office:smarttags" w:element="metricconverter">
        <w:smartTagPr>
          <w:attr w:name="ProductID" w:val="1,5 mm"/>
        </w:smartTagPr>
        <w:r w:rsidRPr="00A80DA2">
          <w:rPr>
            <w:rFonts w:ascii="Arial" w:hAnsi="Arial"/>
            <w:lang w:val="cs-CZ"/>
          </w:rPr>
          <w:t>1,5 mm</w:t>
        </w:r>
      </w:smartTag>
      <w:r w:rsidRPr="00A80DA2">
        <w:rPr>
          <w:rFonts w:ascii="Arial" w:hAnsi="Arial"/>
          <w:lang w:val="cs-CZ"/>
        </w:rPr>
        <w:t>, osová rozteč prolisů 20mm, které musí odpovídat normě ČSN EN 13451-1 zatřídění 24°.</w:t>
      </w:r>
      <w:r w:rsidRPr="000C0BE1">
        <w:rPr>
          <w:rFonts w:ascii="Arial" w:hAnsi="Arial"/>
          <w:lang w:val="cs-CZ"/>
        </w:rPr>
        <w:t xml:space="preserve"> </w:t>
      </w:r>
      <w:r w:rsidRPr="001F6AA5">
        <w:rPr>
          <w:rFonts w:ascii="Arial" w:hAnsi="Arial"/>
          <w:lang w:val="cs-CZ"/>
        </w:rPr>
        <w:t xml:space="preserve"> </w:t>
      </w:r>
      <w:r>
        <w:rPr>
          <w:rFonts w:ascii="Arial" w:hAnsi="Arial"/>
          <w:lang w:val="cs-CZ"/>
        </w:rPr>
        <w:t>P</w:t>
      </w:r>
      <w:r w:rsidRPr="001F6AA5">
        <w:rPr>
          <w:rFonts w:ascii="Arial" w:hAnsi="Arial"/>
          <w:lang w:val="cs-CZ"/>
        </w:rPr>
        <w:t>řesazení dnových plechů p</w:t>
      </w:r>
      <w:r>
        <w:rPr>
          <w:rFonts w:ascii="Arial" w:hAnsi="Arial"/>
          <w:lang w:val="cs-CZ"/>
        </w:rPr>
        <w:t xml:space="preserve">řes sebe je min. </w:t>
      </w:r>
      <w:smartTag w:uri="urn:schemas-microsoft-com:office:smarttags" w:element="metricconverter">
        <w:smartTagPr>
          <w:attr w:name="ProductID" w:val="10 mm"/>
        </w:smartTagPr>
        <w:r>
          <w:rPr>
            <w:rFonts w:ascii="Arial" w:hAnsi="Arial"/>
            <w:lang w:val="cs-CZ"/>
          </w:rPr>
          <w:t>10 mm</w:t>
        </w:r>
      </w:smartTag>
      <w:r>
        <w:rPr>
          <w:rFonts w:ascii="Arial" w:hAnsi="Arial"/>
          <w:lang w:val="cs-CZ"/>
        </w:rPr>
        <w:t>. Dno je vodotěsně navařeno na bazénové stěny a jednotlivé vestavby. Součástí dna jsou veškeré výztužné prvky určené pro případné zlomy ve dně. Uložení dna je dle PD.</w:t>
      </w:r>
    </w:p>
    <w:p w:rsidR="003E362F" w:rsidRPr="001F6AA5" w:rsidRDefault="003E362F" w:rsidP="003E362F">
      <w:pPr>
        <w:pStyle w:val="Prosttext"/>
        <w:tabs>
          <w:tab w:val="left" w:pos="0"/>
          <w:tab w:val="left" w:pos="1134"/>
        </w:tabs>
        <w:ind w:left="709" w:right="-567"/>
        <w:rPr>
          <w:rFonts w:ascii="Arial" w:hAnsi="Arial"/>
          <w:lang w:val="cs-CZ"/>
        </w:rPr>
      </w:pPr>
    </w:p>
    <w:p w:rsidR="003E362F" w:rsidRPr="00D9265B" w:rsidRDefault="003E362F" w:rsidP="003E362F">
      <w:pPr>
        <w:pStyle w:val="Prosttext"/>
        <w:tabs>
          <w:tab w:val="left" w:pos="0"/>
          <w:tab w:val="left" w:pos="1134"/>
          <w:tab w:val="left" w:pos="5670"/>
          <w:tab w:val="left" w:pos="6521"/>
          <w:tab w:val="left" w:pos="7088"/>
        </w:tabs>
        <w:ind w:right="-567"/>
        <w:jc w:val="both"/>
        <w:rPr>
          <w:rFonts w:ascii="Arial" w:hAnsi="Arial"/>
          <w:sz w:val="22"/>
          <w:lang w:val="cs-CZ"/>
        </w:rPr>
      </w:pPr>
      <w:r>
        <w:rPr>
          <w:rFonts w:ascii="Arial" w:hAnsi="Arial"/>
          <w:noProof/>
          <w:sz w:val="22"/>
          <w:lang w:val="cs-CZ" w:eastAsia="cs-CZ"/>
        </w:rPr>
        <w:t xml:space="preserve">      </w:t>
      </w:r>
      <w:r w:rsidRPr="00322C30">
        <w:rPr>
          <w:rFonts w:ascii="Arial" w:hAnsi="Arial"/>
          <w:lang w:val="cs-CZ"/>
        </w:rPr>
        <w:t xml:space="preserve">         </w:t>
      </w:r>
    </w:p>
    <w:p w:rsidR="003E362F" w:rsidRPr="006F1743" w:rsidRDefault="003E362F" w:rsidP="003E362F">
      <w:pPr>
        <w:pStyle w:val="Prosttext"/>
        <w:tabs>
          <w:tab w:val="left" w:pos="0"/>
          <w:tab w:val="left" w:pos="1134"/>
        </w:tabs>
        <w:ind w:right="-567"/>
        <w:rPr>
          <w:rFonts w:ascii="Arial" w:hAnsi="Arial"/>
          <w:b/>
          <w:lang w:val="cs-CZ"/>
        </w:rPr>
      </w:pPr>
      <w:r w:rsidRPr="006F1743">
        <w:rPr>
          <w:rFonts w:ascii="Arial" w:hAnsi="Arial"/>
          <w:b/>
          <w:lang w:val="cs-CZ"/>
        </w:rPr>
        <w:t>HYDRAULIKA BAZÉNU</w:t>
      </w:r>
    </w:p>
    <w:p w:rsidR="003E362F" w:rsidRPr="00CA4A9C" w:rsidRDefault="003E362F" w:rsidP="003E362F">
      <w:pPr>
        <w:pStyle w:val="Prosttext"/>
        <w:tabs>
          <w:tab w:val="left" w:pos="0"/>
          <w:tab w:val="left" w:pos="1134"/>
        </w:tabs>
        <w:ind w:right="-567"/>
        <w:rPr>
          <w:rFonts w:ascii="Arial" w:hAnsi="Arial"/>
          <w:lang w:val="cs-CZ"/>
        </w:rPr>
      </w:pPr>
    </w:p>
    <w:p w:rsidR="003E362F" w:rsidRDefault="003E362F" w:rsidP="003E362F">
      <w:pPr>
        <w:shd w:val="clear" w:color="auto" w:fill="FFFFFF"/>
        <w:tabs>
          <w:tab w:val="left" w:pos="0"/>
        </w:tabs>
        <w:ind w:right="-567"/>
        <w:rPr>
          <w:rFonts w:ascii="Arial" w:hAnsi="Arial" w:cs="Arial"/>
          <w:b/>
          <w:sz w:val="20"/>
          <w:szCs w:val="20"/>
        </w:rPr>
      </w:pPr>
      <w:r>
        <w:rPr>
          <w:rFonts w:ascii="Arial" w:hAnsi="Arial" w:cs="Arial"/>
          <w:b/>
          <w:sz w:val="20"/>
          <w:szCs w:val="20"/>
        </w:rPr>
        <w:t>Kanál dnového rozvodu s čistícím krytem opatřeným bezšroubovým rychlouzávěrem</w:t>
      </w:r>
    </w:p>
    <w:p w:rsidR="003E362F" w:rsidRDefault="003E362F" w:rsidP="003E362F">
      <w:pPr>
        <w:tabs>
          <w:tab w:val="left" w:pos="567"/>
        </w:tabs>
        <w:jc w:val="both"/>
        <w:rPr>
          <w:rFonts w:ascii="Arial" w:hAnsi="Arial"/>
          <w:sz w:val="20"/>
          <w:szCs w:val="20"/>
          <w:lang w:eastAsia="de-DE"/>
        </w:rPr>
      </w:pPr>
      <w:r w:rsidRPr="002E433F">
        <w:rPr>
          <w:rFonts w:ascii="Arial" w:hAnsi="Arial"/>
          <w:sz w:val="20"/>
          <w:szCs w:val="20"/>
          <w:lang w:eastAsia="de-DE"/>
        </w:rPr>
        <w:t>Pro přívod čerstvé vody do bazénu</w:t>
      </w:r>
      <w:r>
        <w:rPr>
          <w:rFonts w:ascii="Arial" w:hAnsi="Arial"/>
          <w:sz w:val="20"/>
          <w:szCs w:val="20"/>
          <w:lang w:eastAsia="de-DE"/>
        </w:rPr>
        <w:t>,</w:t>
      </w:r>
      <w:r w:rsidRPr="002E433F">
        <w:rPr>
          <w:rFonts w:ascii="Arial" w:hAnsi="Arial"/>
          <w:sz w:val="20"/>
          <w:szCs w:val="20"/>
          <w:lang w:eastAsia="de-DE"/>
        </w:rPr>
        <w:t xml:space="preserve"> jsou ve dně bazénu zabudovány kanály s odnímatelnými poklopy (</w:t>
      </w:r>
      <w:r>
        <w:rPr>
          <w:rFonts w:ascii="Arial" w:hAnsi="Arial"/>
          <w:sz w:val="20"/>
          <w:szCs w:val="20"/>
          <w:lang w:eastAsia="de-DE"/>
        </w:rPr>
        <w:t>zajišťující jednoduchou údržbu a čištění) s</w:t>
      </w:r>
      <w:r w:rsidRPr="002E433F">
        <w:rPr>
          <w:rFonts w:ascii="Arial" w:hAnsi="Arial"/>
          <w:sz w:val="20"/>
          <w:szCs w:val="20"/>
          <w:lang w:eastAsia="de-DE"/>
        </w:rPr>
        <w:t xml:space="preserve"> </w:t>
      </w:r>
      <w:r>
        <w:rPr>
          <w:rFonts w:ascii="Arial" w:hAnsi="Arial"/>
          <w:sz w:val="20"/>
          <w:szCs w:val="20"/>
          <w:lang w:eastAsia="de-DE"/>
        </w:rPr>
        <w:t>prolisovanými vstřikovacími tryskami, provedení komplet z nerezové oceli. Těsnění mezi dnovým kanálem a krytem je z elastického pryžového materiálu. Tento profil se na lem krytu přisvorkuje a konce těsnícího profilu se přilepí. Upevnění krytů musí zajišťovat snadnou opětovnou montáž i demontáž, pomoci montážního klíče.</w:t>
      </w:r>
    </w:p>
    <w:p w:rsidR="003E362F" w:rsidRDefault="003E362F" w:rsidP="003E362F">
      <w:pPr>
        <w:tabs>
          <w:tab w:val="left" w:pos="567"/>
        </w:tabs>
        <w:jc w:val="both"/>
        <w:rPr>
          <w:rFonts w:ascii="Arial" w:hAnsi="Arial"/>
          <w:sz w:val="20"/>
          <w:szCs w:val="20"/>
          <w:lang w:eastAsia="de-DE"/>
        </w:rPr>
      </w:pPr>
      <w:r w:rsidRPr="002E433F">
        <w:rPr>
          <w:rFonts w:ascii="Arial" w:hAnsi="Arial"/>
          <w:sz w:val="20"/>
          <w:szCs w:val="20"/>
          <w:lang w:eastAsia="de-DE"/>
        </w:rPr>
        <w:t xml:space="preserve">Povrchy krytů dnových kanálů musí mít stejný </w:t>
      </w:r>
      <w:r>
        <w:rPr>
          <w:rFonts w:ascii="Arial" w:hAnsi="Arial"/>
          <w:sz w:val="20"/>
          <w:szCs w:val="20"/>
          <w:lang w:eastAsia="de-DE"/>
        </w:rPr>
        <w:t xml:space="preserve">design a </w:t>
      </w:r>
      <w:r w:rsidRPr="002E433F">
        <w:rPr>
          <w:rFonts w:ascii="Arial" w:hAnsi="Arial"/>
          <w:sz w:val="20"/>
          <w:szCs w:val="20"/>
          <w:lang w:eastAsia="de-DE"/>
        </w:rPr>
        <w:t xml:space="preserve">povrch jako </w:t>
      </w:r>
      <w:r>
        <w:rPr>
          <w:rFonts w:ascii="Arial" w:hAnsi="Arial"/>
          <w:sz w:val="20"/>
          <w:szCs w:val="20"/>
          <w:lang w:eastAsia="de-DE"/>
        </w:rPr>
        <w:t xml:space="preserve">ostatní </w:t>
      </w:r>
      <w:r w:rsidRPr="002E433F">
        <w:rPr>
          <w:rFonts w:ascii="Arial" w:hAnsi="Arial"/>
          <w:sz w:val="20"/>
          <w:szCs w:val="20"/>
          <w:lang w:eastAsia="de-DE"/>
        </w:rPr>
        <w:t>dno</w:t>
      </w:r>
      <w:r>
        <w:rPr>
          <w:rFonts w:ascii="Arial" w:hAnsi="Arial"/>
          <w:sz w:val="20"/>
          <w:szCs w:val="20"/>
          <w:lang w:eastAsia="de-DE"/>
        </w:rPr>
        <w:t xml:space="preserve"> v </w:t>
      </w:r>
      <w:r w:rsidRPr="002E433F">
        <w:rPr>
          <w:rFonts w:ascii="Arial" w:hAnsi="Arial"/>
          <w:sz w:val="20"/>
          <w:szCs w:val="20"/>
          <w:lang w:eastAsia="de-DE"/>
        </w:rPr>
        <w:t>bazénu</w:t>
      </w:r>
      <w:r>
        <w:rPr>
          <w:rFonts w:ascii="Arial" w:hAnsi="Arial"/>
          <w:sz w:val="20"/>
          <w:szCs w:val="20"/>
          <w:lang w:eastAsia="de-DE"/>
        </w:rPr>
        <w:t>.</w:t>
      </w:r>
      <w:r w:rsidRPr="002E433F">
        <w:rPr>
          <w:rFonts w:ascii="Arial" w:hAnsi="Arial"/>
          <w:sz w:val="20"/>
          <w:szCs w:val="20"/>
          <w:lang w:eastAsia="de-DE"/>
        </w:rPr>
        <w:t xml:space="preserve"> Kryty musí být vyrobeny v takové délce, aby s ni</w:t>
      </w:r>
      <w:r>
        <w:rPr>
          <w:rFonts w:ascii="Arial" w:hAnsi="Arial"/>
          <w:sz w:val="20"/>
          <w:szCs w:val="20"/>
          <w:lang w:eastAsia="de-DE"/>
        </w:rPr>
        <w:t>mi byla snadná manipulace, a</w:t>
      </w:r>
      <w:r w:rsidRPr="002E433F">
        <w:rPr>
          <w:rFonts w:ascii="Arial" w:hAnsi="Arial"/>
          <w:sz w:val="20"/>
          <w:szCs w:val="20"/>
          <w:lang w:eastAsia="de-DE"/>
        </w:rPr>
        <w:t xml:space="preserve"> musí mít tuhou a stabilní konstrukci.</w:t>
      </w:r>
      <w:r>
        <w:rPr>
          <w:rFonts w:ascii="Arial" w:hAnsi="Arial"/>
          <w:sz w:val="20"/>
          <w:szCs w:val="20"/>
          <w:lang w:eastAsia="de-DE"/>
        </w:rPr>
        <w:t xml:space="preserve"> </w:t>
      </w:r>
      <w:r w:rsidRPr="002E433F">
        <w:rPr>
          <w:rFonts w:ascii="Arial" w:hAnsi="Arial"/>
          <w:sz w:val="20"/>
          <w:szCs w:val="20"/>
          <w:lang w:eastAsia="de-DE"/>
        </w:rPr>
        <w:t xml:space="preserve">Tvar kanálů a </w:t>
      </w:r>
      <w:r>
        <w:rPr>
          <w:rFonts w:ascii="Arial" w:hAnsi="Arial"/>
          <w:sz w:val="20"/>
          <w:szCs w:val="20"/>
          <w:lang w:eastAsia="de-DE"/>
        </w:rPr>
        <w:t>krytů kanálů, samotné provedení a průřez kanálů včetně napojení na cirkulační systém bazénové vody, musí odpovídat platné PD. Množství proudící vody-tlak vody nesmí překročit 0,03 MPa</w:t>
      </w:r>
      <w:r w:rsidRPr="002E433F">
        <w:rPr>
          <w:rFonts w:ascii="Arial" w:hAnsi="Arial"/>
          <w:sz w:val="20"/>
          <w:szCs w:val="20"/>
          <w:lang w:eastAsia="de-DE"/>
        </w:rPr>
        <w:t xml:space="preserve">. </w:t>
      </w:r>
    </w:p>
    <w:p w:rsidR="003E362F" w:rsidRPr="00120229" w:rsidRDefault="003E362F" w:rsidP="003E362F">
      <w:pPr>
        <w:tabs>
          <w:tab w:val="left" w:pos="567"/>
        </w:tabs>
        <w:jc w:val="both"/>
        <w:rPr>
          <w:rFonts w:ascii="Arial" w:hAnsi="Arial"/>
          <w:sz w:val="20"/>
          <w:szCs w:val="20"/>
          <w:lang w:eastAsia="de-DE"/>
        </w:rPr>
      </w:pPr>
      <w:r w:rsidRPr="00120229">
        <w:rPr>
          <w:rFonts w:ascii="Arial" w:hAnsi="Arial"/>
          <w:sz w:val="20"/>
          <w:szCs w:val="20"/>
          <w:lang w:eastAsia="de-DE"/>
        </w:rPr>
        <w:t>Z bezpečnostního hlediska musí být veškeré pohledové plochy kanálu i krytu zaobleny bez ostrých hran a nerovností.</w:t>
      </w:r>
      <w:r w:rsidRPr="00120229">
        <w:rPr>
          <w:rFonts w:ascii="Arial" w:hAnsi="Arial" w:cs="Arial"/>
          <w:sz w:val="20"/>
          <w:szCs w:val="20"/>
        </w:rPr>
        <w:t xml:space="preserve"> Musí být dodrženy bezpečnostně technické požadavky dle ČSN EN 13451 zejména část 1/3  (např. doklad o kontrole zachycování vlasů)</w:t>
      </w:r>
      <w:r w:rsidRPr="00120229">
        <w:rPr>
          <w:rFonts w:ascii="Arial" w:hAnsi="Arial"/>
          <w:sz w:val="20"/>
          <w:szCs w:val="20"/>
          <w:lang w:eastAsia="de-DE"/>
        </w:rPr>
        <w:t>.</w:t>
      </w:r>
    </w:p>
    <w:p w:rsidR="003E362F" w:rsidRDefault="003E362F" w:rsidP="003E362F">
      <w:pPr>
        <w:jc w:val="both"/>
        <w:rPr>
          <w:rFonts w:ascii="Arial" w:hAnsi="Arial"/>
          <w:sz w:val="20"/>
          <w:szCs w:val="20"/>
          <w:lang w:eastAsia="de-DE"/>
        </w:rPr>
      </w:pPr>
      <w:r w:rsidRPr="00120229">
        <w:rPr>
          <w:rFonts w:ascii="Arial" w:hAnsi="Arial"/>
          <w:sz w:val="20"/>
          <w:szCs w:val="20"/>
          <w:lang w:eastAsia="de-DE"/>
        </w:rPr>
        <w:t>Vstřikovací trysky musí být v jedné rovině se dnem bazénu. Rozdělení a dimenze trysek musí odpovídat vyváženým hydraulickým poměrům tak, aby nikde nevznikly mrtvé zóny v prostoru bazénového tělesa.</w:t>
      </w:r>
      <w:r>
        <w:rPr>
          <w:rFonts w:ascii="Arial" w:hAnsi="Arial"/>
          <w:sz w:val="20"/>
          <w:szCs w:val="20"/>
          <w:lang w:eastAsia="de-DE"/>
        </w:rPr>
        <w:t xml:space="preserve"> </w:t>
      </w:r>
    </w:p>
    <w:p w:rsidR="003E362F" w:rsidRDefault="003E362F" w:rsidP="003E362F">
      <w:pPr>
        <w:shd w:val="clear" w:color="auto" w:fill="FFFFFF"/>
        <w:jc w:val="both"/>
        <w:rPr>
          <w:rFonts w:ascii="Arial" w:hAnsi="Arial"/>
          <w:b/>
          <w:sz w:val="20"/>
          <w:szCs w:val="20"/>
          <w:lang w:eastAsia="de-DE"/>
        </w:rPr>
      </w:pPr>
      <w:r>
        <w:rPr>
          <w:rFonts w:ascii="Arial" w:hAnsi="Arial"/>
          <w:color w:val="000000"/>
          <w:spacing w:val="-1"/>
          <w:sz w:val="20"/>
          <w:szCs w:val="20"/>
          <w:lang w:eastAsia="de-DE"/>
        </w:rPr>
        <w:t xml:space="preserve">Požadavek na </w:t>
      </w:r>
      <w:r w:rsidRPr="00296741">
        <w:rPr>
          <w:rFonts w:ascii="Arial" w:hAnsi="Arial"/>
          <w:b/>
          <w:sz w:val="20"/>
          <w:szCs w:val="20"/>
          <w:lang w:eastAsia="de-DE"/>
        </w:rPr>
        <w:t xml:space="preserve"> </w:t>
      </w:r>
      <w:r w:rsidRPr="00A144B9">
        <w:rPr>
          <w:rFonts w:ascii="Arial" w:hAnsi="Arial"/>
          <w:sz w:val="20"/>
          <w:szCs w:val="20"/>
          <w:lang w:eastAsia="de-DE"/>
        </w:rPr>
        <w:t>bezšroubový spoj</w:t>
      </w:r>
      <w:r>
        <w:rPr>
          <w:rFonts w:ascii="Arial" w:hAnsi="Arial"/>
          <w:sz w:val="20"/>
          <w:szCs w:val="20"/>
          <w:lang w:eastAsia="de-DE"/>
        </w:rPr>
        <w:t xml:space="preserve"> upevnění závěrného krytu dnového kanálu-doložení technického listu</w:t>
      </w:r>
    </w:p>
    <w:p w:rsidR="00852F32" w:rsidRDefault="00852F32" w:rsidP="003E362F">
      <w:pPr>
        <w:shd w:val="clear" w:color="auto" w:fill="FFFFFF"/>
        <w:jc w:val="both"/>
        <w:rPr>
          <w:rFonts w:ascii="Arial" w:hAnsi="Arial"/>
          <w:b/>
          <w:sz w:val="20"/>
          <w:szCs w:val="20"/>
          <w:lang w:eastAsia="de-DE"/>
        </w:rPr>
      </w:pPr>
    </w:p>
    <w:p w:rsidR="00852F32" w:rsidRDefault="00852F32" w:rsidP="00852F32">
      <w:pPr>
        <w:jc w:val="both"/>
        <w:rPr>
          <w:rFonts w:ascii="Arial" w:hAnsi="Arial" w:cs="Arial"/>
          <w:color w:val="000000"/>
          <w:sz w:val="22"/>
          <w:szCs w:val="22"/>
        </w:rPr>
      </w:pPr>
    </w:p>
    <w:p w:rsidR="00852F32" w:rsidRPr="00852F32" w:rsidRDefault="00852F32" w:rsidP="00852F32">
      <w:pPr>
        <w:spacing w:after="240"/>
        <w:jc w:val="both"/>
        <w:outlineLvl w:val="0"/>
        <w:rPr>
          <w:rFonts w:ascii="Arial" w:hAnsi="Arial" w:cs="Arial"/>
          <w:color w:val="000000"/>
          <w:sz w:val="18"/>
          <w:szCs w:val="18"/>
        </w:rPr>
      </w:pPr>
    </w:p>
    <w:p w:rsidR="003E362F" w:rsidRPr="00852F32" w:rsidRDefault="00852F32" w:rsidP="00852F32">
      <w:pPr>
        <w:jc w:val="both"/>
        <w:rPr>
          <w:rFonts w:ascii="Arial" w:hAnsi="Arial" w:cs="Arial"/>
          <w:color w:val="000000"/>
          <w:sz w:val="22"/>
          <w:szCs w:val="22"/>
        </w:rPr>
      </w:pPr>
      <w:r w:rsidRPr="00852F32">
        <w:rPr>
          <w:rFonts w:ascii="Arial" w:hAnsi="Arial" w:cs="Arial"/>
          <w:color w:val="000000"/>
          <w:sz w:val="22"/>
          <w:szCs w:val="22"/>
        </w:rPr>
        <w:t xml:space="preserve">                                                       </w:t>
      </w:r>
      <w:r w:rsidR="003E362F" w:rsidRPr="002972AD">
        <w:rPr>
          <w:rFonts w:ascii="Arial" w:hAnsi="Arial" w:cs="Arial"/>
          <w:sz w:val="20"/>
          <w:szCs w:val="20"/>
        </w:rPr>
        <w:tab/>
      </w:r>
      <w:r w:rsidR="003E362F" w:rsidRPr="002972AD">
        <w:rPr>
          <w:rFonts w:ascii="Arial" w:hAnsi="Arial" w:cs="Arial"/>
          <w:sz w:val="20"/>
          <w:szCs w:val="20"/>
        </w:rPr>
        <w:tab/>
      </w:r>
    </w:p>
    <w:p w:rsidR="003E362F" w:rsidRPr="00220DC7" w:rsidRDefault="003E362F" w:rsidP="003E362F">
      <w:pPr>
        <w:shd w:val="clear" w:color="auto" w:fill="FFFFFF"/>
        <w:tabs>
          <w:tab w:val="left" w:pos="0"/>
        </w:tabs>
        <w:ind w:right="-567"/>
        <w:jc w:val="both"/>
        <w:rPr>
          <w:rFonts w:ascii="Arial" w:hAnsi="Arial"/>
          <w:b/>
          <w:color w:val="000000"/>
          <w:spacing w:val="-4"/>
          <w:sz w:val="20"/>
          <w:szCs w:val="20"/>
          <w:lang w:eastAsia="de-DE"/>
        </w:rPr>
      </w:pPr>
      <w:r w:rsidRPr="00220DC7">
        <w:rPr>
          <w:rFonts w:ascii="Arial" w:hAnsi="Arial"/>
          <w:b/>
          <w:color w:val="000000"/>
          <w:spacing w:val="-4"/>
          <w:sz w:val="20"/>
          <w:szCs w:val="20"/>
          <w:lang w:eastAsia="de-DE"/>
        </w:rPr>
        <w:t xml:space="preserve">Odtok z přelivného žlábku </w:t>
      </w:r>
    </w:p>
    <w:p w:rsidR="003E362F" w:rsidRDefault="003E362F" w:rsidP="003E362F">
      <w:pPr>
        <w:shd w:val="clear" w:color="auto" w:fill="FFFFFF"/>
        <w:spacing w:line="226" w:lineRule="exact"/>
        <w:jc w:val="both"/>
        <w:rPr>
          <w:rFonts w:ascii="Arial" w:hAnsi="Arial"/>
          <w:spacing w:val="-1"/>
          <w:sz w:val="20"/>
          <w:szCs w:val="20"/>
          <w:lang w:eastAsia="de-DE"/>
        </w:rPr>
      </w:pPr>
      <w:r w:rsidRPr="00A96111">
        <w:rPr>
          <w:rFonts w:ascii="Arial" w:hAnsi="Arial"/>
          <w:spacing w:val="-1"/>
          <w:sz w:val="20"/>
          <w:szCs w:val="20"/>
          <w:lang w:eastAsia="de-DE"/>
        </w:rPr>
        <w:t>Slouží k plynulému odvodu bazénové vody</w:t>
      </w:r>
      <w:r>
        <w:rPr>
          <w:rFonts w:ascii="Arial" w:hAnsi="Arial"/>
          <w:spacing w:val="-1"/>
          <w:sz w:val="20"/>
          <w:szCs w:val="20"/>
          <w:lang w:eastAsia="de-DE"/>
        </w:rPr>
        <w:t xml:space="preserve"> z přelivového žlábku, jeho umístěním a dimenze, musí odpovídat hydraulickým poměrům v bazénu. Prohloubení v místě odtoku</w:t>
      </w:r>
      <w:r w:rsidRPr="00A96111">
        <w:rPr>
          <w:rFonts w:ascii="Arial" w:hAnsi="Arial"/>
          <w:spacing w:val="-1"/>
          <w:sz w:val="20"/>
          <w:szCs w:val="20"/>
          <w:lang w:eastAsia="de-DE"/>
        </w:rPr>
        <w:t xml:space="preserve"> </w:t>
      </w:r>
      <w:r>
        <w:rPr>
          <w:rFonts w:ascii="Arial" w:hAnsi="Arial"/>
          <w:spacing w:val="-1"/>
          <w:sz w:val="20"/>
          <w:szCs w:val="20"/>
          <w:lang w:eastAsia="de-DE"/>
        </w:rPr>
        <w:t xml:space="preserve">včetně odvodního potrubí do vzdálenosti 0,50 m od hrany bazénu, ukončeného lemem a přírubou musí odpovídat platné PD a </w:t>
      </w:r>
      <w:r w:rsidRPr="00A96111">
        <w:rPr>
          <w:rFonts w:ascii="Arial" w:hAnsi="Arial"/>
          <w:spacing w:val="-1"/>
          <w:sz w:val="20"/>
          <w:szCs w:val="20"/>
          <w:lang w:eastAsia="de-DE"/>
        </w:rPr>
        <w:t xml:space="preserve"> ČSN </w:t>
      </w:r>
      <w:r>
        <w:rPr>
          <w:rFonts w:ascii="Arial" w:hAnsi="Arial"/>
          <w:spacing w:val="-3"/>
          <w:sz w:val="20"/>
          <w:szCs w:val="20"/>
          <w:lang w:eastAsia="de-DE"/>
        </w:rPr>
        <w:t>EN 1092-1.</w:t>
      </w:r>
      <w:r>
        <w:rPr>
          <w:rFonts w:ascii="Arial" w:hAnsi="Arial"/>
          <w:spacing w:val="-1"/>
          <w:sz w:val="20"/>
          <w:szCs w:val="20"/>
          <w:lang w:eastAsia="de-DE"/>
        </w:rPr>
        <w:t xml:space="preserve"> U venkovních bazénů je odtok standardně opatřen krytem proti vniknutí nežádoucích předmětů do cirkulačního systému.</w:t>
      </w:r>
    </w:p>
    <w:p w:rsidR="003E362F" w:rsidRDefault="003E362F" w:rsidP="003E362F">
      <w:pPr>
        <w:shd w:val="clear" w:color="auto" w:fill="FFFFFF"/>
        <w:spacing w:line="226" w:lineRule="exact"/>
        <w:jc w:val="both"/>
        <w:rPr>
          <w:rFonts w:ascii="Arial" w:hAnsi="Arial"/>
          <w:spacing w:val="-1"/>
          <w:sz w:val="20"/>
          <w:szCs w:val="20"/>
          <w:lang w:eastAsia="de-DE"/>
        </w:rPr>
      </w:pPr>
    </w:p>
    <w:p w:rsidR="003E362F" w:rsidRDefault="003E362F" w:rsidP="003E362F">
      <w:pPr>
        <w:shd w:val="clear" w:color="auto" w:fill="FFFFFF"/>
        <w:spacing w:line="226" w:lineRule="exact"/>
        <w:jc w:val="both"/>
        <w:rPr>
          <w:rFonts w:ascii="Arial" w:hAnsi="Arial"/>
          <w:b/>
          <w:spacing w:val="-1"/>
          <w:sz w:val="20"/>
          <w:szCs w:val="20"/>
          <w:lang w:eastAsia="de-DE"/>
        </w:rPr>
      </w:pPr>
    </w:p>
    <w:p w:rsidR="003E362F" w:rsidRPr="00743134" w:rsidRDefault="003E362F" w:rsidP="003E362F">
      <w:pPr>
        <w:shd w:val="clear" w:color="auto" w:fill="FFFFFF"/>
        <w:spacing w:line="226" w:lineRule="exact"/>
        <w:jc w:val="both"/>
        <w:rPr>
          <w:rFonts w:ascii="Arial" w:hAnsi="Arial"/>
          <w:b/>
          <w:spacing w:val="-1"/>
          <w:sz w:val="20"/>
          <w:szCs w:val="20"/>
          <w:lang w:eastAsia="de-DE"/>
        </w:rPr>
      </w:pPr>
      <w:r w:rsidRPr="00743134">
        <w:rPr>
          <w:rFonts w:ascii="Arial" w:hAnsi="Arial"/>
          <w:b/>
          <w:spacing w:val="-1"/>
          <w:sz w:val="20"/>
          <w:szCs w:val="20"/>
          <w:lang w:eastAsia="de-DE"/>
        </w:rPr>
        <w:t>Vlnolam ve žlábku</w:t>
      </w:r>
    </w:p>
    <w:p w:rsidR="003E362F" w:rsidRPr="00743134" w:rsidRDefault="003E362F" w:rsidP="003E362F">
      <w:pPr>
        <w:shd w:val="clear" w:color="auto" w:fill="FFFFFF"/>
        <w:tabs>
          <w:tab w:val="left" w:pos="0"/>
        </w:tabs>
        <w:ind w:right="-567"/>
        <w:jc w:val="both"/>
        <w:rPr>
          <w:rFonts w:ascii="Arial" w:hAnsi="Arial"/>
          <w:color w:val="000000"/>
          <w:spacing w:val="-4"/>
          <w:sz w:val="20"/>
          <w:szCs w:val="20"/>
          <w:lang w:eastAsia="de-DE"/>
        </w:rPr>
      </w:pPr>
      <w:r>
        <w:rPr>
          <w:rFonts w:ascii="Arial" w:hAnsi="Arial"/>
          <w:color w:val="000000"/>
          <w:spacing w:val="-4"/>
          <w:sz w:val="20"/>
          <w:szCs w:val="20"/>
          <w:lang w:eastAsia="de-DE"/>
        </w:rPr>
        <w:t>Slouží ke směrové regulaci proudu vody v rozích přelivných žlábků</w:t>
      </w:r>
    </w:p>
    <w:p w:rsidR="003E362F" w:rsidRDefault="003E362F" w:rsidP="003E362F">
      <w:pPr>
        <w:pStyle w:val="Prosttext"/>
        <w:tabs>
          <w:tab w:val="left" w:pos="0"/>
          <w:tab w:val="left" w:pos="1134"/>
        </w:tabs>
        <w:ind w:left="709" w:right="-567"/>
        <w:rPr>
          <w:rFonts w:ascii="Arial" w:hAnsi="Arial"/>
          <w:lang w:val="cs-CZ"/>
        </w:rPr>
      </w:pPr>
      <w:r w:rsidRPr="00CA4A9C">
        <w:rPr>
          <w:rFonts w:ascii="Arial" w:hAnsi="Arial"/>
          <w:lang w:val="cs-CZ"/>
        </w:rPr>
        <w:tab/>
      </w:r>
    </w:p>
    <w:p w:rsidR="003E362F" w:rsidRDefault="003E362F" w:rsidP="003E362F">
      <w:pPr>
        <w:shd w:val="clear" w:color="auto" w:fill="FFFFFF"/>
        <w:tabs>
          <w:tab w:val="left" w:pos="0"/>
        </w:tabs>
        <w:ind w:right="-567"/>
        <w:jc w:val="both"/>
        <w:rPr>
          <w:rFonts w:ascii="Arial" w:hAnsi="Arial"/>
          <w:b/>
          <w:bCs/>
          <w:color w:val="000000"/>
          <w:spacing w:val="-2"/>
          <w:sz w:val="20"/>
          <w:szCs w:val="20"/>
          <w:lang w:eastAsia="de-DE"/>
        </w:rPr>
      </w:pPr>
      <w:r w:rsidRPr="00220DC7">
        <w:rPr>
          <w:rFonts w:ascii="Arial" w:hAnsi="Arial"/>
          <w:b/>
          <w:bCs/>
          <w:color w:val="000000"/>
          <w:spacing w:val="-2"/>
          <w:sz w:val="20"/>
          <w:szCs w:val="20"/>
          <w:lang w:eastAsia="de-DE"/>
        </w:rPr>
        <w:t>Nářadí pro montáž</w:t>
      </w:r>
      <w:r>
        <w:rPr>
          <w:rFonts w:ascii="Arial" w:hAnsi="Arial"/>
          <w:b/>
          <w:bCs/>
          <w:color w:val="000000"/>
          <w:spacing w:val="-2"/>
          <w:sz w:val="20"/>
          <w:szCs w:val="20"/>
          <w:lang w:eastAsia="de-DE"/>
        </w:rPr>
        <w:t xml:space="preserve"> a demontáž</w:t>
      </w:r>
      <w:r w:rsidRPr="00220DC7">
        <w:rPr>
          <w:rFonts w:ascii="Arial" w:hAnsi="Arial"/>
          <w:b/>
          <w:bCs/>
          <w:color w:val="000000"/>
          <w:spacing w:val="-2"/>
          <w:sz w:val="20"/>
          <w:szCs w:val="20"/>
          <w:lang w:eastAsia="de-DE"/>
        </w:rPr>
        <w:t xml:space="preserve"> víka dnového kanálu</w:t>
      </w:r>
    </w:p>
    <w:p w:rsidR="003E362F" w:rsidRPr="002C011C" w:rsidRDefault="003E362F" w:rsidP="003E362F">
      <w:pPr>
        <w:shd w:val="clear" w:color="auto" w:fill="FFFFFF"/>
        <w:tabs>
          <w:tab w:val="left" w:pos="0"/>
        </w:tabs>
        <w:jc w:val="both"/>
        <w:rPr>
          <w:rFonts w:ascii="Arial" w:hAnsi="Arial"/>
          <w:color w:val="000000"/>
          <w:spacing w:val="-3"/>
          <w:sz w:val="20"/>
          <w:szCs w:val="20"/>
          <w:lang w:eastAsia="de-DE"/>
        </w:rPr>
      </w:pPr>
      <w:r w:rsidRPr="0088230D">
        <w:rPr>
          <w:rFonts w:ascii="Arial" w:hAnsi="Arial"/>
          <w:bCs/>
          <w:color w:val="000000"/>
          <w:spacing w:val="-2"/>
          <w:sz w:val="20"/>
          <w:szCs w:val="20"/>
          <w:lang w:eastAsia="de-DE"/>
        </w:rPr>
        <w:t>Zařízení dodávané s tělesem bazénu</w:t>
      </w:r>
      <w:r>
        <w:rPr>
          <w:rFonts w:ascii="Arial" w:hAnsi="Arial"/>
          <w:bCs/>
          <w:color w:val="000000"/>
          <w:spacing w:val="-2"/>
          <w:sz w:val="20"/>
          <w:szCs w:val="20"/>
          <w:lang w:eastAsia="de-DE"/>
        </w:rPr>
        <w:t xml:space="preserve"> pro snadnou montáž a demontáž dnových kanálů.</w:t>
      </w:r>
      <w:r w:rsidRPr="00CA4A9C">
        <w:rPr>
          <w:rFonts w:ascii="Arial" w:hAnsi="Arial"/>
          <w:b/>
          <w:bCs/>
          <w:color w:val="000000"/>
          <w:spacing w:val="-2"/>
          <w:lang w:eastAsia="de-DE"/>
        </w:rPr>
        <w:t xml:space="preserve"> </w:t>
      </w:r>
      <w:r w:rsidRPr="0088230D">
        <w:rPr>
          <w:rFonts w:ascii="Arial" w:hAnsi="Arial"/>
          <w:color w:val="000000"/>
          <w:spacing w:val="-3"/>
          <w:sz w:val="20"/>
          <w:szCs w:val="20"/>
          <w:lang w:eastAsia="de-DE"/>
        </w:rPr>
        <w:t>Návod na použití dodáván s návodem na obsluhu a údržbu bazénu</w:t>
      </w:r>
      <w:r w:rsidRPr="00395FC7">
        <w:tab/>
      </w:r>
    </w:p>
    <w:p w:rsidR="003E362F" w:rsidRDefault="003E362F" w:rsidP="003E362F">
      <w:pPr>
        <w:shd w:val="clear" w:color="auto" w:fill="FFFFFF"/>
        <w:tabs>
          <w:tab w:val="left" w:pos="0"/>
        </w:tabs>
        <w:ind w:right="-567"/>
        <w:jc w:val="both"/>
        <w:rPr>
          <w:rFonts w:ascii="Arial" w:hAnsi="Arial"/>
          <w:b/>
          <w:sz w:val="20"/>
          <w:szCs w:val="20"/>
        </w:rPr>
      </w:pPr>
    </w:p>
    <w:p w:rsidR="003E362F" w:rsidRPr="00852F32" w:rsidRDefault="003E362F" w:rsidP="003E362F">
      <w:pPr>
        <w:shd w:val="clear" w:color="auto" w:fill="FFFFFF"/>
        <w:jc w:val="both"/>
        <w:rPr>
          <w:rFonts w:ascii="Arial" w:hAnsi="Arial"/>
          <w:b/>
          <w:sz w:val="20"/>
          <w:szCs w:val="20"/>
          <w:lang w:eastAsia="de-DE"/>
        </w:rPr>
      </w:pPr>
      <w:r>
        <w:rPr>
          <w:rFonts w:ascii="Arial" w:hAnsi="Arial"/>
          <w:sz w:val="20"/>
          <w:szCs w:val="20"/>
          <w:lang w:eastAsia="de-DE"/>
        </w:rPr>
        <w:t xml:space="preserve"> </w:t>
      </w:r>
      <w:r w:rsidR="00852F32" w:rsidRPr="00852F32">
        <w:rPr>
          <w:rFonts w:ascii="Arial" w:hAnsi="Arial"/>
          <w:b/>
          <w:sz w:val="20"/>
          <w:szCs w:val="20"/>
          <w:lang w:eastAsia="de-DE"/>
        </w:rPr>
        <w:t>Lapač hrubých nečistot</w:t>
      </w:r>
      <w:r w:rsidRPr="00852F32">
        <w:rPr>
          <w:rFonts w:ascii="Arial" w:hAnsi="Arial"/>
          <w:b/>
          <w:sz w:val="20"/>
          <w:szCs w:val="20"/>
          <w:lang w:eastAsia="de-DE"/>
        </w:rPr>
        <w:t xml:space="preserve">                   </w:t>
      </w:r>
    </w:p>
    <w:p w:rsidR="00852F32" w:rsidRPr="00852F32" w:rsidRDefault="00852F32" w:rsidP="00852F32">
      <w:pPr>
        <w:jc w:val="both"/>
        <w:outlineLvl w:val="0"/>
        <w:rPr>
          <w:rFonts w:ascii="Arial" w:hAnsi="Arial" w:cs="Arial"/>
          <w:color w:val="000000"/>
          <w:sz w:val="18"/>
          <w:szCs w:val="18"/>
        </w:rPr>
      </w:pPr>
      <w:r w:rsidRPr="00852F32">
        <w:rPr>
          <w:rFonts w:ascii="Arial" w:hAnsi="Arial" w:cs="Arial"/>
          <w:color w:val="000000"/>
          <w:sz w:val="18"/>
          <w:szCs w:val="18"/>
        </w:rPr>
        <w:t>Slouží ke snížení propadu hrubých nečistot do odtoku ze žlábku. Je tvořený perforovaným nerezovým plechem tvarově uzpůsobeným odtoku ze žlábku.</w:t>
      </w:r>
    </w:p>
    <w:p w:rsidR="003E362F" w:rsidRDefault="003E362F" w:rsidP="003E362F">
      <w:pPr>
        <w:shd w:val="clear" w:color="auto" w:fill="FFFFFF"/>
        <w:jc w:val="both"/>
        <w:rPr>
          <w:rFonts w:ascii="Arial" w:hAnsi="Arial"/>
          <w:b/>
          <w:sz w:val="20"/>
          <w:szCs w:val="20"/>
          <w:lang w:eastAsia="de-DE"/>
        </w:rPr>
      </w:pPr>
    </w:p>
    <w:p w:rsidR="003E362F" w:rsidRDefault="001652DB" w:rsidP="003E362F">
      <w:pPr>
        <w:shd w:val="clear" w:color="auto" w:fill="FFFFFF"/>
        <w:jc w:val="both"/>
        <w:rPr>
          <w:rFonts w:ascii="Arial" w:hAnsi="Arial"/>
          <w:b/>
          <w:sz w:val="20"/>
          <w:szCs w:val="20"/>
          <w:lang w:eastAsia="de-DE"/>
        </w:rPr>
      </w:pPr>
      <w:r>
        <w:rPr>
          <w:rFonts w:ascii="Arial" w:hAnsi="Arial"/>
          <w:b/>
          <w:sz w:val="20"/>
          <w:szCs w:val="20"/>
          <w:lang w:eastAsia="de-DE"/>
        </w:rPr>
        <w:t>Vlnolam ve žlábku</w:t>
      </w:r>
    </w:p>
    <w:p w:rsidR="003E362F" w:rsidRPr="001652DB" w:rsidRDefault="001652DB" w:rsidP="001652DB">
      <w:pPr>
        <w:jc w:val="both"/>
        <w:outlineLvl w:val="0"/>
        <w:rPr>
          <w:rFonts w:ascii="Arial" w:hAnsi="Arial" w:cs="Arial"/>
          <w:color w:val="000000"/>
          <w:sz w:val="18"/>
          <w:szCs w:val="18"/>
        </w:rPr>
      </w:pPr>
      <w:r w:rsidRPr="001652DB">
        <w:rPr>
          <w:rFonts w:ascii="Arial" w:hAnsi="Arial" w:cs="Arial"/>
          <w:color w:val="000000"/>
          <w:sz w:val="18"/>
          <w:szCs w:val="18"/>
        </w:rPr>
        <w:t>Směrová regulace proudu vody v rohovém dílu žlábku je tvořená přivařenými nerezovými žebry ke dnu žlábku, tvarově uzpůsobenými požadovanému proudění vody ve žlábku.</w:t>
      </w:r>
    </w:p>
    <w:p w:rsidR="003E362F" w:rsidRDefault="003E362F" w:rsidP="003E362F">
      <w:pPr>
        <w:shd w:val="clear" w:color="auto" w:fill="FFFFFF"/>
        <w:jc w:val="both"/>
        <w:rPr>
          <w:rFonts w:ascii="Arial" w:hAnsi="Arial"/>
          <w:b/>
          <w:sz w:val="20"/>
          <w:szCs w:val="20"/>
          <w:lang w:eastAsia="de-DE"/>
        </w:rPr>
      </w:pPr>
    </w:p>
    <w:p w:rsidR="003E362F" w:rsidRPr="00B8520A" w:rsidRDefault="003E362F" w:rsidP="003E362F">
      <w:pPr>
        <w:shd w:val="clear" w:color="auto" w:fill="FFFFFF"/>
        <w:jc w:val="both"/>
        <w:rPr>
          <w:rFonts w:ascii="Arial" w:hAnsi="Arial"/>
          <w:b/>
          <w:sz w:val="20"/>
          <w:szCs w:val="20"/>
          <w:lang w:eastAsia="de-DE"/>
        </w:rPr>
      </w:pPr>
      <w:r w:rsidRPr="00B8520A">
        <w:rPr>
          <w:rFonts w:ascii="Arial" w:hAnsi="Arial"/>
          <w:b/>
          <w:sz w:val="20"/>
          <w:szCs w:val="20"/>
          <w:lang w:eastAsia="de-DE"/>
        </w:rPr>
        <w:t>Odtok ze dna bazénu</w:t>
      </w:r>
      <w:r>
        <w:rPr>
          <w:rFonts w:ascii="Arial" w:hAnsi="Arial"/>
          <w:b/>
          <w:sz w:val="20"/>
          <w:szCs w:val="20"/>
          <w:lang w:eastAsia="de-DE"/>
        </w:rPr>
        <w:t xml:space="preserve"> s bezšroubovým uzávěrem krytu</w:t>
      </w:r>
    </w:p>
    <w:p w:rsidR="003E362F" w:rsidRDefault="003E362F" w:rsidP="003E362F">
      <w:pPr>
        <w:shd w:val="clear" w:color="auto" w:fill="FFFFFF"/>
        <w:jc w:val="both"/>
        <w:rPr>
          <w:rFonts w:ascii="Arial" w:hAnsi="Arial"/>
          <w:color w:val="000000"/>
          <w:spacing w:val="-1"/>
          <w:sz w:val="20"/>
          <w:szCs w:val="20"/>
          <w:lang w:eastAsia="de-DE"/>
        </w:rPr>
      </w:pPr>
      <w:r w:rsidRPr="00B8520A">
        <w:rPr>
          <w:rFonts w:ascii="Arial" w:hAnsi="Arial"/>
          <w:sz w:val="20"/>
          <w:szCs w:val="20"/>
          <w:lang w:eastAsia="de-DE"/>
        </w:rPr>
        <w:t>Slouží k</w:t>
      </w:r>
      <w:r>
        <w:rPr>
          <w:rFonts w:ascii="Arial" w:hAnsi="Arial"/>
          <w:sz w:val="20"/>
          <w:szCs w:val="20"/>
          <w:lang w:eastAsia="de-DE"/>
        </w:rPr>
        <w:t> </w:t>
      </w:r>
      <w:r w:rsidRPr="00B8520A">
        <w:rPr>
          <w:rFonts w:ascii="Arial" w:hAnsi="Arial"/>
          <w:sz w:val="20"/>
          <w:szCs w:val="20"/>
          <w:lang w:eastAsia="de-DE"/>
        </w:rPr>
        <w:t>vypouštění</w:t>
      </w:r>
      <w:r>
        <w:rPr>
          <w:rFonts w:ascii="Arial" w:hAnsi="Arial"/>
          <w:sz w:val="20"/>
          <w:szCs w:val="20"/>
          <w:lang w:eastAsia="de-DE"/>
        </w:rPr>
        <w:t xml:space="preserve"> vody z bazénu </w:t>
      </w:r>
      <w:r w:rsidRPr="00B8520A">
        <w:rPr>
          <w:rFonts w:ascii="Arial" w:hAnsi="Arial"/>
          <w:sz w:val="20"/>
          <w:szCs w:val="20"/>
          <w:lang w:eastAsia="de-DE"/>
        </w:rPr>
        <w:t>a zároveň k přisávání bazénové vody ze dna bazénu do c</w:t>
      </w:r>
      <w:r>
        <w:rPr>
          <w:rFonts w:ascii="Arial" w:hAnsi="Arial"/>
          <w:sz w:val="20"/>
          <w:szCs w:val="20"/>
          <w:lang w:eastAsia="de-DE"/>
        </w:rPr>
        <w:t xml:space="preserve">irkulačního okruhu úpravy vody. </w:t>
      </w:r>
      <w:r w:rsidRPr="00B8520A">
        <w:rPr>
          <w:rFonts w:ascii="Arial" w:hAnsi="Arial"/>
          <w:sz w:val="20"/>
          <w:szCs w:val="20"/>
          <w:lang w:eastAsia="de-DE"/>
        </w:rPr>
        <w:t>Velikost a tvar dle PD,</w:t>
      </w:r>
      <w:r w:rsidRPr="00B8520A">
        <w:t xml:space="preserve"> </w:t>
      </w:r>
      <w:r>
        <w:t>s</w:t>
      </w:r>
      <w:r w:rsidRPr="002A469A">
        <w:rPr>
          <w:rFonts w:ascii="Arial" w:hAnsi="Arial"/>
          <w:color w:val="000000"/>
          <w:spacing w:val="-1"/>
          <w:sz w:val="20"/>
          <w:szCs w:val="20"/>
          <w:lang w:eastAsia="de-DE"/>
        </w:rPr>
        <w:t>klád</w:t>
      </w:r>
      <w:r>
        <w:rPr>
          <w:rFonts w:ascii="Arial" w:hAnsi="Arial"/>
          <w:color w:val="000000"/>
          <w:spacing w:val="-1"/>
          <w:sz w:val="20"/>
          <w:szCs w:val="20"/>
          <w:lang w:eastAsia="de-DE"/>
        </w:rPr>
        <w:t xml:space="preserve">á </w:t>
      </w:r>
      <w:r w:rsidRPr="002A469A">
        <w:rPr>
          <w:rFonts w:ascii="Arial" w:hAnsi="Arial"/>
          <w:color w:val="000000"/>
          <w:spacing w:val="-1"/>
          <w:sz w:val="20"/>
          <w:szCs w:val="20"/>
          <w:lang w:eastAsia="de-DE"/>
        </w:rPr>
        <w:t xml:space="preserve">se z uzavřené </w:t>
      </w:r>
      <w:r>
        <w:rPr>
          <w:rFonts w:ascii="Arial" w:hAnsi="Arial"/>
          <w:color w:val="000000"/>
          <w:spacing w:val="-1"/>
          <w:sz w:val="20"/>
          <w:szCs w:val="20"/>
          <w:lang w:eastAsia="de-DE"/>
        </w:rPr>
        <w:t xml:space="preserve">krabicové </w:t>
      </w:r>
      <w:r w:rsidRPr="002A469A">
        <w:rPr>
          <w:rFonts w:ascii="Arial" w:hAnsi="Arial"/>
          <w:color w:val="000000"/>
          <w:spacing w:val="-1"/>
          <w:sz w:val="20"/>
          <w:szCs w:val="20"/>
          <w:lang w:eastAsia="de-DE"/>
        </w:rPr>
        <w:t>konstrukce</w:t>
      </w:r>
      <w:r>
        <w:rPr>
          <w:rFonts w:ascii="Arial" w:hAnsi="Arial"/>
          <w:color w:val="000000"/>
          <w:spacing w:val="-1"/>
          <w:sz w:val="20"/>
          <w:szCs w:val="20"/>
          <w:lang w:eastAsia="de-DE"/>
        </w:rPr>
        <w:t>,</w:t>
      </w:r>
      <w:r w:rsidRPr="002A469A">
        <w:rPr>
          <w:rFonts w:ascii="Arial" w:hAnsi="Arial"/>
          <w:color w:val="000000"/>
          <w:spacing w:val="-1"/>
          <w:sz w:val="20"/>
          <w:szCs w:val="20"/>
          <w:lang w:eastAsia="de-DE"/>
        </w:rPr>
        <w:t xml:space="preserve"> pevně</w:t>
      </w:r>
      <w:r>
        <w:rPr>
          <w:rFonts w:ascii="Arial" w:hAnsi="Arial"/>
          <w:color w:val="000000"/>
          <w:spacing w:val="-1"/>
          <w:sz w:val="20"/>
          <w:szCs w:val="20"/>
          <w:lang w:eastAsia="de-DE"/>
        </w:rPr>
        <w:t xml:space="preserve"> ukotvené k betonovému základu a</w:t>
      </w:r>
      <w:r w:rsidRPr="002A469A">
        <w:rPr>
          <w:rFonts w:ascii="Arial" w:hAnsi="Arial"/>
          <w:color w:val="000000"/>
          <w:spacing w:val="-1"/>
          <w:sz w:val="20"/>
          <w:szCs w:val="20"/>
          <w:lang w:eastAsia="de-DE"/>
        </w:rPr>
        <w:t xml:space="preserve"> navařené na bazénové dno</w:t>
      </w:r>
      <w:r>
        <w:rPr>
          <w:rFonts w:ascii="Arial" w:hAnsi="Arial"/>
          <w:color w:val="000000"/>
          <w:spacing w:val="-1"/>
          <w:sz w:val="20"/>
          <w:szCs w:val="20"/>
          <w:lang w:eastAsia="de-DE"/>
        </w:rPr>
        <w:t>.</w:t>
      </w:r>
      <w:r w:rsidRPr="002A469A">
        <w:rPr>
          <w:rFonts w:ascii="Arial" w:hAnsi="Arial"/>
          <w:color w:val="000000"/>
          <w:spacing w:val="-1"/>
          <w:sz w:val="20"/>
          <w:szCs w:val="20"/>
          <w:lang w:eastAsia="de-DE"/>
        </w:rPr>
        <w:t xml:space="preserve"> </w:t>
      </w:r>
      <w:r>
        <w:rPr>
          <w:rFonts w:ascii="Arial" w:hAnsi="Arial"/>
          <w:color w:val="000000"/>
          <w:spacing w:val="-1"/>
          <w:sz w:val="20"/>
          <w:szCs w:val="20"/>
          <w:lang w:eastAsia="de-DE"/>
        </w:rPr>
        <w:t xml:space="preserve">Kanál je opatřen </w:t>
      </w:r>
      <w:r w:rsidRPr="002A469A">
        <w:rPr>
          <w:rFonts w:ascii="Arial" w:hAnsi="Arial"/>
          <w:color w:val="000000"/>
          <w:spacing w:val="-1"/>
          <w:sz w:val="20"/>
          <w:szCs w:val="20"/>
          <w:lang w:eastAsia="de-DE"/>
        </w:rPr>
        <w:t xml:space="preserve">demontovatelným </w:t>
      </w:r>
      <w:r>
        <w:rPr>
          <w:rFonts w:ascii="Arial" w:hAnsi="Arial"/>
          <w:color w:val="000000"/>
          <w:spacing w:val="-1"/>
          <w:sz w:val="20"/>
          <w:szCs w:val="20"/>
          <w:lang w:eastAsia="de-DE"/>
        </w:rPr>
        <w:t xml:space="preserve">bezpečnostním </w:t>
      </w:r>
      <w:r w:rsidRPr="002A469A">
        <w:rPr>
          <w:rFonts w:ascii="Arial" w:hAnsi="Arial"/>
          <w:color w:val="000000"/>
          <w:spacing w:val="-1"/>
          <w:sz w:val="20"/>
          <w:szCs w:val="20"/>
          <w:lang w:eastAsia="de-DE"/>
        </w:rPr>
        <w:t xml:space="preserve">děrovaným krytem </w:t>
      </w:r>
      <w:r>
        <w:rPr>
          <w:rFonts w:ascii="Arial" w:hAnsi="Arial"/>
          <w:color w:val="000000"/>
          <w:spacing w:val="-1"/>
          <w:sz w:val="20"/>
          <w:szCs w:val="20"/>
          <w:lang w:eastAsia="de-DE"/>
        </w:rPr>
        <w:t xml:space="preserve">s těsnění </w:t>
      </w:r>
      <w:r>
        <w:rPr>
          <w:rFonts w:ascii="Arial" w:hAnsi="Arial"/>
          <w:sz w:val="20"/>
          <w:szCs w:val="20"/>
          <w:lang w:eastAsia="de-DE"/>
        </w:rPr>
        <w:t>z elastického pryžového materiálu.</w:t>
      </w:r>
      <w:r w:rsidRPr="002A469A">
        <w:rPr>
          <w:rFonts w:ascii="Arial" w:hAnsi="Arial"/>
          <w:color w:val="000000"/>
          <w:spacing w:val="-1"/>
          <w:sz w:val="20"/>
          <w:szCs w:val="20"/>
          <w:lang w:eastAsia="de-DE"/>
        </w:rPr>
        <w:t xml:space="preserve"> </w:t>
      </w:r>
      <w:r>
        <w:rPr>
          <w:rFonts w:ascii="Arial" w:hAnsi="Arial"/>
          <w:color w:val="000000"/>
          <w:spacing w:val="-1"/>
          <w:sz w:val="20"/>
          <w:szCs w:val="20"/>
          <w:lang w:eastAsia="de-DE"/>
        </w:rPr>
        <w:t>Umístění krytu v úrovni dna bazénu. O</w:t>
      </w:r>
      <w:r w:rsidRPr="00E94EAF">
        <w:rPr>
          <w:rFonts w:ascii="Arial" w:hAnsi="Arial"/>
          <w:color w:val="000000"/>
          <w:spacing w:val="-1"/>
          <w:sz w:val="20"/>
          <w:szCs w:val="20"/>
          <w:lang w:eastAsia="de-DE"/>
        </w:rPr>
        <w:t>dvodní potrubí do vzdálenosti 0,50 m od hrany bazénu, ukončeného lemem a přírubou musí odpoví</w:t>
      </w:r>
      <w:r>
        <w:rPr>
          <w:rFonts w:ascii="Arial" w:hAnsi="Arial"/>
          <w:color w:val="000000"/>
          <w:spacing w:val="-1"/>
          <w:sz w:val="20"/>
          <w:szCs w:val="20"/>
          <w:lang w:eastAsia="de-DE"/>
        </w:rPr>
        <w:t>dat platné PD a  ČSN EN 1092-1.</w:t>
      </w:r>
    </w:p>
    <w:p w:rsidR="003E362F" w:rsidRDefault="003E362F" w:rsidP="003E362F">
      <w:pPr>
        <w:shd w:val="clear" w:color="auto" w:fill="FFFFFF"/>
        <w:jc w:val="both"/>
        <w:rPr>
          <w:rFonts w:ascii="Arial" w:hAnsi="Arial"/>
          <w:b/>
          <w:sz w:val="20"/>
          <w:szCs w:val="20"/>
          <w:lang w:eastAsia="de-DE"/>
        </w:rPr>
      </w:pPr>
      <w:r w:rsidRPr="002A469A">
        <w:rPr>
          <w:rFonts w:ascii="Arial" w:hAnsi="Arial"/>
          <w:color w:val="000000"/>
          <w:spacing w:val="-1"/>
          <w:sz w:val="20"/>
          <w:szCs w:val="20"/>
          <w:lang w:eastAsia="de-DE"/>
        </w:rPr>
        <w:t>Je nutno dodržet bezpečnostně technické požadavky - dle ČSN EN 13451</w:t>
      </w:r>
      <w:r>
        <w:rPr>
          <w:rFonts w:ascii="Arial" w:hAnsi="Arial"/>
          <w:color w:val="000000"/>
          <w:spacing w:val="-1"/>
          <w:sz w:val="20"/>
          <w:szCs w:val="20"/>
          <w:lang w:eastAsia="de-DE"/>
        </w:rPr>
        <w:t>.</w:t>
      </w:r>
      <w:r w:rsidRPr="00296741">
        <w:rPr>
          <w:rFonts w:ascii="Arial" w:hAnsi="Arial"/>
          <w:b/>
          <w:sz w:val="20"/>
          <w:szCs w:val="20"/>
          <w:lang w:eastAsia="de-DE"/>
        </w:rPr>
        <w:t xml:space="preserve"> </w:t>
      </w:r>
    </w:p>
    <w:p w:rsidR="003E362F" w:rsidRPr="006F1743" w:rsidRDefault="003E362F" w:rsidP="003E362F">
      <w:pPr>
        <w:shd w:val="clear" w:color="auto" w:fill="FFFFFF"/>
        <w:jc w:val="both"/>
        <w:rPr>
          <w:rFonts w:ascii="Arial" w:hAnsi="Arial"/>
          <w:b/>
          <w:sz w:val="20"/>
          <w:szCs w:val="20"/>
          <w:lang w:eastAsia="de-DE"/>
        </w:rPr>
      </w:pPr>
      <w:r>
        <w:rPr>
          <w:rFonts w:ascii="Arial" w:hAnsi="Arial"/>
          <w:color w:val="000000"/>
          <w:spacing w:val="-1"/>
          <w:sz w:val="20"/>
          <w:szCs w:val="20"/>
          <w:lang w:eastAsia="de-DE"/>
        </w:rPr>
        <w:t xml:space="preserve">Požadavek na </w:t>
      </w:r>
      <w:r w:rsidRPr="00296741">
        <w:rPr>
          <w:rFonts w:ascii="Arial" w:hAnsi="Arial"/>
          <w:b/>
          <w:sz w:val="20"/>
          <w:szCs w:val="20"/>
          <w:lang w:eastAsia="de-DE"/>
        </w:rPr>
        <w:t xml:space="preserve"> </w:t>
      </w:r>
      <w:r w:rsidRPr="00A144B9">
        <w:rPr>
          <w:rFonts w:ascii="Arial" w:hAnsi="Arial"/>
          <w:sz w:val="20"/>
          <w:szCs w:val="20"/>
          <w:lang w:eastAsia="de-DE"/>
        </w:rPr>
        <w:t>bezšroubový spoj</w:t>
      </w:r>
      <w:r>
        <w:rPr>
          <w:rFonts w:ascii="Arial" w:hAnsi="Arial"/>
          <w:sz w:val="20"/>
          <w:szCs w:val="20"/>
          <w:lang w:eastAsia="de-DE"/>
        </w:rPr>
        <w:t xml:space="preserve"> upevnění bezpečnostního krytu odtoku ze dna-</w:t>
      </w:r>
      <w:r w:rsidRPr="006F1743">
        <w:rPr>
          <w:rFonts w:ascii="Arial" w:hAnsi="Arial"/>
          <w:b/>
          <w:sz w:val="20"/>
          <w:szCs w:val="20"/>
          <w:lang w:eastAsia="de-DE"/>
        </w:rPr>
        <w:t>doložení technického listu</w:t>
      </w:r>
    </w:p>
    <w:p w:rsidR="003E362F" w:rsidRPr="00B8520A" w:rsidRDefault="003E362F" w:rsidP="003E362F">
      <w:pPr>
        <w:shd w:val="clear" w:color="auto" w:fill="FFFFFF"/>
        <w:jc w:val="both"/>
        <w:rPr>
          <w:rFonts w:ascii="Arial" w:hAnsi="Arial"/>
          <w:sz w:val="20"/>
          <w:szCs w:val="20"/>
          <w:lang w:eastAsia="de-DE"/>
        </w:rPr>
      </w:pPr>
    </w:p>
    <w:p w:rsidR="001652DB" w:rsidRPr="001652DB" w:rsidRDefault="001652DB" w:rsidP="003E362F">
      <w:pPr>
        <w:shd w:val="clear" w:color="auto" w:fill="FFFFFF"/>
        <w:jc w:val="both"/>
        <w:rPr>
          <w:rFonts w:ascii="Arial" w:hAnsi="Arial"/>
          <w:b/>
          <w:sz w:val="20"/>
          <w:szCs w:val="20"/>
          <w:lang w:eastAsia="de-DE"/>
        </w:rPr>
      </w:pPr>
      <w:r w:rsidRPr="001652DB">
        <w:rPr>
          <w:rFonts w:ascii="Arial" w:hAnsi="Arial"/>
          <w:b/>
          <w:sz w:val="20"/>
          <w:szCs w:val="20"/>
          <w:lang w:eastAsia="de-DE"/>
        </w:rPr>
        <w:t xml:space="preserve">Potrubní rozvody </w:t>
      </w:r>
    </w:p>
    <w:p w:rsidR="001652DB" w:rsidRPr="001652DB" w:rsidRDefault="001652DB" w:rsidP="001652DB">
      <w:pPr>
        <w:spacing w:after="240"/>
        <w:jc w:val="both"/>
        <w:outlineLvl w:val="0"/>
        <w:rPr>
          <w:rFonts w:ascii="Arial" w:hAnsi="Arial" w:cs="Arial"/>
          <w:color w:val="000000"/>
          <w:sz w:val="18"/>
          <w:szCs w:val="18"/>
        </w:rPr>
      </w:pPr>
      <w:r w:rsidRPr="001652DB">
        <w:rPr>
          <w:rFonts w:ascii="Arial" w:hAnsi="Arial" w:cs="Arial"/>
          <w:color w:val="000000"/>
          <w:sz w:val="18"/>
          <w:szCs w:val="18"/>
        </w:rPr>
        <w:t>Potrubní rozvody v rozsahu a dimenzi dle PD. Provedení dle normy ČSN EN 1090-1.</w:t>
      </w:r>
    </w:p>
    <w:p w:rsidR="001652DB" w:rsidRPr="001652DB" w:rsidRDefault="001652DB" w:rsidP="003E362F">
      <w:pPr>
        <w:shd w:val="clear" w:color="auto" w:fill="FFFFFF"/>
        <w:jc w:val="both"/>
        <w:rPr>
          <w:rFonts w:ascii="Arial" w:hAnsi="Arial"/>
          <w:b/>
          <w:sz w:val="20"/>
          <w:szCs w:val="20"/>
          <w:lang w:eastAsia="de-DE"/>
        </w:rPr>
      </w:pPr>
      <w:r w:rsidRPr="001652DB">
        <w:rPr>
          <w:rFonts w:ascii="Arial" w:hAnsi="Arial"/>
          <w:b/>
          <w:sz w:val="20"/>
          <w:szCs w:val="20"/>
          <w:lang w:eastAsia="de-DE"/>
        </w:rPr>
        <w:t>Vodní ježek s odběrem chloru</w:t>
      </w:r>
    </w:p>
    <w:p w:rsidR="001652DB" w:rsidRPr="001652DB" w:rsidRDefault="001652DB" w:rsidP="001652DB">
      <w:pPr>
        <w:spacing w:after="240"/>
        <w:jc w:val="both"/>
        <w:outlineLvl w:val="0"/>
        <w:rPr>
          <w:rFonts w:ascii="Arial" w:hAnsi="Arial" w:cs="Arial"/>
          <w:color w:val="000000"/>
          <w:sz w:val="18"/>
          <w:szCs w:val="18"/>
        </w:rPr>
      </w:pPr>
      <w:r w:rsidRPr="001652DB">
        <w:rPr>
          <w:rFonts w:ascii="Arial" w:hAnsi="Arial" w:cs="Arial"/>
          <w:color w:val="000000"/>
          <w:sz w:val="18"/>
          <w:szCs w:val="18"/>
        </w:rPr>
        <w:t xml:space="preserve">Tryska je součástí nerezové atrakce "Vodní ježek" s instalovaným odběrným místem pro měření vzorku vody. Rozměry a tvar včetně kotevní desky dle PD, těleso ve tvaru válce s odpovídajícími otvory pro nasávání měřené vody po obvodu. V horní části uzavřené polokoule s odpovídajícími otvory pro výtlak vody. Těleso trysky je pevně ukotveno k betonovému základu a přivařeno ke dnu bazénu. Odvodní a přívodní  potrubí do vzdálenosti 0,50 m od hrany bazénu, ukončeného lemem a přírubou musí odpovídat platné PD a ČSN EN 1092-1. </w:t>
      </w:r>
      <w:r w:rsidRPr="001652DB">
        <w:rPr>
          <w:rFonts w:ascii="Arial" w:hAnsi="Arial" w:cs="Arial"/>
          <w:color w:val="000000"/>
          <w:sz w:val="18"/>
          <w:szCs w:val="18"/>
        </w:rPr>
        <w:br/>
      </w:r>
      <w:r w:rsidRPr="001652DB">
        <w:rPr>
          <w:rFonts w:ascii="Arial" w:hAnsi="Arial" w:cs="Arial"/>
          <w:color w:val="000000"/>
          <w:sz w:val="18"/>
          <w:szCs w:val="18"/>
        </w:rPr>
        <w:br/>
        <w:t xml:space="preserve">Je nutno dodržet bezpečnostně technické požadavky - dle ČSN EN 13451. </w:t>
      </w:r>
    </w:p>
    <w:p w:rsidR="001652DB" w:rsidRDefault="001652DB" w:rsidP="003E362F">
      <w:pPr>
        <w:shd w:val="clear" w:color="auto" w:fill="FFFFFF"/>
        <w:jc w:val="both"/>
        <w:rPr>
          <w:rFonts w:ascii="Arial" w:hAnsi="Arial"/>
          <w:sz w:val="20"/>
          <w:szCs w:val="20"/>
          <w:lang w:eastAsia="de-DE"/>
        </w:rPr>
      </w:pPr>
    </w:p>
    <w:p w:rsidR="003E362F" w:rsidRPr="004857CB" w:rsidRDefault="003E362F" w:rsidP="003E362F">
      <w:pPr>
        <w:shd w:val="clear" w:color="auto" w:fill="FFFFFF"/>
        <w:jc w:val="both"/>
        <w:rPr>
          <w:rFonts w:ascii="Arial" w:hAnsi="Arial"/>
          <w:sz w:val="20"/>
          <w:szCs w:val="20"/>
          <w:lang w:eastAsia="de-DE"/>
        </w:rPr>
      </w:pPr>
      <w:r w:rsidRPr="00B8520A">
        <w:rPr>
          <w:rFonts w:ascii="Arial" w:hAnsi="Arial"/>
          <w:sz w:val="20"/>
          <w:szCs w:val="20"/>
          <w:lang w:eastAsia="de-DE"/>
        </w:rPr>
        <w:tab/>
      </w:r>
      <w:r>
        <w:rPr>
          <w:rFonts w:ascii="Arial" w:hAnsi="Arial"/>
          <w:sz w:val="20"/>
          <w:szCs w:val="20"/>
          <w:lang w:eastAsia="de-DE"/>
        </w:rPr>
        <w:t xml:space="preserve">              </w:t>
      </w:r>
    </w:p>
    <w:p w:rsidR="003E362F" w:rsidRPr="004F02A8" w:rsidRDefault="003E362F" w:rsidP="003E362F">
      <w:pPr>
        <w:shd w:val="clear" w:color="auto" w:fill="FFFFFF"/>
        <w:jc w:val="both"/>
        <w:rPr>
          <w:rFonts w:ascii="Arial" w:hAnsi="Arial"/>
          <w:sz w:val="20"/>
          <w:szCs w:val="20"/>
          <w:u w:val="single"/>
          <w:lang w:eastAsia="de-DE"/>
        </w:rPr>
      </w:pPr>
      <w:r w:rsidRPr="004F02A8">
        <w:rPr>
          <w:rFonts w:ascii="Arial" w:hAnsi="Arial"/>
          <w:b/>
          <w:sz w:val="20"/>
          <w:szCs w:val="20"/>
          <w:u w:val="single"/>
          <w:lang w:eastAsia="de-DE"/>
        </w:rPr>
        <w:t>INSTALAČNĚ TECHNICKÉ VYBAVENÍ</w:t>
      </w:r>
    </w:p>
    <w:p w:rsidR="003E362F" w:rsidRDefault="003E362F" w:rsidP="003E362F">
      <w:pPr>
        <w:shd w:val="clear" w:color="auto" w:fill="FFFFFF"/>
        <w:tabs>
          <w:tab w:val="left" w:pos="0"/>
        </w:tabs>
        <w:ind w:right="-567"/>
        <w:rPr>
          <w:rFonts w:ascii="Arial" w:hAnsi="Arial" w:cs="Arial"/>
          <w:b/>
          <w:sz w:val="20"/>
          <w:szCs w:val="20"/>
        </w:rPr>
      </w:pPr>
    </w:p>
    <w:p w:rsidR="003E362F" w:rsidRDefault="003E362F" w:rsidP="003E362F">
      <w:pPr>
        <w:shd w:val="clear" w:color="auto" w:fill="FFFFFF"/>
        <w:tabs>
          <w:tab w:val="left" w:pos="0"/>
        </w:tabs>
        <w:ind w:right="-567"/>
        <w:rPr>
          <w:rFonts w:ascii="Arial" w:hAnsi="Arial" w:cs="Arial"/>
          <w:b/>
          <w:sz w:val="20"/>
          <w:szCs w:val="20"/>
        </w:rPr>
      </w:pPr>
      <w:r>
        <w:rPr>
          <w:rFonts w:ascii="Arial" w:hAnsi="Arial" w:cs="Arial"/>
          <w:b/>
          <w:sz w:val="20"/>
          <w:szCs w:val="20"/>
        </w:rPr>
        <w:t>Roštnice přímá PP, barva bílá</w:t>
      </w:r>
    </w:p>
    <w:p w:rsidR="003E362F" w:rsidRDefault="003E362F" w:rsidP="003E362F">
      <w:pPr>
        <w:shd w:val="clear" w:color="auto" w:fill="FFFFFF"/>
        <w:tabs>
          <w:tab w:val="left" w:pos="0"/>
        </w:tabs>
        <w:ind w:right="-567"/>
        <w:jc w:val="both"/>
        <w:rPr>
          <w:rFonts w:ascii="Arial" w:hAnsi="Arial" w:cs="Arial"/>
          <w:bCs/>
          <w:spacing w:val="-2"/>
          <w:sz w:val="20"/>
          <w:szCs w:val="20"/>
          <w:lang w:eastAsia="de-DE"/>
        </w:rPr>
      </w:pPr>
      <w:r w:rsidRPr="00504E3A">
        <w:rPr>
          <w:rFonts w:ascii="Arial" w:hAnsi="Arial"/>
          <w:sz w:val="20"/>
          <w:szCs w:val="20"/>
          <w:lang w:eastAsia="de-DE"/>
        </w:rPr>
        <w:t>Roštnice jsou navrženy dle velikosti a typu přelivného žlábku stan</w:t>
      </w:r>
      <w:r>
        <w:rPr>
          <w:rFonts w:ascii="Arial" w:hAnsi="Arial"/>
          <w:sz w:val="20"/>
          <w:szCs w:val="20"/>
          <w:lang w:eastAsia="de-DE"/>
        </w:rPr>
        <w:t>oveného v PD.</w:t>
      </w:r>
      <w:r w:rsidRPr="00504E3A">
        <w:rPr>
          <w:rFonts w:ascii="Arial" w:hAnsi="Arial"/>
          <w:sz w:val="20"/>
          <w:szCs w:val="20"/>
          <w:lang w:eastAsia="de-DE"/>
        </w:rPr>
        <w:t xml:space="preserve"> Konstrukce a </w:t>
      </w:r>
      <w:r>
        <w:rPr>
          <w:rFonts w:ascii="Arial" w:hAnsi="Arial"/>
          <w:sz w:val="20"/>
          <w:szCs w:val="20"/>
          <w:lang w:eastAsia="de-DE"/>
        </w:rPr>
        <w:t xml:space="preserve">materiál roštnice musí </w:t>
      </w:r>
      <w:r w:rsidRPr="00504E3A">
        <w:rPr>
          <w:rFonts w:ascii="Arial" w:hAnsi="Arial"/>
          <w:sz w:val="20"/>
          <w:szCs w:val="20"/>
          <w:lang w:eastAsia="de-DE"/>
        </w:rPr>
        <w:t>přenést mechanické z</w:t>
      </w:r>
      <w:r>
        <w:rPr>
          <w:rFonts w:ascii="Arial" w:hAnsi="Arial"/>
          <w:sz w:val="20"/>
          <w:szCs w:val="20"/>
          <w:lang w:eastAsia="de-DE"/>
        </w:rPr>
        <w:t xml:space="preserve">atížení od koupajících se osob, </w:t>
      </w:r>
      <w:r w:rsidRPr="00504E3A">
        <w:rPr>
          <w:rFonts w:ascii="Arial" w:hAnsi="Arial"/>
          <w:sz w:val="20"/>
          <w:szCs w:val="20"/>
          <w:lang w:eastAsia="de-DE"/>
        </w:rPr>
        <w:t>musí být odolné proti teplotním výkyvům, bazénové vodě a UV záření.</w:t>
      </w:r>
      <w:r>
        <w:rPr>
          <w:rFonts w:ascii="Arial" w:hAnsi="Arial"/>
          <w:sz w:val="20"/>
          <w:szCs w:val="20"/>
          <w:lang w:eastAsia="de-DE"/>
        </w:rPr>
        <w:t xml:space="preserve"> </w:t>
      </w:r>
      <w:r w:rsidRPr="00504E3A">
        <w:rPr>
          <w:rFonts w:ascii="Arial" w:hAnsi="Arial" w:cs="Arial"/>
          <w:bCs/>
          <w:spacing w:val="-2"/>
          <w:sz w:val="20"/>
          <w:szCs w:val="20"/>
          <w:lang w:eastAsia="de-DE"/>
        </w:rPr>
        <w:t xml:space="preserve">Krycí rošty musí mít na své horní straně </w:t>
      </w:r>
      <w:r>
        <w:rPr>
          <w:rFonts w:ascii="Arial" w:hAnsi="Arial" w:cs="Arial"/>
          <w:bCs/>
          <w:spacing w:val="-2"/>
          <w:sz w:val="20"/>
          <w:szCs w:val="20"/>
          <w:lang w:eastAsia="de-DE"/>
        </w:rPr>
        <w:t xml:space="preserve">protiskluzovou úpravu dle </w:t>
      </w:r>
      <w:r w:rsidRPr="00D16784">
        <w:rPr>
          <w:rFonts w:ascii="Arial" w:hAnsi="Arial"/>
          <w:sz w:val="20"/>
          <w:szCs w:val="20"/>
          <w:lang w:eastAsia="de-DE"/>
        </w:rPr>
        <w:t>ČSN EN 13451-1 zatřídění 24°</w:t>
      </w:r>
      <w:r w:rsidRPr="00504E3A">
        <w:rPr>
          <w:rFonts w:ascii="Arial" w:hAnsi="Arial" w:cs="Arial"/>
          <w:bCs/>
          <w:spacing w:val="-2"/>
          <w:sz w:val="20"/>
          <w:szCs w:val="20"/>
          <w:lang w:eastAsia="de-DE"/>
        </w:rPr>
        <w:t xml:space="preserve"> a musí být umístěny příčně k přelivnému žlábku. Šířka roštnicových  prutů max.10mm, </w:t>
      </w:r>
      <w:r>
        <w:rPr>
          <w:rFonts w:ascii="Arial" w:hAnsi="Arial" w:cs="Arial"/>
          <w:bCs/>
          <w:spacing w:val="-2"/>
          <w:sz w:val="20"/>
          <w:szCs w:val="20"/>
          <w:lang w:eastAsia="de-DE"/>
        </w:rPr>
        <w:t>mezera</w:t>
      </w:r>
      <w:r w:rsidRPr="00504E3A">
        <w:rPr>
          <w:rFonts w:ascii="Arial" w:hAnsi="Arial" w:cs="Arial"/>
          <w:bCs/>
          <w:spacing w:val="-2"/>
          <w:sz w:val="20"/>
          <w:szCs w:val="20"/>
          <w:lang w:eastAsia="de-DE"/>
        </w:rPr>
        <w:t xml:space="preserve"> max. 8 mm. Pro čištění roštů a žlábků musí být rošt odnímatelný, délka jednotlivých</w:t>
      </w:r>
      <w:r>
        <w:rPr>
          <w:rFonts w:ascii="Arial" w:hAnsi="Arial" w:cs="Arial"/>
          <w:bCs/>
          <w:spacing w:val="-2"/>
          <w:sz w:val="20"/>
          <w:szCs w:val="20"/>
          <w:lang w:eastAsia="de-DE"/>
        </w:rPr>
        <w:t xml:space="preserve"> roštových dílů musí být cca 1,00 m a musí splňovat dvoubodové spojení v podélné ose, aby nedocházelo k bočním posunům jednotlivých prutů a tím i zvětšování mezer mezi pruty na okrajích. Materiál polypropylén, standard bílá nebo odstíny dle výběru z RAL.</w:t>
      </w:r>
    </w:p>
    <w:p w:rsidR="003E362F" w:rsidRPr="00F842A5" w:rsidRDefault="003E362F" w:rsidP="003E362F">
      <w:pPr>
        <w:shd w:val="clear" w:color="auto" w:fill="FFFFFF"/>
        <w:tabs>
          <w:tab w:val="left" w:pos="0"/>
        </w:tabs>
        <w:ind w:right="-567"/>
        <w:jc w:val="both"/>
        <w:rPr>
          <w:rFonts w:ascii="Arial" w:hAnsi="Arial" w:cs="Arial"/>
          <w:bCs/>
          <w:spacing w:val="-2"/>
          <w:sz w:val="20"/>
          <w:szCs w:val="20"/>
          <w:lang w:eastAsia="de-DE"/>
        </w:rPr>
      </w:pPr>
      <w:r>
        <w:rPr>
          <w:rFonts w:ascii="Arial" w:hAnsi="Arial" w:cs="Arial"/>
          <w:bCs/>
          <w:spacing w:val="-2"/>
          <w:sz w:val="20"/>
          <w:szCs w:val="20"/>
          <w:lang w:eastAsia="de-DE"/>
        </w:rPr>
        <w:t>Požadavek na pevné spojení jednotlivých roštnicových prutů po 1m délky.</w:t>
      </w:r>
    </w:p>
    <w:p w:rsidR="003E362F" w:rsidRPr="00CA4A9C" w:rsidRDefault="003E362F" w:rsidP="003E362F">
      <w:pPr>
        <w:pStyle w:val="Prosttext"/>
        <w:tabs>
          <w:tab w:val="left" w:pos="0"/>
          <w:tab w:val="left" w:pos="1134"/>
        </w:tabs>
        <w:ind w:right="-567"/>
        <w:rPr>
          <w:rFonts w:ascii="Arial" w:hAnsi="Arial"/>
          <w:lang w:val="cs-CZ"/>
        </w:rPr>
      </w:pPr>
      <w:r w:rsidRPr="00CA4A9C">
        <w:rPr>
          <w:rFonts w:ascii="Arial" w:hAnsi="Arial"/>
          <w:lang w:val="cs-CZ"/>
        </w:rPr>
        <w:tab/>
      </w:r>
    </w:p>
    <w:p w:rsidR="003E362F" w:rsidRPr="00CA4A9C" w:rsidRDefault="003E362F" w:rsidP="003E362F">
      <w:pPr>
        <w:pStyle w:val="Prosttext"/>
        <w:tabs>
          <w:tab w:val="left" w:pos="0"/>
          <w:tab w:val="left" w:pos="1134"/>
        </w:tabs>
        <w:ind w:right="-567"/>
        <w:rPr>
          <w:rFonts w:ascii="Arial" w:hAnsi="Arial"/>
          <w:lang w:val="cs-CZ"/>
        </w:rPr>
      </w:pPr>
    </w:p>
    <w:p w:rsidR="003E362F" w:rsidRDefault="003E362F" w:rsidP="003E362F">
      <w:pPr>
        <w:shd w:val="clear" w:color="auto" w:fill="FFFFFF"/>
        <w:tabs>
          <w:tab w:val="left" w:pos="0"/>
        </w:tabs>
        <w:ind w:right="-397"/>
        <w:rPr>
          <w:rFonts w:ascii="Arial" w:hAnsi="Arial" w:cs="Arial"/>
          <w:b/>
          <w:sz w:val="20"/>
          <w:szCs w:val="20"/>
        </w:rPr>
      </w:pPr>
      <w:r w:rsidRPr="009D5DC4">
        <w:rPr>
          <w:rFonts w:ascii="Arial" w:hAnsi="Arial" w:cs="Arial"/>
          <w:b/>
          <w:sz w:val="20"/>
          <w:szCs w:val="20"/>
        </w:rPr>
        <w:t>Roštnice rohová</w:t>
      </w:r>
      <w:r>
        <w:rPr>
          <w:rFonts w:ascii="Arial" w:hAnsi="Arial" w:cs="Arial"/>
          <w:b/>
          <w:sz w:val="20"/>
          <w:szCs w:val="20"/>
        </w:rPr>
        <w:t xml:space="preserve"> PP barva bílá</w:t>
      </w:r>
    </w:p>
    <w:p w:rsidR="003E362F" w:rsidRDefault="003E362F" w:rsidP="003E362F">
      <w:pPr>
        <w:shd w:val="clear" w:color="auto" w:fill="FFFFFF"/>
        <w:tabs>
          <w:tab w:val="left" w:pos="0"/>
        </w:tabs>
        <w:ind w:right="-567"/>
        <w:jc w:val="both"/>
        <w:rPr>
          <w:rFonts w:ascii="Arial" w:hAnsi="Arial" w:cs="Arial"/>
          <w:bCs/>
          <w:spacing w:val="-2"/>
          <w:sz w:val="20"/>
          <w:szCs w:val="20"/>
          <w:lang w:eastAsia="de-DE"/>
        </w:rPr>
      </w:pPr>
      <w:r w:rsidRPr="00F842A5">
        <w:rPr>
          <w:rFonts w:ascii="Arial" w:hAnsi="Arial"/>
          <w:sz w:val="20"/>
          <w:szCs w:val="20"/>
          <w:lang w:eastAsia="de-DE"/>
        </w:rPr>
        <w:t xml:space="preserve">Roštnice jsou navrženy dle velikosti a typu přelivného žlábku stanoveného v PD. Konstrukce a materiál roštnice musí přenést mechanické zatížení od koupajících se osob, musí být odolné proti teplotním výkyvům, bazénové vodě a UV záření. Krycí rošty musí mít na své horní straně protiskluzovou úpravu dle ČSN EN 13451 </w:t>
      </w:r>
      <w:r>
        <w:rPr>
          <w:rFonts w:ascii="Arial" w:hAnsi="Arial"/>
          <w:sz w:val="20"/>
          <w:szCs w:val="20"/>
          <w:lang w:eastAsia="de-DE"/>
        </w:rPr>
        <w:t>zatřídění 24° se z</w:t>
      </w:r>
      <w:r w:rsidRPr="00F842A5">
        <w:rPr>
          <w:rFonts w:ascii="Arial" w:hAnsi="Arial"/>
          <w:sz w:val="20"/>
          <w:szCs w:val="20"/>
          <w:lang w:eastAsia="de-DE"/>
        </w:rPr>
        <w:t xml:space="preserve">a musí být umístěny příčně k přelivnému žlábku. Šířka roštnicových  prutů max.10mm, mezera max. 8 mm. Pro čištění roštů a žlábků musí být rošt odnímatelný, délka jednotlivých roštových dílů </w:t>
      </w:r>
      <w:r>
        <w:rPr>
          <w:rFonts w:ascii="Arial" w:hAnsi="Arial"/>
          <w:sz w:val="20"/>
          <w:szCs w:val="20"/>
          <w:lang w:eastAsia="de-DE"/>
        </w:rPr>
        <w:t xml:space="preserve">dle PD </w:t>
      </w:r>
      <w:r w:rsidRPr="00F842A5">
        <w:rPr>
          <w:rFonts w:ascii="Arial" w:hAnsi="Arial"/>
          <w:sz w:val="20"/>
          <w:szCs w:val="20"/>
          <w:lang w:eastAsia="de-DE"/>
        </w:rPr>
        <w:t>a musí splňov</w:t>
      </w:r>
      <w:r>
        <w:rPr>
          <w:rFonts w:ascii="Arial" w:hAnsi="Arial"/>
          <w:sz w:val="20"/>
          <w:szCs w:val="20"/>
          <w:lang w:eastAsia="de-DE"/>
        </w:rPr>
        <w:t xml:space="preserve">at dvoubodové spojení v podélné ose, </w:t>
      </w:r>
      <w:r w:rsidRPr="00F842A5">
        <w:rPr>
          <w:rFonts w:ascii="Arial" w:hAnsi="Arial"/>
          <w:sz w:val="20"/>
          <w:szCs w:val="20"/>
          <w:lang w:eastAsia="de-DE"/>
        </w:rPr>
        <w:t>aby nedocházelo k bočním posunům jednotlivých prutů a tím i zvětšování mezer mezi pruty na okrajích</w:t>
      </w:r>
      <w:r>
        <w:rPr>
          <w:rFonts w:ascii="Arial" w:hAnsi="Arial"/>
          <w:sz w:val="20"/>
          <w:szCs w:val="20"/>
          <w:lang w:eastAsia="de-DE"/>
        </w:rPr>
        <w:t xml:space="preserve">, </w:t>
      </w:r>
      <w:r>
        <w:rPr>
          <w:rFonts w:ascii="Arial" w:hAnsi="Arial" w:cs="Arial"/>
          <w:bCs/>
          <w:spacing w:val="-2"/>
          <w:sz w:val="20"/>
          <w:szCs w:val="20"/>
          <w:lang w:eastAsia="de-DE"/>
        </w:rPr>
        <w:t>Rohová roštnice musí mít stejný design a stejnou propustnost bazénové vody jako u roštnic v přímém provedení včetně dvoubodového napojení na přímé roštnice .</w:t>
      </w:r>
      <w:r>
        <w:rPr>
          <w:rFonts w:ascii="Arial" w:hAnsi="Arial"/>
          <w:sz w:val="20"/>
          <w:szCs w:val="20"/>
          <w:lang w:eastAsia="de-DE"/>
        </w:rPr>
        <w:t xml:space="preserve"> </w:t>
      </w:r>
      <w:r>
        <w:rPr>
          <w:rFonts w:ascii="Arial" w:hAnsi="Arial" w:cs="Arial"/>
          <w:bCs/>
          <w:spacing w:val="-2"/>
          <w:sz w:val="20"/>
          <w:szCs w:val="20"/>
          <w:lang w:eastAsia="de-DE"/>
        </w:rPr>
        <w:t>Materiál polypropylén, standard bílá nebo odstíny dle výběru z RAL.</w:t>
      </w:r>
    </w:p>
    <w:p w:rsidR="003E362F" w:rsidRPr="00A144B9" w:rsidRDefault="003E362F" w:rsidP="003E362F">
      <w:pPr>
        <w:shd w:val="clear" w:color="auto" w:fill="FFFFFF"/>
        <w:tabs>
          <w:tab w:val="left" w:pos="0"/>
        </w:tabs>
        <w:ind w:right="-567"/>
        <w:jc w:val="both"/>
        <w:rPr>
          <w:rFonts w:ascii="Arial" w:hAnsi="Arial"/>
          <w:sz w:val="20"/>
          <w:szCs w:val="20"/>
        </w:rPr>
      </w:pPr>
      <w:r w:rsidRPr="00A144B9">
        <w:rPr>
          <w:rFonts w:ascii="Arial" w:hAnsi="Arial"/>
          <w:sz w:val="20"/>
          <w:szCs w:val="20"/>
        </w:rPr>
        <w:t>Požadavek na stejnou propustnost vody jako u přímého provedení roštnic</w:t>
      </w:r>
    </w:p>
    <w:p w:rsidR="003E362F" w:rsidRPr="00A144B9" w:rsidRDefault="003E362F" w:rsidP="003E362F">
      <w:pPr>
        <w:shd w:val="clear" w:color="auto" w:fill="FFFFFF"/>
        <w:tabs>
          <w:tab w:val="left" w:pos="0"/>
        </w:tabs>
        <w:ind w:right="-567"/>
        <w:jc w:val="both"/>
        <w:rPr>
          <w:rFonts w:ascii="Arial" w:hAnsi="Arial"/>
          <w:color w:val="000000"/>
          <w:spacing w:val="-2"/>
          <w:sz w:val="20"/>
          <w:szCs w:val="20"/>
          <w:lang w:eastAsia="de-DE"/>
        </w:rPr>
      </w:pPr>
      <w:r w:rsidRPr="00A144B9">
        <w:rPr>
          <w:rFonts w:ascii="Arial" w:hAnsi="Arial"/>
          <w:color w:val="000000"/>
          <w:spacing w:val="-2"/>
          <w:sz w:val="20"/>
          <w:szCs w:val="20"/>
          <w:lang w:eastAsia="de-DE"/>
        </w:rPr>
        <w:t xml:space="preserve">            </w:t>
      </w:r>
    </w:p>
    <w:p w:rsidR="003E362F" w:rsidRDefault="003E362F" w:rsidP="003E362F">
      <w:pPr>
        <w:shd w:val="clear" w:color="auto" w:fill="FFFFFF"/>
        <w:tabs>
          <w:tab w:val="left" w:pos="0"/>
        </w:tabs>
        <w:ind w:right="-567"/>
        <w:jc w:val="both"/>
        <w:rPr>
          <w:rFonts w:ascii="Arial" w:hAnsi="Arial"/>
          <w:color w:val="000000"/>
          <w:spacing w:val="-2"/>
          <w:sz w:val="20"/>
          <w:szCs w:val="20"/>
          <w:lang w:eastAsia="de-DE"/>
        </w:rPr>
      </w:pPr>
      <w:r w:rsidRPr="00A144B9">
        <w:rPr>
          <w:rFonts w:ascii="Arial" w:hAnsi="Arial"/>
          <w:color w:val="000000"/>
          <w:spacing w:val="-2"/>
          <w:sz w:val="20"/>
          <w:szCs w:val="20"/>
          <w:lang w:eastAsia="de-DE"/>
        </w:rPr>
        <w:t xml:space="preserve">       </w:t>
      </w:r>
    </w:p>
    <w:p w:rsidR="003E362F" w:rsidRPr="00ED6793" w:rsidRDefault="003E362F" w:rsidP="003E362F">
      <w:pPr>
        <w:shd w:val="clear" w:color="auto" w:fill="FFFFFF"/>
        <w:tabs>
          <w:tab w:val="left" w:pos="0"/>
        </w:tabs>
        <w:ind w:right="-567"/>
        <w:jc w:val="both"/>
        <w:rPr>
          <w:rFonts w:ascii="Arial" w:hAnsi="Arial"/>
          <w:color w:val="000000"/>
          <w:spacing w:val="-2"/>
          <w:sz w:val="20"/>
          <w:szCs w:val="20"/>
          <w:lang w:eastAsia="de-DE"/>
        </w:rPr>
      </w:pPr>
    </w:p>
    <w:p w:rsidR="003E362F" w:rsidRPr="009D5DC4" w:rsidRDefault="003E362F" w:rsidP="003E362F">
      <w:pPr>
        <w:shd w:val="clear" w:color="auto" w:fill="FFFFFF"/>
        <w:tabs>
          <w:tab w:val="left" w:pos="0"/>
        </w:tabs>
        <w:ind w:right="-567"/>
        <w:jc w:val="both"/>
        <w:rPr>
          <w:rFonts w:ascii="Arial" w:hAnsi="Arial"/>
          <w:b/>
          <w:color w:val="000000"/>
          <w:spacing w:val="-2"/>
          <w:sz w:val="20"/>
          <w:szCs w:val="20"/>
          <w:lang w:eastAsia="de-DE"/>
        </w:rPr>
      </w:pPr>
      <w:r>
        <w:rPr>
          <w:rFonts w:ascii="Arial" w:hAnsi="Arial"/>
          <w:b/>
          <w:color w:val="000000"/>
          <w:spacing w:val="-2"/>
          <w:sz w:val="20"/>
          <w:szCs w:val="20"/>
          <w:lang w:eastAsia="de-DE"/>
        </w:rPr>
        <w:t>Bezpečnostní značka - informační p</w:t>
      </w:r>
      <w:r w:rsidRPr="008827FC">
        <w:rPr>
          <w:rFonts w:ascii="Arial" w:hAnsi="Arial"/>
          <w:b/>
          <w:color w:val="000000"/>
          <w:spacing w:val="-2"/>
          <w:sz w:val="20"/>
          <w:szCs w:val="20"/>
          <w:lang w:eastAsia="de-DE"/>
        </w:rPr>
        <w:t>iktogram</w:t>
      </w:r>
      <w:r>
        <w:rPr>
          <w:rFonts w:ascii="Arial" w:hAnsi="Arial"/>
          <w:b/>
          <w:color w:val="000000"/>
          <w:spacing w:val="-2"/>
          <w:sz w:val="20"/>
          <w:szCs w:val="20"/>
          <w:lang w:eastAsia="de-DE"/>
        </w:rPr>
        <w:t>y</w:t>
      </w:r>
      <w:r w:rsidRPr="008827FC">
        <w:rPr>
          <w:rFonts w:ascii="Arial" w:hAnsi="Arial"/>
          <w:b/>
          <w:color w:val="000000"/>
          <w:spacing w:val="-2"/>
          <w:sz w:val="20"/>
          <w:szCs w:val="20"/>
          <w:lang w:eastAsia="de-DE"/>
        </w:rPr>
        <w:t xml:space="preserve"> </w:t>
      </w:r>
    </w:p>
    <w:p w:rsidR="003E362F" w:rsidRDefault="003E362F" w:rsidP="003E362F">
      <w:pPr>
        <w:shd w:val="clear" w:color="auto" w:fill="FFFFFF"/>
        <w:tabs>
          <w:tab w:val="left" w:pos="0"/>
        </w:tabs>
        <w:spacing w:line="230" w:lineRule="exact"/>
        <w:jc w:val="both"/>
        <w:rPr>
          <w:rFonts w:ascii="Arial" w:hAnsi="Arial"/>
          <w:color w:val="000000"/>
          <w:spacing w:val="-1"/>
          <w:sz w:val="20"/>
          <w:szCs w:val="20"/>
          <w:lang w:eastAsia="de-DE"/>
        </w:rPr>
      </w:pPr>
      <w:r w:rsidRPr="00B67CE1">
        <w:rPr>
          <w:rFonts w:ascii="Arial" w:hAnsi="Arial"/>
          <w:color w:val="000000"/>
          <w:spacing w:val="-1"/>
          <w:sz w:val="20"/>
          <w:szCs w:val="20"/>
          <w:lang w:eastAsia="de-DE"/>
        </w:rPr>
        <w:t xml:space="preserve">Bezpečnostní značka s piktogramem </w:t>
      </w:r>
      <w:r>
        <w:rPr>
          <w:rFonts w:ascii="Arial" w:hAnsi="Arial"/>
          <w:color w:val="000000"/>
          <w:spacing w:val="-1"/>
          <w:sz w:val="20"/>
          <w:szCs w:val="20"/>
          <w:lang w:eastAsia="de-DE"/>
        </w:rPr>
        <w:t xml:space="preserve">např. </w:t>
      </w:r>
      <w:r w:rsidRPr="00B67CE1">
        <w:rPr>
          <w:rFonts w:ascii="Arial" w:hAnsi="Arial"/>
          <w:color w:val="000000"/>
          <w:spacing w:val="-2"/>
          <w:sz w:val="20"/>
          <w:szCs w:val="20"/>
          <w:lang w:eastAsia="de-DE"/>
        </w:rPr>
        <w:t>"pro neplavce</w:t>
      </w:r>
      <w:r>
        <w:rPr>
          <w:rFonts w:ascii="Arial" w:hAnsi="Arial"/>
          <w:color w:val="000000"/>
          <w:spacing w:val="-2"/>
          <w:sz w:val="20"/>
          <w:szCs w:val="20"/>
          <w:lang w:eastAsia="de-DE"/>
        </w:rPr>
        <w:t>, hl. vody</w:t>
      </w:r>
      <w:r w:rsidRPr="00B67CE1">
        <w:rPr>
          <w:rFonts w:ascii="Arial" w:hAnsi="Arial"/>
          <w:color w:val="000000"/>
          <w:spacing w:val="-2"/>
          <w:sz w:val="20"/>
          <w:szCs w:val="20"/>
          <w:lang w:eastAsia="de-DE"/>
        </w:rPr>
        <w:t xml:space="preserve">". </w:t>
      </w:r>
      <w:r>
        <w:rPr>
          <w:rFonts w:ascii="Arial" w:hAnsi="Arial"/>
          <w:color w:val="000000"/>
          <w:spacing w:val="-1"/>
          <w:sz w:val="20"/>
          <w:szCs w:val="20"/>
          <w:lang w:eastAsia="de-DE"/>
        </w:rPr>
        <w:t>Umístění</w:t>
      </w:r>
      <w:r w:rsidRPr="00B67CE1">
        <w:rPr>
          <w:rFonts w:ascii="Arial" w:hAnsi="Arial"/>
          <w:color w:val="000000"/>
          <w:spacing w:val="-1"/>
          <w:sz w:val="20"/>
          <w:szCs w:val="20"/>
          <w:lang w:eastAsia="de-DE"/>
        </w:rPr>
        <w:t xml:space="preserve"> </w:t>
      </w:r>
      <w:r>
        <w:rPr>
          <w:rFonts w:ascii="Arial" w:hAnsi="Arial"/>
          <w:color w:val="000000"/>
          <w:spacing w:val="-1"/>
          <w:sz w:val="20"/>
          <w:szCs w:val="20"/>
          <w:lang w:eastAsia="de-DE"/>
        </w:rPr>
        <w:t>v jedné úrovni s horní stranou roštnice, bez výstupků a ostrých hran.</w:t>
      </w:r>
    </w:p>
    <w:p w:rsidR="003E362F" w:rsidRPr="00E2272F" w:rsidRDefault="003E362F" w:rsidP="003E362F">
      <w:pPr>
        <w:shd w:val="clear" w:color="auto" w:fill="FFFFFF"/>
        <w:tabs>
          <w:tab w:val="left" w:pos="0"/>
        </w:tabs>
        <w:spacing w:line="230" w:lineRule="exact"/>
        <w:jc w:val="both"/>
        <w:rPr>
          <w:rFonts w:ascii="Arial" w:hAnsi="Arial"/>
          <w:color w:val="000000"/>
          <w:spacing w:val="-1"/>
          <w:sz w:val="20"/>
          <w:szCs w:val="20"/>
          <w:lang w:eastAsia="de-DE"/>
        </w:rPr>
      </w:pPr>
      <w:r>
        <w:rPr>
          <w:rFonts w:ascii="Arial" w:hAnsi="Arial"/>
          <w:color w:val="000000"/>
          <w:spacing w:val="-1"/>
          <w:sz w:val="20"/>
          <w:szCs w:val="20"/>
          <w:lang w:eastAsia="de-DE"/>
        </w:rPr>
        <w:t>D</w:t>
      </w:r>
      <w:r w:rsidRPr="00B67CE1">
        <w:rPr>
          <w:rFonts w:ascii="Arial" w:hAnsi="Arial"/>
          <w:color w:val="000000"/>
          <w:spacing w:val="-1"/>
          <w:sz w:val="20"/>
          <w:szCs w:val="20"/>
        </w:rPr>
        <w:t>eska</w:t>
      </w:r>
      <w:r>
        <w:rPr>
          <w:rFonts w:ascii="Arial" w:hAnsi="Arial"/>
          <w:color w:val="000000"/>
          <w:spacing w:val="-1"/>
          <w:sz w:val="20"/>
          <w:szCs w:val="20"/>
        </w:rPr>
        <w:t xml:space="preserve"> s označením</w:t>
      </w:r>
      <w:r w:rsidRPr="00B67CE1">
        <w:rPr>
          <w:rFonts w:ascii="Arial" w:hAnsi="Arial"/>
          <w:color w:val="000000"/>
          <w:spacing w:val="-1"/>
          <w:sz w:val="20"/>
          <w:szCs w:val="20"/>
        </w:rPr>
        <w:t xml:space="preserve"> modrá, rám a symbolika bílá.</w:t>
      </w:r>
    </w:p>
    <w:p w:rsidR="000070F7" w:rsidRDefault="000070F7" w:rsidP="003E362F">
      <w:pPr>
        <w:pStyle w:val="Prosttext"/>
        <w:tabs>
          <w:tab w:val="left" w:pos="0"/>
          <w:tab w:val="left" w:pos="1134"/>
        </w:tabs>
        <w:ind w:right="-567"/>
        <w:rPr>
          <w:rFonts w:ascii="Arial" w:hAnsi="Arial"/>
          <w:lang w:val="cs-CZ"/>
        </w:rPr>
      </w:pPr>
    </w:p>
    <w:p w:rsidR="003E362F" w:rsidRPr="00CA4A9C" w:rsidRDefault="003E362F" w:rsidP="003E362F">
      <w:pPr>
        <w:pStyle w:val="Prosttext"/>
        <w:tabs>
          <w:tab w:val="left" w:pos="0"/>
          <w:tab w:val="left" w:pos="1134"/>
        </w:tabs>
        <w:ind w:right="-567"/>
        <w:rPr>
          <w:rFonts w:ascii="Arial" w:hAnsi="Arial"/>
          <w:lang w:val="cs-CZ"/>
        </w:rPr>
      </w:pPr>
      <w:r w:rsidRPr="00CA4A9C">
        <w:rPr>
          <w:rFonts w:ascii="Arial" w:hAnsi="Arial"/>
          <w:lang w:val="cs-CZ"/>
        </w:rPr>
        <w:tab/>
      </w:r>
      <w:r w:rsidRPr="00CA4A9C">
        <w:rPr>
          <w:rFonts w:ascii="Arial" w:hAnsi="Arial"/>
          <w:lang w:val="cs-CZ"/>
        </w:rPr>
        <w:tab/>
      </w:r>
      <w:r w:rsidRPr="00CA4A9C">
        <w:rPr>
          <w:rFonts w:ascii="Arial" w:hAnsi="Arial"/>
          <w:lang w:val="cs-CZ"/>
        </w:rPr>
        <w:tab/>
      </w:r>
    </w:p>
    <w:p w:rsidR="003E362F" w:rsidRDefault="003E362F" w:rsidP="003E362F">
      <w:pPr>
        <w:pStyle w:val="Prosttext"/>
        <w:tabs>
          <w:tab w:val="left" w:pos="0"/>
          <w:tab w:val="left" w:pos="1134"/>
        </w:tabs>
        <w:ind w:right="-567"/>
        <w:jc w:val="center"/>
        <w:rPr>
          <w:rFonts w:ascii="Arial" w:hAnsi="Arial"/>
          <w:lang w:val="cs-CZ"/>
        </w:rPr>
      </w:pPr>
    </w:p>
    <w:p w:rsidR="003E362F" w:rsidRPr="00B67CE1" w:rsidRDefault="003E362F" w:rsidP="003E362F">
      <w:pPr>
        <w:shd w:val="clear" w:color="auto" w:fill="FFFFFF"/>
        <w:tabs>
          <w:tab w:val="left" w:pos="0"/>
        </w:tabs>
        <w:ind w:right="-567"/>
        <w:jc w:val="both"/>
        <w:rPr>
          <w:rFonts w:ascii="Arial" w:hAnsi="Arial"/>
          <w:b/>
          <w:color w:val="000000"/>
          <w:spacing w:val="-2"/>
          <w:sz w:val="20"/>
          <w:szCs w:val="20"/>
          <w:lang w:eastAsia="de-DE"/>
        </w:rPr>
      </w:pPr>
      <w:r>
        <w:rPr>
          <w:rFonts w:ascii="Arial" w:hAnsi="Arial"/>
          <w:b/>
          <w:color w:val="000000"/>
          <w:spacing w:val="-2"/>
          <w:sz w:val="20"/>
          <w:szCs w:val="20"/>
          <w:lang w:eastAsia="de-DE"/>
        </w:rPr>
        <w:t>Bezpečnostní značka - zákazové p</w:t>
      </w:r>
      <w:r w:rsidRPr="008827FC">
        <w:rPr>
          <w:rFonts w:ascii="Arial" w:hAnsi="Arial"/>
          <w:b/>
          <w:color w:val="000000"/>
          <w:spacing w:val="-2"/>
          <w:sz w:val="20"/>
          <w:szCs w:val="20"/>
          <w:lang w:eastAsia="de-DE"/>
        </w:rPr>
        <w:t>iktogram</w:t>
      </w:r>
      <w:r>
        <w:rPr>
          <w:rFonts w:ascii="Arial" w:hAnsi="Arial"/>
          <w:b/>
          <w:color w:val="000000"/>
          <w:spacing w:val="-2"/>
          <w:sz w:val="20"/>
          <w:szCs w:val="20"/>
          <w:lang w:eastAsia="de-DE"/>
        </w:rPr>
        <w:t>y</w:t>
      </w:r>
    </w:p>
    <w:p w:rsidR="003E362F" w:rsidRDefault="003E362F" w:rsidP="003E362F">
      <w:pPr>
        <w:shd w:val="clear" w:color="auto" w:fill="FFFFFF"/>
        <w:tabs>
          <w:tab w:val="left" w:pos="0"/>
        </w:tabs>
        <w:spacing w:line="230" w:lineRule="exact"/>
        <w:jc w:val="both"/>
        <w:rPr>
          <w:rFonts w:ascii="Arial" w:hAnsi="Arial"/>
          <w:color w:val="000000"/>
          <w:spacing w:val="-1"/>
          <w:sz w:val="20"/>
          <w:szCs w:val="20"/>
          <w:lang w:eastAsia="de-DE"/>
        </w:rPr>
      </w:pPr>
      <w:r w:rsidRPr="00B67CE1">
        <w:rPr>
          <w:rFonts w:ascii="Arial" w:hAnsi="Arial"/>
          <w:color w:val="000000"/>
          <w:spacing w:val="-1"/>
          <w:sz w:val="20"/>
          <w:szCs w:val="20"/>
          <w:lang w:eastAsia="de-DE"/>
        </w:rPr>
        <w:t xml:space="preserve">Bezpečnostní značka s piktogramem </w:t>
      </w:r>
      <w:r>
        <w:rPr>
          <w:rFonts w:ascii="Arial" w:hAnsi="Arial"/>
          <w:color w:val="000000"/>
          <w:spacing w:val="-1"/>
          <w:sz w:val="20"/>
          <w:szCs w:val="20"/>
          <w:lang w:eastAsia="de-DE"/>
        </w:rPr>
        <w:t xml:space="preserve">např. </w:t>
      </w:r>
      <w:r w:rsidRPr="00B67CE1">
        <w:rPr>
          <w:rFonts w:ascii="Arial" w:hAnsi="Arial"/>
          <w:color w:val="000000"/>
          <w:spacing w:val="-2"/>
          <w:sz w:val="20"/>
          <w:szCs w:val="20"/>
          <w:lang w:eastAsia="de-DE"/>
        </w:rPr>
        <w:t xml:space="preserve">"neskákat do </w:t>
      </w:r>
      <w:r w:rsidRPr="00B67CE1">
        <w:rPr>
          <w:rFonts w:ascii="Arial" w:hAnsi="Arial"/>
          <w:color w:val="000000"/>
          <w:spacing w:val="-2"/>
          <w:sz w:val="20"/>
          <w:szCs w:val="20"/>
        </w:rPr>
        <w:t xml:space="preserve">vody". </w:t>
      </w:r>
      <w:r>
        <w:rPr>
          <w:rFonts w:ascii="Arial" w:hAnsi="Arial"/>
          <w:color w:val="000000"/>
          <w:spacing w:val="-1"/>
          <w:sz w:val="20"/>
          <w:szCs w:val="20"/>
        </w:rPr>
        <w:t xml:space="preserve">Umístění </w:t>
      </w:r>
      <w:r>
        <w:rPr>
          <w:rFonts w:ascii="Arial" w:hAnsi="Arial"/>
          <w:color w:val="000000"/>
          <w:spacing w:val="-1"/>
          <w:sz w:val="20"/>
          <w:szCs w:val="20"/>
          <w:lang w:eastAsia="de-DE"/>
        </w:rPr>
        <w:t>v jedné úrovni s horní stranou roštnice, bez výstupků a ostrých hran.</w:t>
      </w:r>
    </w:p>
    <w:p w:rsidR="003E362F" w:rsidRDefault="003E362F" w:rsidP="003E362F">
      <w:pPr>
        <w:shd w:val="clear" w:color="auto" w:fill="FFFFFF"/>
        <w:tabs>
          <w:tab w:val="left" w:pos="0"/>
        </w:tabs>
        <w:spacing w:line="230" w:lineRule="exact"/>
        <w:jc w:val="both"/>
        <w:rPr>
          <w:rFonts w:ascii="Arial" w:hAnsi="Arial"/>
          <w:color w:val="000000"/>
          <w:spacing w:val="-1"/>
          <w:sz w:val="20"/>
          <w:szCs w:val="20"/>
        </w:rPr>
      </w:pPr>
      <w:r>
        <w:rPr>
          <w:rFonts w:ascii="Arial" w:hAnsi="Arial"/>
          <w:color w:val="000000"/>
          <w:spacing w:val="-1"/>
          <w:sz w:val="20"/>
          <w:szCs w:val="20"/>
          <w:lang w:eastAsia="de-DE"/>
        </w:rPr>
        <w:t>D</w:t>
      </w:r>
      <w:r w:rsidRPr="00B67CE1">
        <w:rPr>
          <w:rFonts w:ascii="Arial" w:hAnsi="Arial"/>
          <w:color w:val="000000"/>
          <w:spacing w:val="-1"/>
          <w:sz w:val="20"/>
          <w:szCs w:val="20"/>
        </w:rPr>
        <w:t xml:space="preserve">eska </w:t>
      </w:r>
      <w:r>
        <w:rPr>
          <w:rFonts w:ascii="Arial" w:hAnsi="Arial"/>
          <w:color w:val="000000"/>
          <w:spacing w:val="-1"/>
          <w:sz w:val="20"/>
          <w:szCs w:val="20"/>
        </w:rPr>
        <w:t xml:space="preserve">s označením </w:t>
      </w:r>
      <w:r w:rsidRPr="00B67CE1">
        <w:rPr>
          <w:rFonts w:ascii="Arial" w:hAnsi="Arial"/>
          <w:color w:val="000000"/>
          <w:spacing w:val="-1"/>
          <w:sz w:val="20"/>
          <w:szCs w:val="20"/>
        </w:rPr>
        <w:t>červená, rám a symbolika bílá.</w:t>
      </w:r>
    </w:p>
    <w:p w:rsidR="003E362F" w:rsidRDefault="003E362F" w:rsidP="003E362F">
      <w:pPr>
        <w:shd w:val="clear" w:color="auto" w:fill="FFFFFF"/>
        <w:tabs>
          <w:tab w:val="left" w:pos="0"/>
        </w:tabs>
        <w:spacing w:line="230" w:lineRule="exact"/>
        <w:jc w:val="both"/>
        <w:rPr>
          <w:rFonts w:ascii="Arial" w:hAnsi="Arial"/>
          <w:color w:val="000000"/>
          <w:spacing w:val="-1"/>
          <w:sz w:val="20"/>
          <w:szCs w:val="20"/>
          <w:lang w:eastAsia="de-DE"/>
        </w:rPr>
      </w:pPr>
    </w:p>
    <w:p w:rsidR="003E362F" w:rsidRPr="001652DB" w:rsidRDefault="001652DB" w:rsidP="003E362F">
      <w:pPr>
        <w:pStyle w:val="Prosttext"/>
        <w:tabs>
          <w:tab w:val="left" w:pos="0"/>
          <w:tab w:val="left" w:pos="1134"/>
        </w:tabs>
        <w:ind w:right="-567"/>
        <w:rPr>
          <w:rFonts w:ascii="Arial" w:hAnsi="Arial"/>
          <w:b/>
          <w:lang w:val="cs-CZ"/>
        </w:rPr>
      </w:pPr>
      <w:r w:rsidRPr="001652DB">
        <w:rPr>
          <w:rFonts w:ascii="Arial" w:hAnsi="Arial"/>
          <w:b/>
          <w:lang w:val="cs-CZ"/>
        </w:rPr>
        <w:t>Nářadí pro montáž a demontáž víka dnového rozvodu</w:t>
      </w:r>
      <w:r w:rsidR="003E362F" w:rsidRPr="001652DB">
        <w:rPr>
          <w:rFonts w:ascii="Arial" w:hAnsi="Arial"/>
          <w:b/>
          <w:lang w:val="cs-CZ"/>
        </w:rPr>
        <w:tab/>
      </w:r>
      <w:r w:rsidR="003E362F" w:rsidRPr="001652DB">
        <w:rPr>
          <w:rFonts w:ascii="Arial" w:hAnsi="Arial"/>
          <w:b/>
          <w:lang w:val="cs-CZ"/>
        </w:rPr>
        <w:tab/>
      </w:r>
      <w:r w:rsidR="003E362F" w:rsidRPr="001652DB">
        <w:rPr>
          <w:rFonts w:ascii="Arial" w:hAnsi="Arial"/>
          <w:b/>
          <w:lang w:val="cs-CZ"/>
        </w:rPr>
        <w:tab/>
      </w:r>
      <w:r w:rsidR="003E362F" w:rsidRPr="001652DB">
        <w:rPr>
          <w:rFonts w:ascii="Arial" w:hAnsi="Arial"/>
          <w:b/>
          <w:lang w:val="cs-CZ"/>
        </w:rPr>
        <w:tab/>
      </w:r>
    </w:p>
    <w:p w:rsidR="001652DB" w:rsidRPr="001652DB" w:rsidRDefault="001652DB" w:rsidP="003E362F">
      <w:pPr>
        <w:shd w:val="clear" w:color="auto" w:fill="FFFFFF"/>
        <w:jc w:val="both"/>
        <w:rPr>
          <w:rFonts w:ascii="Arial" w:hAnsi="Arial"/>
          <w:sz w:val="20"/>
          <w:szCs w:val="20"/>
          <w:lang w:eastAsia="de-DE"/>
        </w:rPr>
      </w:pPr>
      <w:r w:rsidRPr="001652DB">
        <w:rPr>
          <w:rFonts w:ascii="Arial" w:hAnsi="Arial"/>
          <w:sz w:val="20"/>
          <w:szCs w:val="20"/>
          <w:lang w:eastAsia="de-DE"/>
        </w:rPr>
        <w:t>Zařízení dodávané s tělesem bazénu</w:t>
      </w:r>
      <w:r>
        <w:rPr>
          <w:rFonts w:ascii="Arial" w:hAnsi="Arial"/>
          <w:sz w:val="20"/>
          <w:szCs w:val="20"/>
          <w:lang w:eastAsia="de-DE"/>
        </w:rPr>
        <w:t>,</w:t>
      </w:r>
    </w:p>
    <w:p w:rsidR="001652DB" w:rsidRDefault="001652DB" w:rsidP="003E362F">
      <w:pPr>
        <w:shd w:val="clear" w:color="auto" w:fill="FFFFFF"/>
        <w:jc w:val="both"/>
        <w:rPr>
          <w:rFonts w:ascii="Arial" w:hAnsi="Arial"/>
          <w:b/>
          <w:sz w:val="20"/>
          <w:szCs w:val="20"/>
          <w:u w:val="single"/>
          <w:lang w:eastAsia="de-DE"/>
        </w:rPr>
      </w:pPr>
    </w:p>
    <w:p w:rsidR="003E362F" w:rsidRPr="00720F9D" w:rsidRDefault="003E362F" w:rsidP="003E362F">
      <w:pPr>
        <w:shd w:val="clear" w:color="auto" w:fill="FFFFFF"/>
        <w:jc w:val="both"/>
        <w:rPr>
          <w:rFonts w:ascii="Arial" w:hAnsi="Arial"/>
          <w:b/>
          <w:sz w:val="28"/>
          <w:szCs w:val="28"/>
          <w:u w:val="single"/>
          <w:lang w:eastAsia="de-DE"/>
        </w:rPr>
      </w:pPr>
      <w:r w:rsidRPr="00720F9D">
        <w:rPr>
          <w:rFonts w:ascii="Arial" w:hAnsi="Arial"/>
          <w:b/>
          <w:sz w:val="28"/>
          <w:szCs w:val="28"/>
          <w:u w:val="single"/>
          <w:lang w:eastAsia="de-DE"/>
        </w:rPr>
        <w:t>ATRAKCE</w:t>
      </w:r>
    </w:p>
    <w:p w:rsidR="00AB523D" w:rsidRPr="00AB523D" w:rsidRDefault="003E362F" w:rsidP="00AB523D">
      <w:pPr>
        <w:shd w:val="clear" w:color="auto" w:fill="FFFFFF"/>
        <w:tabs>
          <w:tab w:val="left" w:pos="0"/>
        </w:tabs>
        <w:ind w:right="-567"/>
        <w:jc w:val="both"/>
        <w:rPr>
          <w:rFonts w:ascii="Arial" w:hAnsi="Arial"/>
          <w:b/>
          <w:bCs/>
          <w:color w:val="000000"/>
          <w:sz w:val="20"/>
          <w:szCs w:val="20"/>
          <w:lang w:eastAsia="de-DE"/>
        </w:rPr>
      </w:pPr>
      <w:r w:rsidRPr="007C20C1">
        <w:rPr>
          <w:rFonts w:ascii="Arial" w:hAnsi="Arial"/>
          <w:b/>
          <w:bCs/>
          <w:color w:val="000000"/>
          <w:sz w:val="20"/>
          <w:szCs w:val="20"/>
          <w:lang w:eastAsia="de-DE"/>
        </w:rPr>
        <w:t xml:space="preserve">              </w:t>
      </w:r>
      <w:r w:rsidRPr="00305010">
        <w:rPr>
          <w:rFonts w:ascii="Arial" w:hAnsi="Arial"/>
          <w:b/>
          <w:bCs/>
          <w:color w:val="000000"/>
        </w:rPr>
        <w:tab/>
      </w:r>
      <w:r w:rsidRPr="00305010">
        <w:rPr>
          <w:rFonts w:ascii="Arial" w:hAnsi="Arial"/>
          <w:b/>
          <w:bCs/>
          <w:color w:val="000000"/>
        </w:rPr>
        <w:tab/>
      </w:r>
    </w:p>
    <w:p w:rsidR="00607174" w:rsidRPr="00607174" w:rsidRDefault="00607174" w:rsidP="00607174">
      <w:pPr>
        <w:spacing w:after="240"/>
        <w:jc w:val="both"/>
        <w:outlineLvl w:val="0"/>
        <w:rPr>
          <w:rFonts w:ascii="Arial" w:hAnsi="Arial" w:cs="Arial"/>
          <w:b/>
          <w:color w:val="000000"/>
          <w:sz w:val="18"/>
          <w:szCs w:val="18"/>
        </w:rPr>
      </w:pPr>
      <w:r w:rsidRPr="00607174">
        <w:rPr>
          <w:rFonts w:ascii="Arial" w:hAnsi="Arial" w:cs="Arial"/>
          <w:b/>
          <w:color w:val="000000"/>
          <w:sz w:val="18"/>
          <w:szCs w:val="18"/>
        </w:rPr>
        <w:t xml:space="preserve">Vodní ježek </w:t>
      </w:r>
    </w:p>
    <w:p w:rsidR="00607174" w:rsidRPr="00607174" w:rsidRDefault="00607174" w:rsidP="00607174">
      <w:pPr>
        <w:spacing w:after="240"/>
        <w:jc w:val="both"/>
        <w:outlineLvl w:val="0"/>
        <w:rPr>
          <w:rFonts w:ascii="Arial" w:hAnsi="Arial" w:cs="Arial"/>
          <w:color w:val="000000"/>
          <w:sz w:val="18"/>
          <w:szCs w:val="18"/>
        </w:rPr>
      </w:pPr>
      <w:r w:rsidRPr="00607174">
        <w:rPr>
          <w:rFonts w:ascii="Arial" w:hAnsi="Arial" w:cs="Arial"/>
          <w:color w:val="000000"/>
          <w:sz w:val="18"/>
          <w:szCs w:val="18"/>
        </w:rPr>
        <w:t xml:space="preserve">Atrakce vodní ježek je tvořen kruhovou konstrukcí, na konci uzavřenou děrovanou polokoulí vytvářející efekt soustředěných vodních pramínků. Tato atrakce je pevně připevněna k základové konstrukci a navařena na bazénové dno. Plnící potrubí je vyvedeno minimálně 0,5 m za hranu bazénu a ukončeno lemovým kroužkem a přírubou nebo nátrubkem dle PD.  </w:t>
      </w:r>
    </w:p>
    <w:p w:rsidR="00607174" w:rsidRPr="00607174" w:rsidRDefault="00607174" w:rsidP="00607174">
      <w:pPr>
        <w:spacing w:after="240"/>
        <w:jc w:val="both"/>
        <w:outlineLvl w:val="0"/>
        <w:rPr>
          <w:rFonts w:ascii="Arial" w:hAnsi="Arial" w:cs="Arial"/>
          <w:color w:val="000000"/>
          <w:sz w:val="18"/>
          <w:szCs w:val="18"/>
        </w:rPr>
      </w:pPr>
      <w:r w:rsidRPr="00607174">
        <w:rPr>
          <w:rFonts w:ascii="Arial" w:hAnsi="Arial" w:cs="Arial"/>
          <w:color w:val="000000"/>
          <w:sz w:val="18"/>
          <w:szCs w:val="18"/>
        </w:rPr>
        <w:t>Provedení konstrukce dle PD a ČSN EN 13451,resp. ČSN EN 1092-1.</w:t>
      </w:r>
    </w:p>
    <w:p w:rsidR="00607174" w:rsidRPr="00607174" w:rsidRDefault="00607174" w:rsidP="00607174">
      <w:pPr>
        <w:spacing w:after="240"/>
        <w:jc w:val="both"/>
        <w:outlineLvl w:val="0"/>
        <w:rPr>
          <w:rFonts w:ascii="Arial" w:hAnsi="Arial" w:cs="Arial"/>
          <w:color w:val="000000"/>
          <w:sz w:val="18"/>
          <w:szCs w:val="18"/>
        </w:rPr>
      </w:pPr>
      <w:r w:rsidRPr="00607174">
        <w:rPr>
          <w:rFonts w:ascii="Arial" w:hAnsi="Arial" w:cs="Arial"/>
          <w:color w:val="000000"/>
          <w:sz w:val="18"/>
          <w:szCs w:val="18"/>
        </w:rPr>
        <w:t>Požadavek na přívod vody dle PD.Provedení s odběrem chloru.</w:t>
      </w:r>
    </w:p>
    <w:p w:rsidR="00AB523D" w:rsidRDefault="00AB523D" w:rsidP="00AB523D">
      <w:pPr>
        <w:spacing w:after="240"/>
        <w:jc w:val="both"/>
        <w:outlineLvl w:val="0"/>
        <w:rPr>
          <w:rFonts w:ascii="Arial" w:hAnsi="Arial" w:cs="Arial"/>
          <w:b/>
          <w:color w:val="000000"/>
          <w:sz w:val="18"/>
          <w:szCs w:val="18"/>
        </w:rPr>
      </w:pPr>
      <w:r w:rsidRPr="00AB523D">
        <w:rPr>
          <w:rFonts w:ascii="Arial" w:hAnsi="Arial" w:cs="Arial"/>
          <w:b/>
          <w:color w:val="000000"/>
          <w:sz w:val="18"/>
          <w:szCs w:val="18"/>
        </w:rPr>
        <w:t>Vodní zvon</w:t>
      </w:r>
    </w:p>
    <w:p w:rsidR="00AB523D" w:rsidRPr="00AB523D" w:rsidRDefault="00AB523D" w:rsidP="00AB523D">
      <w:pPr>
        <w:spacing w:after="240"/>
        <w:jc w:val="both"/>
        <w:outlineLvl w:val="0"/>
        <w:rPr>
          <w:rFonts w:ascii="Arial" w:hAnsi="Arial" w:cs="Arial"/>
          <w:b/>
          <w:color w:val="000000"/>
          <w:sz w:val="18"/>
          <w:szCs w:val="18"/>
        </w:rPr>
      </w:pPr>
      <w:r w:rsidRPr="00AB523D">
        <w:rPr>
          <w:rFonts w:ascii="Arial" w:hAnsi="Arial" w:cs="Arial"/>
          <w:color w:val="000000"/>
          <w:sz w:val="18"/>
          <w:szCs w:val="18"/>
        </w:rPr>
        <w:t>Je tvořen nerezovou broušenou trubkou, která je v horní části opatřena speciální kruhovou tlumící deskou. Tato deska vytváří rozstřik vody tak, že vzniká soustředná vodní clona kolem středové trubky.</w:t>
      </w:r>
      <w:r w:rsidRPr="00AB523D">
        <w:rPr>
          <w:rFonts w:ascii="Arial" w:hAnsi="Arial" w:cs="Arial"/>
          <w:color w:val="000000"/>
          <w:sz w:val="18"/>
          <w:szCs w:val="18"/>
        </w:rPr>
        <w:br/>
        <w:t xml:space="preserve">Plnící potrubí je vyvedeno minimálně 0,5 m za hranu bazénu a ukončeno lemovým kroužkem a přírubou nebo nátrubkem dle PD.  </w:t>
      </w:r>
      <w:r w:rsidRPr="00AB523D">
        <w:rPr>
          <w:rFonts w:ascii="Arial" w:hAnsi="Arial" w:cs="Arial"/>
          <w:color w:val="000000"/>
          <w:sz w:val="18"/>
          <w:szCs w:val="18"/>
        </w:rPr>
        <w:br/>
        <w:t>Umístění a výška vody pod hubicí musí odpovídat platným bezpečnostním požadavkům. Provedení konstrukce dle PD a ČSN EN 13451, resp. ČSN EN 1092-1. Požadavek na přívod vody dle PD.</w:t>
      </w:r>
    </w:p>
    <w:p w:rsidR="003E362F" w:rsidRPr="00AB523D" w:rsidRDefault="00AB523D" w:rsidP="003E362F">
      <w:pPr>
        <w:shd w:val="clear" w:color="auto" w:fill="FFFFFF"/>
        <w:jc w:val="both"/>
        <w:rPr>
          <w:rFonts w:ascii="Arial" w:hAnsi="Arial"/>
          <w:b/>
          <w:color w:val="000000"/>
          <w:spacing w:val="-1"/>
          <w:sz w:val="20"/>
          <w:szCs w:val="20"/>
          <w:lang w:eastAsia="de-DE"/>
        </w:rPr>
      </w:pPr>
      <w:r w:rsidRPr="00AB523D">
        <w:rPr>
          <w:rFonts w:ascii="Arial" w:hAnsi="Arial"/>
          <w:b/>
          <w:color w:val="000000"/>
          <w:spacing w:val="-1"/>
          <w:sz w:val="20"/>
          <w:szCs w:val="20"/>
          <w:lang w:eastAsia="de-DE"/>
        </w:rPr>
        <w:t xml:space="preserve">Dětská </w:t>
      </w:r>
      <w:r w:rsidR="001540D9">
        <w:rPr>
          <w:rFonts w:ascii="Arial" w:hAnsi="Arial"/>
          <w:b/>
          <w:color w:val="000000"/>
          <w:spacing w:val="-1"/>
          <w:sz w:val="20"/>
          <w:szCs w:val="20"/>
          <w:lang w:eastAsia="de-DE"/>
        </w:rPr>
        <w:t>atrakce</w:t>
      </w:r>
      <w:r w:rsidRPr="00AB523D">
        <w:rPr>
          <w:rFonts w:ascii="Arial" w:hAnsi="Arial"/>
          <w:b/>
          <w:color w:val="000000"/>
          <w:spacing w:val="-1"/>
          <w:sz w:val="20"/>
          <w:szCs w:val="20"/>
          <w:lang w:eastAsia="de-DE"/>
        </w:rPr>
        <w:t xml:space="preserve"> ve tvaru nosorožce</w:t>
      </w:r>
      <w:r>
        <w:rPr>
          <w:rFonts w:ascii="Arial" w:hAnsi="Arial"/>
          <w:b/>
          <w:color w:val="000000"/>
          <w:spacing w:val="-1"/>
          <w:sz w:val="20"/>
          <w:szCs w:val="20"/>
          <w:lang w:eastAsia="de-DE"/>
        </w:rPr>
        <w:t xml:space="preserve"> včetně kotvení</w:t>
      </w:r>
    </w:p>
    <w:p w:rsidR="001540D9" w:rsidRDefault="001540D9" w:rsidP="00AB523D">
      <w:pPr>
        <w:outlineLvl w:val="0"/>
        <w:rPr>
          <w:rFonts w:ascii="Arial" w:hAnsi="Arial" w:cs="Arial"/>
          <w:color w:val="000000"/>
          <w:sz w:val="18"/>
          <w:szCs w:val="18"/>
        </w:rPr>
      </w:pPr>
    </w:p>
    <w:p w:rsidR="00AB523D" w:rsidRPr="00AB523D" w:rsidRDefault="00AB523D" w:rsidP="00AB523D">
      <w:pPr>
        <w:outlineLvl w:val="0"/>
        <w:rPr>
          <w:rFonts w:ascii="Arial" w:hAnsi="Arial" w:cs="Arial"/>
          <w:color w:val="000000"/>
          <w:sz w:val="18"/>
          <w:szCs w:val="18"/>
        </w:rPr>
      </w:pPr>
      <w:r w:rsidRPr="00AB523D">
        <w:rPr>
          <w:rFonts w:ascii="Arial" w:hAnsi="Arial" w:cs="Arial"/>
          <w:color w:val="000000"/>
          <w:sz w:val="18"/>
          <w:szCs w:val="18"/>
        </w:rPr>
        <w:t>Hrací nosorožec vyroben z plastu, mat. GfK, který je zesílen skelnými vlákny (sklolaminát), Barva bílá nebo červeno-oranžová nebo dle RAL, provedení se stříkací tryskou.</w:t>
      </w:r>
      <w:r w:rsidRPr="00AB523D">
        <w:rPr>
          <w:rFonts w:ascii="Arial" w:hAnsi="Arial" w:cs="Arial"/>
          <w:color w:val="000000"/>
          <w:sz w:val="18"/>
          <w:szCs w:val="18"/>
        </w:rPr>
        <w:br/>
      </w:r>
      <w:r w:rsidRPr="00AB523D">
        <w:rPr>
          <w:rFonts w:ascii="Arial" w:hAnsi="Arial" w:cs="Arial"/>
          <w:color w:val="000000"/>
          <w:sz w:val="18"/>
          <w:szCs w:val="18"/>
        </w:rPr>
        <w:br/>
        <w:t>Rozměry:</w:t>
      </w:r>
      <w:r w:rsidRPr="00AB523D">
        <w:rPr>
          <w:rFonts w:ascii="Arial" w:hAnsi="Arial" w:cs="Arial"/>
          <w:color w:val="000000"/>
          <w:sz w:val="18"/>
          <w:szCs w:val="18"/>
        </w:rPr>
        <w:br/>
      </w:r>
      <w:r w:rsidRPr="00AB523D">
        <w:rPr>
          <w:rFonts w:ascii="Arial" w:hAnsi="Arial" w:cs="Arial"/>
          <w:color w:val="000000"/>
          <w:sz w:val="18"/>
          <w:szCs w:val="18"/>
        </w:rPr>
        <w:br/>
        <w:t xml:space="preserve">výška  0,50 m, </w:t>
      </w:r>
      <w:r w:rsidRPr="00AB523D">
        <w:rPr>
          <w:rFonts w:ascii="Arial" w:hAnsi="Arial" w:cs="Arial"/>
          <w:color w:val="000000"/>
          <w:sz w:val="18"/>
          <w:szCs w:val="18"/>
        </w:rPr>
        <w:br/>
      </w:r>
      <w:r w:rsidRPr="00AB523D">
        <w:rPr>
          <w:rFonts w:ascii="Arial" w:hAnsi="Arial" w:cs="Arial"/>
          <w:color w:val="000000"/>
          <w:sz w:val="18"/>
          <w:szCs w:val="18"/>
        </w:rPr>
        <w:br/>
        <w:t>šířka    0,50m,</w:t>
      </w:r>
      <w:r w:rsidRPr="00AB523D">
        <w:rPr>
          <w:rFonts w:ascii="Arial" w:hAnsi="Arial" w:cs="Arial"/>
          <w:color w:val="000000"/>
          <w:sz w:val="18"/>
          <w:szCs w:val="18"/>
        </w:rPr>
        <w:br/>
      </w:r>
      <w:r w:rsidRPr="00AB523D">
        <w:rPr>
          <w:rFonts w:ascii="Arial" w:hAnsi="Arial" w:cs="Arial"/>
          <w:color w:val="000000"/>
          <w:sz w:val="18"/>
          <w:szCs w:val="18"/>
        </w:rPr>
        <w:br/>
        <w:t xml:space="preserve">délka   1,00 m, </w:t>
      </w:r>
      <w:r w:rsidRPr="00AB523D">
        <w:rPr>
          <w:rFonts w:ascii="Arial" w:hAnsi="Arial" w:cs="Arial"/>
          <w:color w:val="000000"/>
          <w:sz w:val="18"/>
          <w:szCs w:val="18"/>
        </w:rPr>
        <w:br/>
      </w:r>
      <w:r w:rsidRPr="00AB523D">
        <w:rPr>
          <w:rFonts w:ascii="Arial" w:hAnsi="Arial" w:cs="Arial"/>
          <w:color w:val="000000"/>
          <w:sz w:val="18"/>
          <w:szCs w:val="18"/>
        </w:rPr>
        <w:br/>
        <w:t xml:space="preserve">Dodávka včetně přívodního potrubí, časového ventilu a kotvících prvků. </w:t>
      </w:r>
      <w:r w:rsidRPr="00AB523D">
        <w:rPr>
          <w:rFonts w:ascii="Arial" w:hAnsi="Arial" w:cs="Arial"/>
          <w:color w:val="000000"/>
          <w:sz w:val="18"/>
          <w:szCs w:val="18"/>
        </w:rPr>
        <w:br/>
      </w:r>
      <w:r w:rsidRPr="00AB523D">
        <w:rPr>
          <w:rFonts w:ascii="Arial" w:hAnsi="Arial" w:cs="Arial"/>
          <w:color w:val="000000"/>
          <w:sz w:val="18"/>
          <w:szCs w:val="18"/>
        </w:rPr>
        <w:br/>
        <w:t>Umístění dle PD</w:t>
      </w:r>
    </w:p>
    <w:p w:rsidR="00AB523D" w:rsidRDefault="00AB523D" w:rsidP="003E362F">
      <w:pPr>
        <w:pStyle w:val="Nadpis6"/>
        <w:tabs>
          <w:tab w:val="left" w:pos="0"/>
        </w:tabs>
        <w:ind w:right="-567"/>
        <w:rPr>
          <w:sz w:val="32"/>
          <w:szCs w:val="32"/>
          <w:u w:val="none"/>
        </w:rPr>
      </w:pPr>
    </w:p>
    <w:p w:rsidR="00AB523D" w:rsidRPr="00720F9D" w:rsidRDefault="00AB523D" w:rsidP="00AB523D">
      <w:pPr>
        <w:rPr>
          <w:rFonts w:ascii="Arial" w:hAnsi="Arial" w:cs="Arial"/>
          <w:b/>
          <w:sz w:val="20"/>
          <w:szCs w:val="20"/>
        </w:rPr>
      </w:pPr>
      <w:r w:rsidRPr="00720F9D">
        <w:rPr>
          <w:rFonts w:ascii="Arial" w:hAnsi="Arial" w:cs="Arial"/>
          <w:b/>
          <w:sz w:val="20"/>
          <w:szCs w:val="20"/>
        </w:rPr>
        <w:t>Dětská skluzavka žlabová ve tvaru dinosaura</w:t>
      </w:r>
    </w:p>
    <w:p w:rsidR="00AB523D" w:rsidRPr="00AB523D" w:rsidRDefault="00AB523D" w:rsidP="00AB523D">
      <w:pPr>
        <w:outlineLvl w:val="0"/>
        <w:rPr>
          <w:rFonts w:ascii="Arial" w:hAnsi="Arial" w:cs="Arial"/>
          <w:color w:val="000000"/>
          <w:sz w:val="18"/>
          <w:szCs w:val="18"/>
        </w:rPr>
      </w:pPr>
      <w:r w:rsidRPr="00AB523D">
        <w:rPr>
          <w:rFonts w:ascii="Arial" w:hAnsi="Arial" w:cs="Arial"/>
          <w:color w:val="000000"/>
          <w:sz w:val="18"/>
          <w:szCs w:val="18"/>
        </w:rPr>
        <w:t xml:space="preserve">Dětská skluzavka ve tvaru dinosaura, kluzná plocha a boky skluzavky z nerezového broušeného plechu. Přístup na startovací plošinu stupnicemi z polymerbetonu . Kluzná plocha má kontinuální skrápění – napojení G 1“-přítok vody 3m3/hod. Bočnice žlabu opatřeny bezpečnostní trubkou. Barevné ztvárnění – barva certifikována, splňující vyhlášku MZČR č.409/2005 Sb. o hygienických požadavcích na výrobky přicházející do styku s pitnou vodou. Umístění dle PD. Provedení v souladu s ČSN EN 1069-1. </w:t>
      </w:r>
      <w:r w:rsidRPr="00AB523D">
        <w:rPr>
          <w:rFonts w:ascii="Arial" w:hAnsi="Arial" w:cs="Arial"/>
          <w:color w:val="000000"/>
          <w:sz w:val="18"/>
          <w:szCs w:val="18"/>
        </w:rPr>
        <w:br/>
      </w:r>
      <w:r w:rsidRPr="00AB523D">
        <w:rPr>
          <w:rFonts w:ascii="Arial" w:hAnsi="Arial" w:cs="Arial"/>
          <w:color w:val="000000"/>
          <w:sz w:val="18"/>
          <w:szCs w:val="18"/>
        </w:rPr>
        <w:br/>
        <w:t xml:space="preserve">Rozměry skluzavky:  </w:t>
      </w:r>
      <w:r w:rsidRPr="00AB523D">
        <w:rPr>
          <w:rFonts w:ascii="Arial" w:hAnsi="Arial" w:cs="Arial"/>
          <w:color w:val="000000"/>
          <w:sz w:val="18"/>
          <w:szCs w:val="18"/>
        </w:rPr>
        <w:br/>
      </w:r>
      <w:r w:rsidRPr="00AB523D">
        <w:rPr>
          <w:rFonts w:ascii="Arial" w:hAnsi="Arial" w:cs="Arial"/>
          <w:color w:val="000000"/>
          <w:sz w:val="18"/>
          <w:szCs w:val="18"/>
        </w:rPr>
        <w:br/>
        <w:t>délka: 2427 mm</w:t>
      </w:r>
      <w:r w:rsidRPr="00AB523D">
        <w:rPr>
          <w:rFonts w:ascii="Arial" w:hAnsi="Arial" w:cs="Arial"/>
          <w:color w:val="000000"/>
          <w:sz w:val="18"/>
          <w:szCs w:val="18"/>
        </w:rPr>
        <w:br/>
      </w:r>
      <w:r w:rsidRPr="00AB523D">
        <w:rPr>
          <w:rFonts w:ascii="Arial" w:hAnsi="Arial" w:cs="Arial"/>
          <w:color w:val="000000"/>
          <w:sz w:val="18"/>
          <w:szCs w:val="18"/>
        </w:rPr>
        <w:br/>
        <w:t>šířka : 625 mm</w:t>
      </w:r>
      <w:r w:rsidRPr="00AB523D">
        <w:rPr>
          <w:rFonts w:ascii="Arial" w:hAnsi="Arial" w:cs="Arial"/>
          <w:color w:val="000000"/>
          <w:sz w:val="18"/>
          <w:szCs w:val="18"/>
        </w:rPr>
        <w:br/>
      </w:r>
      <w:r w:rsidRPr="00AB523D">
        <w:rPr>
          <w:rFonts w:ascii="Arial" w:hAnsi="Arial" w:cs="Arial"/>
          <w:color w:val="000000"/>
          <w:sz w:val="18"/>
          <w:szCs w:val="18"/>
        </w:rPr>
        <w:br/>
        <w:t>výška: 955 mm</w:t>
      </w:r>
      <w:r w:rsidRPr="00AB523D">
        <w:rPr>
          <w:rFonts w:ascii="Arial" w:hAnsi="Arial" w:cs="Arial"/>
          <w:color w:val="000000"/>
          <w:sz w:val="18"/>
          <w:szCs w:val="18"/>
        </w:rPr>
        <w:br/>
      </w:r>
      <w:r w:rsidRPr="00AB523D">
        <w:rPr>
          <w:rFonts w:ascii="Arial" w:hAnsi="Arial" w:cs="Arial"/>
          <w:color w:val="000000"/>
          <w:sz w:val="18"/>
          <w:szCs w:val="18"/>
        </w:rPr>
        <w:br/>
        <w:t>délka skluzu: 900 mm</w:t>
      </w:r>
    </w:p>
    <w:p w:rsidR="000070F7" w:rsidRDefault="000070F7" w:rsidP="00AB523D">
      <w:pPr>
        <w:rPr>
          <w:rFonts w:ascii="Arial" w:hAnsi="Arial" w:cs="Arial"/>
          <w:b/>
          <w:sz w:val="20"/>
          <w:szCs w:val="20"/>
        </w:rPr>
      </w:pPr>
    </w:p>
    <w:p w:rsidR="00AB523D" w:rsidRPr="00720F9D" w:rsidRDefault="00AB523D" w:rsidP="00AB523D">
      <w:pPr>
        <w:rPr>
          <w:rFonts w:ascii="Arial" w:hAnsi="Arial" w:cs="Arial"/>
          <w:b/>
          <w:sz w:val="20"/>
          <w:szCs w:val="20"/>
        </w:rPr>
      </w:pPr>
      <w:r w:rsidRPr="00720F9D">
        <w:rPr>
          <w:rFonts w:ascii="Arial" w:hAnsi="Arial" w:cs="Arial"/>
          <w:b/>
          <w:sz w:val="20"/>
          <w:szCs w:val="20"/>
        </w:rPr>
        <w:t>Fontána ve žlabu</w:t>
      </w:r>
    </w:p>
    <w:p w:rsidR="001540D9" w:rsidRDefault="001540D9" w:rsidP="00AB523D">
      <w:pPr>
        <w:outlineLvl w:val="0"/>
        <w:rPr>
          <w:rFonts w:ascii="Arial" w:hAnsi="Arial" w:cs="Arial"/>
          <w:color w:val="000000"/>
          <w:sz w:val="18"/>
          <w:szCs w:val="18"/>
        </w:rPr>
      </w:pPr>
    </w:p>
    <w:p w:rsidR="00AB523D" w:rsidRPr="00AB523D" w:rsidRDefault="00AB523D" w:rsidP="00AB523D">
      <w:pPr>
        <w:outlineLvl w:val="0"/>
        <w:rPr>
          <w:rFonts w:ascii="Arial" w:hAnsi="Arial" w:cs="Arial"/>
          <w:color w:val="000000"/>
          <w:sz w:val="18"/>
          <w:szCs w:val="18"/>
        </w:rPr>
      </w:pPr>
      <w:r w:rsidRPr="00AB523D">
        <w:rPr>
          <w:rFonts w:ascii="Arial" w:hAnsi="Arial" w:cs="Arial"/>
          <w:color w:val="000000"/>
          <w:sz w:val="18"/>
          <w:szCs w:val="18"/>
        </w:rPr>
        <w:t xml:space="preserve">Jako vodní atrakce do dětských brouzdališť (případně zvlhčení povrchu nerezového dětského skluzu) , jako vodní prvek privátních bazénů , sestávající z nerezového pažníku ve žlábku s otvorem pro plastovou trysku fontánky. Tryska je z plastového materiálu (silon- bílé barvy) s kalibrovaným otvorem provedeném v šikmém směru (tryskání pod úhlem do bazénu). Obvykle se dávají min 3 trysky a více. Tryska fontány přes rozvodné potrubní větvě napojena samostatným potrubím výtlaku DN 40 (pro až tři trysky), vyvedené až 0,5 m mimo bazén, trubka ukončená lemovacím nátrubkem a přírubami DN 40/ PN 10, otvory podle ČSN EN 1092-1,  z nerezové oceli;  </w:t>
      </w:r>
      <w:r w:rsidRPr="00AB523D">
        <w:rPr>
          <w:rFonts w:ascii="Arial" w:hAnsi="Arial" w:cs="Arial"/>
          <w:color w:val="000000"/>
          <w:sz w:val="18"/>
          <w:szCs w:val="18"/>
        </w:rPr>
        <w:br/>
      </w:r>
      <w:r w:rsidRPr="00AB523D">
        <w:rPr>
          <w:rFonts w:ascii="Arial" w:hAnsi="Arial" w:cs="Arial"/>
          <w:color w:val="000000"/>
          <w:sz w:val="18"/>
          <w:szCs w:val="18"/>
        </w:rPr>
        <w:br/>
        <w:t>Max. Výtlak vody do vodního prvku 1m3/hod/1 tryska.</w:t>
      </w:r>
    </w:p>
    <w:p w:rsidR="00607174" w:rsidRDefault="00607174" w:rsidP="003E362F">
      <w:pPr>
        <w:pStyle w:val="Nadpis6"/>
        <w:tabs>
          <w:tab w:val="left" w:pos="0"/>
        </w:tabs>
        <w:ind w:right="-567"/>
        <w:rPr>
          <w:sz w:val="32"/>
          <w:szCs w:val="32"/>
          <w:u w:val="none"/>
        </w:rPr>
      </w:pPr>
    </w:p>
    <w:p w:rsidR="003E362F" w:rsidRPr="00EE0CB2" w:rsidRDefault="009579CB" w:rsidP="003E362F">
      <w:pPr>
        <w:pStyle w:val="Nadpis6"/>
        <w:tabs>
          <w:tab w:val="left" w:pos="0"/>
        </w:tabs>
        <w:ind w:right="-567"/>
        <w:rPr>
          <w:sz w:val="32"/>
          <w:szCs w:val="32"/>
          <w:u w:val="none"/>
        </w:rPr>
      </w:pPr>
      <w:r>
        <w:rPr>
          <w:sz w:val="32"/>
          <w:szCs w:val="32"/>
          <w:u w:val="none"/>
        </w:rPr>
        <w:t>Výcvikový bazén</w:t>
      </w:r>
    </w:p>
    <w:p w:rsidR="003E362F" w:rsidRDefault="003E362F" w:rsidP="003E362F">
      <w:pPr>
        <w:pStyle w:val="Nadpis6"/>
        <w:tabs>
          <w:tab w:val="left" w:pos="0"/>
        </w:tabs>
        <w:ind w:right="-567"/>
        <w:rPr>
          <w:sz w:val="20"/>
        </w:rPr>
      </w:pPr>
    </w:p>
    <w:p w:rsidR="003E362F" w:rsidRPr="00C34D0C" w:rsidRDefault="003E362F" w:rsidP="003E362F">
      <w:pPr>
        <w:rPr>
          <w:rFonts w:ascii="Arial" w:hAnsi="Arial" w:cs="Arial"/>
          <w:sz w:val="20"/>
          <w:szCs w:val="20"/>
        </w:rPr>
      </w:pPr>
      <w:r w:rsidRPr="00C34D0C">
        <w:rPr>
          <w:rFonts w:ascii="Arial" w:hAnsi="Arial" w:cs="Arial"/>
          <w:sz w:val="20"/>
          <w:szCs w:val="20"/>
        </w:rPr>
        <w:t>Rozměr vany:</w:t>
      </w:r>
    </w:p>
    <w:p w:rsidR="003E362F" w:rsidRPr="00C34D0C" w:rsidRDefault="003E362F" w:rsidP="003E362F">
      <w:pPr>
        <w:rPr>
          <w:rFonts w:ascii="Arial" w:hAnsi="Arial" w:cs="Arial"/>
          <w:sz w:val="20"/>
          <w:szCs w:val="20"/>
        </w:rPr>
      </w:pPr>
      <w:r w:rsidRPr="00C34D0C">
        <w:rPr>
          <w:rFonts w:ascii="Arial" w:hAnsi="Arial" w:cs="Arial"/>
          <w:sz w:val="20"/>
          <w:szCs w:val="20"/>
        </w:rPr>
        <w:t>Délka:</w:t>
      </w:r>
      <w:r w:rsidRPr="00C34D0C">
        <w:rPr>
          <w:rFonts w:ascii="Arial" w:hAnsi="Arial" w:cs="Arial"/>
          <w:sz w:val="20"/>
          <w:szCs w:val="20"/>
        </w:rPr>
        <w:tab/>
      </w:r>
      <w:r w:rsidRPr="00C34D0C">
        <w:rPr>
          <w:rFonts w:ascii="Arial" w:hAnsi="Arial" w:cs="Arial"/>
          <w:sz w:val="20"/>
          <w:szCs w:val="20"/>
        </w:rPr>
        <w:tab/>
      </w:r>
      <w:r w:rsidRPr="00C34D0C">
        <w:rPr>
          <w:rFonts w:ascii="Arial" w:hAnsi="Arial" w:cs="Arial"/>
          <w:sz w:val="20"/>
          <w:szCs w:val="20"/>
        </w:rPr>
        <w:tab/>
      </w:r>
      <w:r w:rsidR="009579CB">
        <w:rPr>
          <w:rFonts w:ascii="Arial" w:hAnsi="Arial" w:cs="Arial"/>
          <w:sz w:val="20"/>
          <w:szCs w:val="20"/>
        </w:rPr>
        <w:t>15,20</w:t>
      </w:r>
      <w:r w:rsidRPr="00C34D0C">
        <w:rPr>
          <w:rFonts w:ascii="Arial" w:hAnsi="Arial" w:cs="Arial"/>
          <w:sz w:val="20"/>
          <w:szCs w:val="20"/>
        </w:rPr>
        <w:t xml:space="preserve"> m</w:t>
      </w:r>
    </w:p>
    <w:p w:rsidR="003E362F" w:rsidRPr="00C34D0C" w:rsidRDefault="003E362F" w:rsidP="003E362F">
      <w:pPr>
        <w:rPr>
          <w:rFonts w:ascii="Arial" w:hAnsi="Arial" w:cs="Arial"/>
          <w:sz w:val="20"/>
          <w:szCs w:val="20"/>
        </w:rPr>
      </w:pPr>
      <w:r w:rsidRPr="00C34D0C">
        <w:rPr>
          <w:rFonts w:ascii="Arial" w:hAnsi="Arial" w:cs="Arial"/>
          <w:sz w:val="20"/>
          <w:szCs w:val="20"/>
        </w:rPr>
        <w:t>Šířka:</w:t>
      </w:r>
      <w:r w:rsidRPr="00C34D0C">
        <w:rPr>
          <w:rFonts w:ascii="Arial" w:hAnsi="Arial" w:cs="Arial"/>
          <w:sz w:val="20"/>
          <w:szCs w:val="20"/>
        </w:rPr>
        <w:tab/>
      </w:r>
      <w:r w:rsidRPr="00C34D0C">
        <w:rPr>
          <w:rFonts w:ascii="Arial" w:hAnsi="Arial" w:cs="Arial"/>
          <w:sz w:val="20"/>
          <w:szCs w:val="20"/>
        </w:rPr>
        <w:tab/>
      </w:r>
      <w:r w:rsidRPr="00C34D0C">
        <w:rPr>
          <w:rFonts w:ascii="Arial" w:hAnsi="Arial" w:cs="Arial"/>
          <w:sz w:val="20"/>
          <w:szCs w:val="20"/>
        </w:rPr>
        <w:tab/>
      </w:r>
      <w:r w:rsidR="009579CB">
        <w:rPr>
          <w:rFonts w:ascii="Arial" w:hAnsi="Arial" w:cs="Arial"/>
          <w:sz w:val="20"/>
          <w:szCs w:val="20"/>
        </w:rPr>
        <w:t>8,20</w:t>
      </w:r>
      <w:r w:rsidRPr="00C34D0C">
        <w:rPr>
          <w:rFonts w:ascii="Arial" w:hAnsi="Arial" w:cs="Arial"/>
          <w:sz w:val="20"/>
          <w:szCs w:val="20"/>
        </w:rPr>
        <w:t xml:space="preserve"> m</w:t>
      </w:r>
    </w:p>
    <w:p w:rsidR="003E362F" w:rsidRPr="00C34D0C" w:rsidRDefault="003E362F" w:rsidP="003E362F">
      <w:pPr>
        <w:rPr>
          <w:rFonts w:ascii="Arial" w:hAnsi="Arial" w:cs="Arial"/>
          <w:sz w:val="20"/>
          <w:szCs w:val="20"/>
        </w:rPr>
      </w:pPr>
      <w:r w:rsidRPr="00C34D0C">
        <w:rPr>
          <w:rFonts w:ascii="Arial" w:hAnsi="Arial" w:cs="Arial"/>
          <w:sz w:val="20"/>
          <w:szCs w:val="20"/>
        </w:rPr>
        <w:t>Hloubka:</w:t>
      </w:r>
      <w:r w:rsidRPr="00C34D0C">
        <w:rPr>
          <w:rFonts w:ascii="Arial" w:hAnsi="Arial" w:cs="Arial"/>
          <w:sz w:val="20"/>
          <w:szCs w:val="20"/>
        </w:rPr>
        <w:tab/>
      </w:r>
      <w:r w:rsidRPr="00C34D0C">
        <w:rPr>
          <w:rFonts w:ascii="Arial" w:hAnsi="Arial" w:cs="Arial"/>
          <w:sz w:val="20"/>
          <w:szCs w:val="20"/>
        </w:rPr>
        <w:tab/>
      </w:r>
      <w:r w:rsidR="009579CB">
        <w:rPr>
          <w:rFonts w:ascii="Arial" w:hAnsi="Arial" w:cs="Arial"/>
          <w:sz w:val="20"/>
          <w:szCs w:val="20"/>
        </w:rPr>
        <w:t>0,6-0,8</w:t>
      </w:r>
      <w:r w:rsidRPr="00C34D0C">
        <w:rPr>
          <w:rFonts w:ascii="Arial" w:hAnsi="Arial" w:cs="Arial"/>
          <w:sz w:val="20"/>
          <w:szCs w:val="20"/>
        </w:rPr>
        <w:t xml:space="preserve"> m</w:t>
      </w:r>
    </w:p>
    <w:p w:rsidR="003E362F" w:rsidRDefault="003E362F" w:rsidP="003E362F">
      <w:pPr>
        <w:tabs>
          <w:tab w:val="left" w:pos="0"/>
        </w:tabs>
        <w:ind w:right="-567"/>
        <w:jc w:val="both"/>
        <w:rPr>
          <w:rFonts w:ascii="Arial" w:hAnsi="Arial" w:cs="Arial"/>
          <w:sz w:val="20"/>
          <w:szCs w:val="20"/>
          <w:u w:val="single"/>
        </w:rPr>
      </w:pPr>
    </w:p>
    <w:p w:rsidR="003E362F" w:rsidRPr="000D658B" w:rsidRDefault="003E362F" w:rsidP="003E362F">
      <w:pPr>
        <w:tabs>
          <w:tab w:val="left" w:pos="0"/>
        </w:tabs>
        <w:ind w:right="-567"/>
        <w:jc w:val="both"/>
        <w:rPr>
          <w:rFonts w:ascii="Arial" w:hAnsi="Arial" w:cs="Arial"/>
          <w:sz w:val="20"/>
          <w:szCs w:val="20"/>
        </w:rPr>
      </w:pPr>
    </w:p>
    <w:p w:rsidR="009579CB" w:rsidRPr="009579CB" w:rsidRDefault="009579CB" w:rsidP="009579CB">
      <w:pPr>
        <w:keepNext/>
        <w:tabs>
          <w:tab w:val="left" w:pos="0"/>
        </w:tabs>
        <w:ind w:right="-567"/>
        <w:outlineLvl w:val="5"/>
        <w:rPr>
          <w:rFonts w:ascii="Arial" w:hAnsi="Arial" w:cs="Arial"/>
          <w:b/>
          <w:sz w:val="20"/>
          <w:szCs w:val="20"/>
        </w:rPr>
      </w:pPr>
      <w:r w:rsidRPr="009579CB">
        <w:rPr>
          <w:rFonts w:ascii="Arial" w:hAnsi="Arial" w:cs="Arial"/>
          <w:b/>
          <w:sz w:val="20"/>
          <w:szCs w:val="20"/>
        </w:rPr>
        <w:t>TĚLESO BAZÉNU</w:t>
      </w:r>
    </w:p>
    <w:p w:rsidR="009579CB" w:rsidRPr="009579CB" w:rsidRDefault="009579CB" w:rsidP="009579CB">
      <w:pPr>
        <w:tabs>
          <w:tab w:val="left" w:pos="0"/>
        </w:tabs>
        <w:ind w:right="-567"/>
        <w:jc w:val="both"/>
        <w:rPr>
          <w:rFonts w:ascii="Arial" w:hAnsi="Arial" w:cs="Arial"/>
          <w:sz w:val="20"/>
          <w:szCs w:val="20"/>
        </w:rPr>
      </w:pPr>
    </w:p>
    <w:p w:rsidR="009579CB" w:rsidRPr="009579CB" w:rsidRDefault="009579CB" w:rsidP="009579CB">
      <w:pPr>
        <w:tabs>
          <w:tab w:val="left" w:pos="0"/>
          <w:tab w:val="left" w:pos="1134"/>
        </w:tabs>
        <w:ind w:right="-567"/>
        <w:rPr>
          <w:rFonts w:ascii="Arial" w:hAnsi="Arial"/>
          <w:b/>
          <w:sz w:val="20"/>
          <w:szCs w:val="20"/>
          <w:lang w:eastAsia="de-DE"/>
        </w:rPr>
      </w:pPr>
      <w:r w:rsidRPr="009579CB">
        <w:rPr>
          <w:rFonts w:ascii="Arial" w:hAnsi="Arial"/>
          <w:b/>
          <w:sz w:val="20"/>
          <w:szCs w:val="20"/>
          <w:lang w:eastAsia="de-DE"/>
        </w:rPr>
        <w:t>Provedení s přelivným žlábkem</w:t>
      </w:r>
    </w:p>
    <w:p w:rsidR="009579CB" w:rsidRPr="009579CB" w:rsidRDefault="009579CB" w:rsidP="009579CB">
      <w:pPr>
        <w:tabs>
          <w:tab w:val="left" w:pos="0"/>
          <w:tab w:val="left" w:pos="1134"/>
        </w:tabs>
        <w:ind w:right="-567"/>
        <w:jc w:val="both"/>
        <w:rPr>
          <w:rFonts w:ascii="Arial" w:hAnsi="Arial"/>
          <w:sz w:val="20"/>
          <w:szCs w:val="20"/>
          <w:lang w:eastAsia="de-DE"/>
        </w:rPr>
      </w:pPr>
      <w:r w:rsidRPr="009579CB">
        <w:rPr>
          <w:rFonts w:ascii="Arial" w:hAnsi="Arial"/>
          <w:sz w:val="20"/>
          <w:szCs w:val="20"/>
          <w:lang w:eastAsia="de-DE"/>
        </w:rPr>
        <w:t xml:space="preserve">Jedná se o kompletně smontovanou a vodotěsně svařenou konstrukci obvodových stěn bazénové vany včetně příslušenství specifikovaného v projektové části, které není zahrnuto v samostatných rozpočtových položkách (přelivná hrana, obvodové přelivné žlábky, rohové díly, vlnolamy ve žlábcích, výztuže, šikmé vzpěry, kotevní desky, kotevní mat. a pod.). Provedení je vyhotoveno dle dispozic uvedených v technických podkladech, provedení svarů dle ČSN EN ISO 3834-2, svary mořeny bez mechanického opracování (vyjma svarů hlavy bazénu – </w:t>
      </w:r>
      <w:smartTag w:uri="urn:schemas-microsoft-com:office:smarttags" w:element="metricconverter">
        <w:smartTagPr>
          <w:attr w:name="ProductID" w:val="5 cm"/>
        </w:smartTagPr>
        <w:r w:rsidRPr="009579CB">
          <w:rPr>
            <w:rFonts w:ascii="Arial" w:hAnsi="Arial"/>
            <w:sz w:val="20"/>
            <w:szCs w:val="20"/>
            <w:lang w:eastAsia="de-DE"/>
          </w:rPr>
          <w:t>5 cm</w:t>
        </w:r>
      </w:smartTag>
      <w:r w:rsidRPr="009579CB">
        <w:rPr>
          <w:rFonts w:ascii="Arial" w:hAnsi="Arial"/>
          <w:sz w:val="20"/>
          <w:szCs w:val="20"/>
          <w:lang w:eastAsia="de-DE"/>
        </w:rPr>
        <w:t xml:space="preserve"> pod hladinu vody). Konstrukční systém nerezových bazénů se skládá z vyztužených ocelových konstrukcí uchycených staticky v určených a předepsaných bodech dle projektové dokumentace (dále jen PD), podložené statickým výpočtem. Na konstrukční části obvodových stěn jsou pak následně vodotěsně navařeny jednotlivé části bazénu, samostatně uvedené a specifikované v přiloženém rozpočtu.</w:t>
      </w:r>
    </w:p>
    <w:p w:rsidR="009579CB" w:rsidRPr="009579CB" w:rsidRDefault="009579CB" w:rsidP="009579CB">
      <w:pPr>
        <w:tabs>
          <w:tab w:val="left" w:pos="0"/>
          <w:tab w:val="left" w:pos="1134"/>
        </w:tabs>
        <w:ind w:right="-567"/>
        <w:jc w:val="both"/>
        <w:rPr>
          <w:rFonts w:ascii="Arial" w:hAnsi="Arial"/>
          <w:sz w:val="20"/>
          <w:szCs w:val="20"/>
          <w:lang w:eastAsia="de-DE"/>
        </w:rPr>
      </w:pPr>
      <w:r w:rsidRPr="009579CB">
        <w:rPr>
          <w:rFonts w:ascii="Arial" w:hAnsi="Arial"/>
          <w:sz w:val="20"/>
          <w:szCs w:val="20"/>
          <w:lang w:eastAsia="de-DE"/>
        </w:rPr>
        <w:t>Požadavek na minimalizaci počtu svislých svarů na stěnách bazénu, proto je nutno dodržet vyznačené dělící roviny uvedené v PD/stěny bazénů jsou bez dělících rovin ,svary pouze koutové v rozích bazénu/ Tento požadavek je z důvodu bezpečnosti a estetičnosti nerezové konstrukce.</w:t>
      </w:r>
    </w:p>
    <w:p w:rsidR="009579CB" w:rsidRPr="009579CB" w:rsidRDefault="009579CB" w:rsidP="009579CB">
      <w:pPr>
        <w:tabs>
          <w:tab w:val="left" w:pos="0"/>
          <w:tab w:val="left" w:pos="1134"/>
        </w:tabs>
        <w:ind w:right="-567"/>
        <w:rPr>
          <w:rFonts w:ascii="Arial" w:hAnsi="Arial"/>
          <w:sz w:val="20"/>
          <w:szCs w:val="20"/>
          <w:lang w:eastAsia="de-DE"/>
        </w:rPr>
      </w:pPr>
    </w:p>
    <w:p w:rsidR="009579CB" w:rsidRPr="009579CB" w:rsidRDefault="009579CB" w:rsidP="009579CB">
      <w:pPr>
        <w:tabs>
          <w:tab w:val="left" w:pos="0"/>
          <w:tab w:val="left" w:pos="1134"/>
        </w:tabs>
        <w:ind w:right="-567"/>
        <w:rPr>
          <w:rFonts w:ascii="Arial" w:hAnsi="Arial"/>
          <w:sz w:val="20"/>
          <w:szCs w:val="20"/>
          <w:lang w:eastAsia="de-DE"/>
        </w:rPr>
      </w:pPr>
    </w:p>
    <w:p w:rsidR="009579CB" w:rsidRPr="009579CB" w:rsidRDefault="009579CB" w:rsidP="009579CB">
      <w:pPr>
        <w:tabs>
          <w:tab w:val="left" w:pos="0"/>
          <w:tab w:val="left" w:pos="1134"/>
        </w:tabs>
        <w:ind w:right="-567"/>
        <w:rPr>
          <w:rFonts w:ascii="Arial" w:hAnsi="Arial"/>
          <w:b/>
          <w:sz w:val="20"/>
          <w:szCs w:val="20"/>
          <w:lang w:eastAsia="de-DE"/>
        </w:rPr>
      </w:pPr>
      <w:r w:rsidRPr="009579CB">
        <w:rPr>
          <w:rFonts w:ascii="Arial" w:hAnsi="Arial"/>
          <w:b/>
          <w:sz w:val="20"/>
          <w:szCs w:val="20"/>
          <w:lang w:eastAsia="de-DE"/>
        </w:rPr>
        <w:t>Dno bazénů s protiskluzovou úpravou</w:t>
      </w:r>
    </w:p>
    <w:p w:rsidR="009579CB" w:rsidRPr="009579CB" w:rsidRDefault="009579CB" w:rsidP="009579CB">
      <w:pPr>
        <w:tabs>
          <w:tab w:val="left" w:pos="0"/>
          <w:tab w:val="left" w:pos="1134"/>
        </w:tabs>
        <w:ind w:right="-567"/>
        <w:rPr>
          <w:rFonts w:ascii="Arial" w:hAnsi="Arial"/>
          <w:sz w:val="20"/>
          <w:szCs w:val="20"/>
          <w:lang w:eastAsia="de-DE"/>
        </w:rPr>
      </w:pPr>
      <w:r w:rsidRPr="009579CB">
        <w:rPr>
          <w:rFonts w:ascii="Arial" w:hAnsi="Arial"/>
          <w:sz w:val="20"/>
          <w:szCs w:val="20"/>
          <w:lang w:eastAsia="de-DE"/>
        </w:rPr>
        <w:t>Dno bazénu je tvořeno jednostranně raženým plechem, prolis o čvercové straně 10mm, výška prolisu 1,1-</w:t>
      </w:r>
      <w:smartTag w:uri="urn:schemas-microsoft-com:office:smarttags" w:element="metricconverter">
        <w:smartTagPr>
          <w:attr w:name="ProductID" w:val="1,5 mm"/>
        </w:smartTagPr>
        <w:r w:rsidRPr="009579CB">
          <w:rPr>
            <w:rFonts w:ascii="Arial" w:hAnsi="Arial"/>
            <w:sz w:val="20"/>
            <w:szCs w:val="20"/>
            <w:lang w:eastAsia="de-DE"/>
          </w:rPr>
          <w:t>1,5 mm</w:t>
        </w:r>
      </w:smartTag>
      <w:r w:rsidRPr="009579CB">
        <w:rPr>
          <w:rFonts w:ascii="Arial" w:hAnsi="Arial"/>
          <w:sz w:val="20"/>
          <w:szCs w:val="20"/>
          <w:lang w:eastAsia="de-DE"/>
        </w:rPr>
        <w:t xml:space="preserve">, osová rozteč prolisů 20mm, které musí odpovídat normě ČSN EN 13451-1 zatřídění 24°.  Přesazení dnových plechů přes sebe je min. </w:t>
      </w:r>
      <w:smartTag w:uri="urn:schemas-microsoft-com:office:smarttags" w:element="metricconverter">
        <w:smartTagPr>
          <w:attr w:name="ProductID" w:val="10 mm"/>
        </w:smartTagPr>
        <w:r w:rsidRPr="009579CB">
          <w:rPr>
            <w:rFonts w:ascii="Arial" w:hAnsi="Arial"/>
            <w:sz w:val="20"/>
            <w:szCs w:val="20"/>
            <w:lang w:eastAsia="de-DE"/>
          </w:rPr>
          <w:t>10 mm</w:t>
        </w:r>
      </w:smartTag>
      <w:r w:rsidRPr="009579CB">
        <w:rPr>
          <w:rFonts w:ascii="Arial" w:hAnsi="Arial"/>
          <w:sz w:val="20"/>
          <w:szCs w:val="20"/>
          <w:lang w:eastAsia="de-DE"/>
        </w:rPr>
        <w:t>. Dno je vodotěsně navařeno na bazénové stěny a jednotlivé vestavby. Součástí dna jsou veškeré výztužné prvky určené pro případné zlomy ve dně. Uložení dna je dle PD.</w:t>
      </w:r>
    </w:p>
    <w:p w:rsidR="009579CB" w:rsidRPr="009579CB" w:rsidRDefault="009579CB" w:rsidP="009579CB">
      <w:pPr>
        <w:tabs>
          <w:tab w:val="left" w:pos="0"/>
          <w:tab w:val="left" w:pos="1134"/>
        </w:tabs>
        <w:ind w:left="709" w:right="-567"/>
        <w:rPr>
          <w:rFonts w:ascii="Arial" w:hAnsi="Arial"/>
          <w:sz w:val="20"/>
          <w:szCs w:val="20"/>
          <w:lang w:eastAsia="de-DE"/>
        </w:rPr>
      </w:pPr>
    </w:p>
    <w:p w:rsidR="009579CB" w:rsidRPr="009579CB" w:rsidRDefault="009579CB" w:rsidP="009579CB">
      <w:pPr>
        <w:tabs>
          <w:tab w:val="left" w:pos="0"/>
          <w:tab w:val="left" w:pos="1134"/>
        </w:tabs>
        <w:ind w:left="709" w:right="-567"/>
        <w:rPr>
          <w:rFonts w:ascii="Arial" w:hAnsi="Arial"/>
          <w:b/>
          <w:sz w:val="20"/>
          <w:szCs w:val="20"/>
          <w:lang w:eastAsia="de-DE"/>
        </w:rPr>
      </w:pPr>
    </w:p>
    <w:p w:rsidR="009579CB" w:rsidRPr="00720F9D" w:rsidRDefault="009579CB" w:rsidP="009579CB">
      <w:pPr>
        <w:tabs>
          <w:tab w:val="left" w:pos="1134"/>
        </w:tabs>
        <w:jc w:val="both"/>
        <w:rPr>
          <w:rFonts w:ascii="Arial" w:hAnsi="Arial"/>
          <w:b/>
          <w:sz w:val="28"/>
          <w:szCs w:val="28"/>
          <w:lang w:eastAsia="de-DE"/>
        </w:rPr>
      </w:pPr>
      <w:r w:rsidRPr="00720F9D">
        <w:rPr>
          <w:rFonts w:ascii="Arial" w:hAnsi="Arial"/>
          <w:b/>
          <w:sz w:val="28"/>
          <w:szCs w:val="28"/>
          <w:lang w:eastAsia="de-DE"/>
        </w:rPr>
        <w:t>VNITŘNÍ VESTAVBY DO BAZÉNU</w:t>
      </w:r>
    </w:p>
    <w:p w:rsidR="009579CB" w:rsidRPr="009579CB" w:rsidRDefault="009579CB" w:rsidP="009579CB">
      <w:pPr>
        <w:tabs>
          <w:tab w:val="left" w:pos="1134"/>
        </w:tabs>
        <w:jc w:val="both"/>
        <w:rPr>
          <w:rFonts w:ascii="Arial" w:hAnsi="Arial"/>
          <w:b/>
          <w:sz w:val="20"/>
          <w:szCs w:val="20"/>
          <w:lang w:eastAsia="de-DE"/>
        </w:rPr>
      </w:pPr>
    </w:p>
    <w:p w:rsidR="009579CB" w:rsidRPr="009579CB" w:rsidRDefault="009579CB" w:rsidP="009579CB">
      <w:pPr>
        <w:tabs>
          <w:tab w:val="left" w:pos="1134"/>
        </w:tabs>
        <w:jc w:val="both"/>
        <w:rPr>
          <w:rFonts w:ascii="Arial" w:hAnsi="Arial"/>
          <w:b/>
          <w:sz w:val="20"/>
          <w:szCs w:val="20"/>
          <w:lang w:eastAsia="de-DE"/>
        </w:rPr>
      </w:pPr>
      <w:r w:rsidRPr="009579CB">
        <w:rPr>
          <w:rFonts w:ascii="Arial" w:hAnsi="Arial"/>
          <w:b/>
          <w:sz w:val="20"/>
          <w:szCs w:val="20"/>
          <w:lang w:eastAsia="de-DE"/>
        </w:rPr>
        <w:t>Schodiště bazénu - přímé</w:t>
      </w:r>
    </w:p>
    <w:p w:rsidR="009579CB" w:rsidRPr="009579CB" w:rsidRDefault="009579CB" w:rsidP="009579CB">
      <w:pPr>
        <w:tabs>
          <w:tab w:val="left" w:pos="1134"/>
        </w:tabs>
        <w:jc w:val="both"/>
        <w:rPr>
          <w:rFonts w:ascii="Arial" w:hAnsi="Arial"/>
          <w:sz w:val="20"/>
          <w:szCs w:val="20"/>
          <w:lang w:eastAsia="de-DE"/>
        </w:rPr>
      </w:pPr>
      <w:r w:rsidRPr="009579CB">
        <w:rPr>
          <w:rFonts w:ascii="Arial" w:hAnsi="Arial"/>
          <w:sz w:val="20"/>
          <w:szCs w:val="20"/>
          <w:lang w:eastAsia="de-DE"/>
        </w:rPr>
        <w:t>Vstupní schodiště do bazénu je směrem k vodě ze všech stran uzavřená vodotěsně svařená konstrukce včetně podélných nosníků a styčníkových plechů vyhotovených dle konstrukčních a statických požadavků PD. Výška stupnic musí být shodná v celé délce schodiště. Velikost a tvar stupnic musí být provedený dle PD.  Stupně jsou vytvořeny jako bezpečné nášlapné plochy, které se nesmí prohýbat ani jinak deformovat. Nášlapné plochy musí být opatřeny protiskluzovým dezénem v čvercovém provedení (prolis o straně 10mm, výška prolisu 1,1-</w:t>
      </w:r>
      <w:smartTag w:uri="urn:schemas-microsoft-com:office:smarttags" w:element="metricconverter">
        <w:smartTagPr>
          <w:attr w:name="ProductID" w:val="1,5 mm"/>
        </w:smartTagPr>
        <w:r w:rsidRPr="009579CB">
          <w:rPr>
            <w:rFonts w:ascii="Arial" w:hAnsi="Arial"/>
            <w:sz w:val="20"/>
            <w:szCs w:val="20"/>
            <w:lang w:eastAsia="de-DE"/>
          </w:rPr>
          <w:t>1,5 mm</w:t>
        </w:r>
      </w:smartTag>
      <w:r w:rsidRPr="009579CB">
        <w:rPr>
          <w:rFonts w:ascii="Arial" w:hAnsi="Arial"/>
          <w:sz w:val="20"/>
          <w:szCs w:val="20"/>
          <w:lang w:eastAsia="de-DE"/>
        </w:rPr>
        <w:t xml:space="preserve">, osová rozteč prolisů 20mm, které musí odpovídat normě ČSN EN 13451-1 zatřídění 24°. </w:t>
      </w:r>
    </w:p>
    <w:p w:rsidR="009579CB" w:rsidRPr="009579CB" w:rsidRDefault="009579CB" w:rsidP="009579CB">
      <w:pPr>
        <w:tabs>
          <w:tab w:val="left" w:pos="0"/>
        </w:tabs>
        <w:contextualSpacing/>
        <w:jc w:val="both"/>
        <w:rPr>
          <w:rFonts w:ascii="Arial" w:hAnsi="Arial"/>
          <w:b/>
          <w:sz w:val="20"/>
          <w:szCs w:val="20"/>
          <w:lang w:eastAsia="de-DE"/>
        </w:rPr>
      </w:pPr>
      <w:r w:rsidRPr="009579CB">
        <w:rPr>
          <w:rFonts w:ascii="Arial" w:hAnsi="Arial"/>
          <w:sz w:val="20"/>
          <w:szCs w:val="20"/>
          <w:lang w:eastAsia="de-DE"/>
        </w:rPr>
        <w:t>U veřejných bazénů je požadavek na elektrochemické zabarvení okraje stupnic kobaltově modrou barvou RAL 5013. Z důvodu nebezpečí vzniku mezikrystalické koroze se nepřipouští jakékoli nánosy, nátěry nebo nástřiky na nerezové části bazénu.</w:t>
      </w:r>
    </w:p>
    <w:p w:rsidR="009579CB" w:rsidRPr="009579CB" w:rsidRDefault="009579CB" w:rsidP="009579CB">
      <w:pPr>
        <w:tabs>
          <w:tab w:val="left" w:pos="1134"/>
        </w:tabs>
        <w:jc w:val="both"/>
        <w:rPr>
          <w:rFonts w:ascii="Arial" w:hAnsi="Arial"/>
          <w:sz w:val="20"/>
          <w:szCs w:val="20"/>
          <w:lang w:eastAsia="de-DE"/>
        </w:rPr>
      </w:pPr>
      <w:r w:rsidRPr="009579CB">
        <w:rPr>
          <w:rFonts w:ascii="Arial" w:hAnsi="Arial"/>
          <w:sz w:val="20"/>
          <w:szCs w:val="20"/>
          <w:lang w:eastAsia="de-DE"/>
        </w:rPr>
        <w:t xml:space="preserve">                  </w:t>
      </w:r>
    </w:p>
    <w:p w:rsidR="009579CB" w:rsidRPr="009579CB" w:rsidRDefault="009579CB" w:rsidP="009579CB">
      <w:pPr>
        <w:tabs>
          <w:tab w:val="left" w:pos="1134"/>
        </w:tabs>
        <w:jc w:val="both"/>
        <w:rPr>
          <w:rFonts w:ascii="Arial" w:hAnsi="Arial"/>
          <w:b/>
          <w:sz w:val="20"/>
          <w:szCs w:val="20"/>
          <w:lang w:eastAsia="de-DE"/>
        </w:rPr>
      </w:pPr>
    </w:p>
    <w:p w:rsidR="009579CB" w:rsidRPr="009579CB" w:rsidRDefault="009579CB" w:rsidP="009579CB">
      <w:pPr>
        <w:tabs>
          <w:tab w:val="left" w:pos="1134"/>
        </w:tabs>
        <w:jc w:val="both"/>
        <w:rPr>
          <w:rFonts w:ascii="Arial" w:hAnsi="Arial"/>
          <w:b/>
          <w:sz w:val="20"/>
          <w:szCs w:val="20"/>
          <w:lang w:eastAsia="de-DE"/>
        </w:rPr>
      </w:pPr>
    </w:p>
    <w:p w:rsidR="009579CB" w:rsidRPr="009579CB" w:rsidRDefault="009579CB" w:rsidP="009579CB">
      <w:pPr>
        <w:tabs>
          <w:tab w:val="left" w:pos="1134"/>
        </w:tabs>
        <w:jc w:val="both"/>
        <w:rPr>
          <w:rFonts w:ascii="Arial" w:hAnsi="Arial"/>
          <w:b/>
          <w:sz w:val="20"/>
          <w:szCs w:val="20"/>
          <w:lang w:eastAsia="de-DE"/>
        </w:rPr>
      </w:pPr>
      <w:r w:rsidRPr="009579CB">
        <w:rPr>
          <w:rFonts w:ascii="Arial" w:hAnsi="Arial"/>
          <w:b/>
          <w:sz w:val="20"/>
          <w:szCs w:val="20"/>
          <w:lang w:eastAsia="de-DE"/>
        </w:rPr>
        <w:t xml:space="preserve">Zábradlí k vodě – povrchová úprava - </w:t>
      </w:r>
      <w:r>
        <w:rPr>
          <w:rFonts w:ascii="Arial" w:hAnsi="Arial"/>
          <w:b/>
          <w:sz w:val="20"/>
          <w:szCs w:val="20"/>
          <w:lang w:eastAsia="de-DE"/>
        </w:rPr>
        <w:t>lesk</w:t>
      </w:r>
    </w:p>
    <w:p w:rsidR="009579CB" w:rsidRPr="009579CB" w:rsidRDefault="009579CB" w:rsidP="009579CB">
      <w:pPr>
        <w:tabs>
          <w:tab w:val="left" w:pos="1134"/>
        </w:tabs>
        <w:jc w:val="both"/>
        <w:rPr>
          <w:rFonts w:ascii="Arial" w:hAnsi="Arial"/>
          <w:sz w:val="20"/>
          <w:szCs w:val="20"/>
          <w:lang w:eastAsia="de-DE"/>
        </w:rPr>
      </w:pPr>
      <w:r w:rsidRPr="009579CB">
        <w:rPr>
          <w:rFonts w:ascii="Arial" w:hAnsi="Arial"/>
          <w:sz w:val="20"/>
          <w:szCs w:val="20"/>
          <w:lang w:eastAsia="de-DE"/>
        </w:rPr>
        <w:t xml:space="preserve">Zábradlí k vodě je koncipováno jako bezpečnostní prvek v bazénové sestavě. Zábradlí je tvořeno trubkami TRKR 40x2mm a musí odpovídat PD a ČSN EN 13451, důraz je kladen na kvalitu a pečlivost svařovacích prací. </w:t>
      </w:r>
    </w:p>
    <w:p w:rsidR="009579CB" w:rsidRPr="009579CB" w:rsidRDefault="009579CB" w:rsidP="009579CB">
      <w:pPr>
        <w:tabs>
          <w:tab w:val="left" w:pos="1134"/>
        </w:tabs>
        <w:jc w:val="both"/>
        <w:rPr>
          <w:rFonts w:ascii="Arial" w:hAnsi="Arial"/>
          <w:b/>
          <w:sz w:val="20"/>
          <w:szCs w:val="20"/>
          <w:lang w:eastAsia="de-DE"/>
        </w:rPr>
      </w:pPr>
    </w:p>
    <w:p w:rsidR="009579CB" w:rsidRPr="009579CB" w:rsidRDefault="009579CB" w:rsidP="009579CB">
      <w:pPr>
        <w:tabs>
          <w:tab w:val="left" w:pos="1134"/>
        </w:tabs>
        <w:jc w:val="both"/>
        <w:rPr>
          <w:rFonts w:ascii="Arial" w:hAnsi="Arial"/>
          <w:b/>
          <w:sz w:val="20"/>
          <w:szCs w:val="20"/>
          <w:lang w:eastAsia="de-DE"/>
        </w:rPr>
      </w:pPr>
      <w:r w:rsidRPr="009579CB">
        <w:rPr>
          <w:rFonts w:ascii="Arial" w:hAnsi="Arial"/>
          <w:b/>
          <w:sz w:val="20"/>
          <w:szCs w:val="20"/>
          <w:lang w:eastAsia="de-DE"/>
        </w:rPr>
        <w:t>Zábradlí ke stěně – povrchová úprava - lesk</w:t>
      </w:r>
    </w:p>
    <w:p w:rsidR="009579CB" w:rsidRPr="009579CB" w:rsidRDefault="009579CB" w:rsidP="009579CB">
      <w:pPr>
        <w:tabs>
          <w:tab w:val="left" w:pos="1134"/>
        </w:tabs>
        <w:jc w:val="both"/>
        <w:rPr>
          <w:rFonts w:ascii="Arial" w:hAnsi="Arial"/>
          <w:sz w:val="20"/>
          <w:szCs w:val="20"/>
          <w:lang w:eastAsia="de-DE"/>
        </w:rPr>
      </w:pPr>
      <w:r w:rsidRPr="009579CB">
        <w:rPr>
          <w:rFonts w:ascii="Arial" w:hAnsi="Arial"/>
          <w:sz w:val="20"/>
          <w:szCs w:val="20"/>
          <w:lang w:eastAsia="de-DE"/>
        </w:rPr>
        <w:t xml:space="preserve">Zábradlí ke stěně je koncipováno jako bezpečnostní prvek v bazénové sestavě. Zábradlí je tvořeno trubkami TRKR 40x2mm a musí odpovídat PD a ČSN EN 13451, důraz je kladen na kvalitu a pečlivost svařovacích prací. </w:t>
      </w:r>
    </w:p>
    <w:p w:rsidR="009579CB" w:rsidRPr="009579CB" w:rsidRDefault="009579CB" w:rsidP="009579CB">
      <w:pPr>
        <w:tabs>
          <w:tab w:val="left" w:pos="1134"/>
        </w:tabs>
        <w:jc w:val="both"/>
        <w:rPr>
          <w:rFonts w:ascii="Arial" w:hAnsi="Arial"/>
          <w:b/>
          <w:sz w:val="20"/>
          <w:szCs w:val="20"/>
          <w:lang w:eastAsia="de-DE"/>
        </w:rPr>
      </w:pPr>
    </w:p>
    <w:p w:rsidR="009579CB" w:rsidRPr="009579CB" w:rsidRDefault="009579CB" w:rsidP="009579CB">
      <w:pPr>
        <w:tabs>
          <w:tab w:val="left" w:pos="0"/>
          <w:tab w:val="left" w:pos="1134"/>
          <w:tab w:val="left" w:pos="5670"/>
          <w:tab w:val="left" w:pos="6521"/>
          <w:tab w:val="left" w:pos="7088"/>
        </w:tabs>
        <w:ind w:right="-567"/>
        <w:jc w:val="both"/>
        <w:rPr>
          <w:rFonts w:ascii="Arial" w:hAnsi="Arial"/>
          <w:sz w:val="22"/>
          <w:szCs w:val="20"/>
          <w:lang w:eastAsia="de-DE"/>
        </w:rPr>
      </w:pPr>
      <w:r w:rsidRPr="009579CB">
        <w:rPr>
          <w:rFonts w:ascii="Arial" w:hAnsi="Arial"/>
          <w:noProof/>
          <w:sz w:val="22"/>
          <w:szCs w:val="20"/>
        </w:rPr>
        <w:t xml:space="preserve">     </w:t>
      </w:r>
      <w:r w:rsidRPr="00322C30">
        <w:rPr>
          <w:rFonts w:ascii="Arial" w:hAnsi="Arial"/>
          <w:sz w:val="20"/>
          <w:szCs w:val="20"/>
          <w:lang w:eastAsia="de-DE"/>
        </w:rPr>
        <w:t xml:space="preserve">         </w:t>
      </w:r>
    </w:p>
    <w:p w:rsidR="009579CB" w:rsidRPr="00720F9D" w:rsidRDefault="009579CB" w:rsidP="009579CB">
      <w:pPr>
        <w:tabs>
          <w:tab w:val="left" w:pos="0"/>
          <w:tab w:val="left" w:pos="1134"/>
        </w:tabs>
        <w:ind w:right="-567"/>
        <w:rPr>
          <w:rFonts w:ascii="Arial" w:hAnsi="Arial"/>
          <w:b/>
          <w:sz w:val="28"/>
          <w:szCs w:val="28"/>
          <w:lang w:eastAsia="de-DE"/>
        </w:rPr>
      </w:pPr>
      <w:r w:rsidRPr="00720F9D">
        <w:rPr>
          <w:rFonts w:ascii="Arial" w:hAnsi="Arial"/>
          <w:b/>
          <w:sz w:val="28"/>
          <w:szCs w:val="28"/>
          <w:lang w:eastAsia="de-DE"/>
        </w:rPr>
        <w:t>HYDRAULIKA BAZÉNU</w:t>
      </w:r>
    </w:p>
    <w:p w:rsidR="009579CB" w:rsidRPr="009579CB" w:rsidRDefault="009579CB" w:rsidP="009579CB">
      <w:pPr>
        <w:tabs>
          <w:tab w:val="left" w:pos="0"/>
          <w:tab w:val="left" w:pos="1134"/>
        </w:tabs>
        <w:ind w:right="-567"/>
        <w:rPr>
          <w:rFonts w:ascii="Arial" w:hAnsi="Arial"/>
          <w:sz w:val="20"/>
          <w:szCs w:val="20"/>
          <w:lang w:eastAsia="de-DE"/>
        </w:rPr>
      </w:pPr>
    </w:p>
    <w:p w:rsidR="009579CB" w:rsidRPr="009579CB" w:rsidRDefault="009579CB" w:rsidP="009579CB">
      <w:pPr>
        <w:shd w:val="clear" w:color="auto" w:fill="FFFFFF"/>
        <w:tabs>
          <w:tab w:val="left" w:pos="0"/>
        </w:tabs>
        <w:ind w:right="-567"/>
        <w:rPr>
          <w:rFonts w:ascii="Arial" w:hAnsi="Arial" w:cs="Arial"/>
          <w:b/>
          <w:sz w:val="20"/>
          <w:szCs w:val="20"/>
        </w:rPr>
      </w:pPr>
      <w:r w:rsidRPr="009579CB">
        <w:rPr>
          <w:rFonts w:ascii="Arial" w:hAnsi="Arial" w:cs="Arial"/>
          <w:b/>
          <w:sz w:val="20"/>
          <w:szCs w:val="20"/>
        </w:rPr>
        <w:t>Kanál dnového rozvodu s čistícím krytem opatřeným bezšroubovým rychlouzávěrem</w:t>
      </w:r>
    </w:p>
    <w:p w:rsidR="009579CB" w:rsidRPr="009579CB" w:rsidRDefault="009579CB" w:rsidP="009579CB">
      <w:pPr>
        <w:tabs>
          <w:tab w:val="left" w:pos="567"/>
        </w:tabs>
        <w:jc w:val="both"/>
        <w:rPr>
          <w:rFonts w:ascii="Arial" w:hAnsi="Arial"/>
          <w:sz w:val="20"/>
          <w:szCs w:val="20"/>
          <w:lang w:eastAsia="de-DE"/>
        </w:rPr>
      </w:pPr>
      <w:r w:rsidRPr="009579CB">
        <w:rPr>
          <w:rFonts w:ascii="Arial" w:hAnsi="Arial"/>
          <w:sz w:val="20"/>
          <w:szCs w:val="20"/>
          <w:lang w:eastAsia="de-DE"/>
        </w:rPr>
        <w:t>Pro přívod čerstvé vody do bazénu, jsou ve dně bazénu zabudovány kanály s odnímatelnými poklopy (zajišťující jednoduchou údržbu a čištění) s prolisovanými vstřikovacími tryskami, provedení komplet z nerezové oceli. Těsnění mezi dnovým kanálem a krytem je z elastického pryžového materiálu. Tento profil se na lem krytu přisvorkuje a konce těsnícího profilu se přilepí. Upevnění krytů musí zajišťovat snadnou opětovnou montáž i demontáž, pomoci montážního klíče.</w:t>
      </w:r>
    </w:p>
    <w:p w:rsidR="009579CB" w:rsidRPr="009579CB" w:rsidRDefault="009579CB" w:rsidP="009579CB">
      <w:pPr>
        <w:tabs>
          <w:tab w:val="left" w:pos="567"/>
        </w:tabs>
        <w:jc w:val="both"/>
        <w:rPr>
          <w:rFonts w:ascii="Arial" w:hAnsi="Arial"/>
          <w:sz w:val="20"/>
          <w:szCs w:val="20"/>
          <w:lang w:eastAsia="de-DE"/>
        </w:rPr>
      </w:pPr>
      <w:r w:rsidRPr="009579CB">
        <w:rPr>
          <w:rFonts w:ascii="Arial" w:hAnsi="Arial"/>
          <w:sz w:val="20"/>
          <w:szCs w:val="20"/>
          <w:lang w:eastAsia="de-DE"/>
        </w:rPr>
        <w:t xml:space="preserve">Povrchy krytů dnových kanálů musí mít stejný design a povrch jako ostatní dno v bazénu. Kryty musí být vyrobeny v takové délce, aby s nimi byla snadná manipulace, a musí mít tuhou a stabilní konstrukci. Tvar kanálů a krytů kanálů, samotné provedení a průřez kanálů včetně napojení na cirkulační systém bazénové vody, musí odpovídat platné PD. Množství proudící vody-tlak vody nesmí překročit 0,03 MPa. </w:t>
      </w:r>
    </w:p>
    <w:p w:rsidR="009579CB" w:rsidRPr="009579CB" w:rsidRDefault="009579CB" w:rsidP="009579CB">
      <w:pPr>
        <w:tabs>
          <w:tab w:val="left" w:pos="567"/>
        </w:tabs>
        <w:jc w:val="both"/>
        <w:rPr>
          <w:rFonts w:ascii="Arial" w:hAnsi="Arial"/>
          <w:sz w:val="20"/>
          <w:szCs w:val="20"/>
          <w:lang w:eastAsia="de-DE"/>
        </w:rPr>
      </w:pPr>
      <w:r w:rsidRPr="009579CB">
        <w:rPr>
          <w:rFonts w:ascii="Arial" w:hAnsi="Arial"/>
          <w:sz w:val="20"/>
          <w:szCs w:val="20"/>
          <w:lang w:eastAsia="de-DE"/>
        </w:rPr>
        <w:t>Z bezpečnostního hlediska musí být veškeré pohledové plochy kanálu i krytu zaobleny bez ostrých hran a nerovností.</w:t>
      </w:r>
      <w:r w:rsidRPr="009579CB">
        <w:rPr>
          <w:rFonts w:ascii="Arial" w:hAnsi="Arial" w:cs="Arial"/>
          <w:sz w:val="20"/>
          <w:szCs w:val="20"/>
        </w:rPr>
        <w:t xml:space="preserve"> Musí být dodrženy bezpečnostně technické požadavky dle ČSN EN 13451 zejména část 1/3  (např. doklad o kontrole zachycování vlasů)</w:t>
      </w:r>
      <w:r w:rsidRPr="009579CB">
        <w:rPr>
          <w:rFonts w:ascii="Arial" w:hAnsi="Arial"/>
          <w:sz w:val="20"/>
          <w:szCs w:val="20"/>
          <w:lang w:eastAsia="de-DE"/>
        </w:rPr>
        <w:t>.</w:t>
      </w:r>
    </w:p>
    <w:p w:rsidR="009579CB" w:rsidRPr="009579CB" w:rsidRDefault="009579CB" w:rsidP="009579CB">
      <w:pPr>
        <w:jc w:val="both"/>
        <w:rPr>
          <w:rFonts w:ascii="Arial" w:hAnsi="Arial"/>
          <w:sz w:val="20"/>
          <w:szCs w:val="20"/>
          <w:lang w:eastAsia="de-DE"/>
        </w:rPr>
      </w:pPr>
      <w:r w:rsidRPr="009579CB">
        <w:rPr>
          <w:rFonts w:ascii="Arial" w:hAnsi="Arial"/>
          <w:sz w:val="20"/>
          <w:szCs w:val="20"/>
          <w:lang w:eastAsia="de-DE"/>
        </w:rPr>
        <w:t xml:space="preserve">Vstřikovací trysky musí být v jedné rovině se dnem bazénu. Rozdělení a dimenze trysek musí odpovídat vyváženým hydraulickým poměrům tak, aby nikde nevznikly mrtvé zóny v prostoru bazénového tělesa. </w:t>
      </w:r>
    </w:p>
    <w:p w:rsidR="009579CB" w:rsidRPr="009579CB" w:rsidRDefault="009579CB" w:rsidP="009579CB">
      <w:pPr>
        <w:shd w:val="clear" w:color="auto" w:fill="FFFFFF"/>
        <w:jc w:val="both"/>
        <w:rPr>
          <w:rFonts w:ascii="Arial" w:hAnsi="Arial"/>
          <w:b/>
          <w:sz w:val="20"/>
          <w:szCs w:val="20"/>
          <w:lang w:eastAsia="de-DE"/>
        </w:rPr>
      </w:pPr>
      <w:r w:rsidRPr="009579CB">
        <w:rPr>
          <w:rFonts w:ascii="Arial" w:hAnsi="Arial"/>
          <w:color w:val="000000"/>
          <w:spacing w:val="-1"/>
          <w:sz w:val="20"/>
          <w:szCs w:val="20"/>
          <w:lang w:eastAsia="de-DE"/>
        </w:rPr>
        <w:t xml:space="preserve">Požadavek na </w:t>
      </w:r>
      <w:r w:rsidRPr="009579CB">
        <w:rPr>
          <w:rFonts w:ascii="Arial" w:hAnsi="Arial"/>
          <w:b/>
          <w:sz w:val="20"/>
          <w:szCs w:val="20"/>
          <w:lang w:eastAsia="de-DE"/>
        </w:rPr>
        <w:t xml:space="preserve"> </w:t>
      </w:r>
      <w:r w:rsidRPr="009579CB">
        <w:rPr>
          <w:rFonts w:ascii="Arial" w:hAnsi="Arial"/>
          <w:sz w:val="20"/>
          <w:szCs w:val="20"/>
          <w:lang w:eastAsia="de-DE"/>
        </w:rPr>
        <w:t>bezšroubový spoj upevnění závěrného krytu dnového kanálu-doložení technického listu</w:t>
      </w:r>
    </w:p>
    <w:p w:rsidR="009579CB" w:rsidRPr="009579CB" w:rsidRDefault="009579CB" w:rsidP="009579CB">
      <w:pPr>
        <w:shd w:val="clear" w:color="auto" w:fill="FFFFFF"/>
        <w:jc w:val="both"/>
        <w:rPr>
          <w:rFonts w:ascii="Arial" w:hAnsi="Arial"/>
          <w:b/>
          <w:sz w:val="20"/>
          <w:szCs w:val="20"/>
          <w:lang w:eastAsia="de-DE"/>
        </w:rPr>
      </w:pPr>
    </w:p>
    <w:p w:rsidR="009579CB" w:rsidRPr="009579CB" w:rsidRDefault="009579CB" w:rsidP="009579CB">
      <w:pPr>
        <w:shd w:val="clear" w:color="auto" w:fill="FFFFFF"/>
        <w:jc w:val="both"/>
        <w:rPr>
          <w:rFonts w:ascii="Arial" w:hAnsi="Arial"/>
          <w:b/>
          <w:sz w:val="20"/>
          <w:szCs w:val="20"/>
          <w:lang w:eastAsia="de-DE"/>
        </w:rPr>
      </w:pPr>
      <w:r>
        <w:rPr>
          <w:rFonts w:ascii="Arial" w:hAnsi="Arial"/>
          <w:b/>
          <w:sz w:val="20"/>
          <w:szCs w:val="20"/>
          <w:lang w:eastAsia="de-DE"/>
        </w:rPr>
        <w:t>Čistící kryt dnového kanálu</w:t>
      </w:r>
    </w:p>
    <w:p w:rsidR="009579CB" w:rsidRPr="00852F32" w:rsidRDefault="009579CB" w:rsidP="009579CB">
      <w:pPr>
        <w:spacing w:after="240"/>
        <w:jc w:val="both"/>
        <w:outlineLvl w:val="0"/>
        <w:rPr>
          <w:rFonts w:ascii="Arial" w:hAnsi="Arial" w:cs="Arial"/>
          <w:color w:val="000000"/>
          <w:sz w:val="18"/>
          <w:szCs w:val="18"/>
        </w:rPr>
      </w:pPr>
      <w:r w:rsidRPr="00852F32">
        <w:rPr>
          <w:rFonts w:ascii="Arial" w:hAnsi="Arial" w:cs="Arial"/>
          <w:color w:val="000000"/>
          <w:sz w:val="18"/>
          <w:szCs w:val="18"/>
        </w:rPr>
        <w:t>Jedná se o závěrnou část dnového krytu kanálu, který je opatřen bezšroubovým uzávěrem a slouží pro servisní účely.</w:t>
      </w:r>
    </w:p>
    <w:p w:rsidR="009579CB" w:rsidRPr="009579CB" w:rsidRDefault="009579CB" w:rsidP="009579CB">
      <w:pPr>
        <w:shd w:val="clear" w:color="auto" w:fill="FFFFFF"/>
        <w:tabs>
          <w:tab w:val="left" w:pos="0"/>
        </w:tabs>
        <w:ind w:right="-567"/>
        <w:rPr>
          <w:rFonts w:ascii="Arial" w:hAnsi="Arial" w:cs="Arial"/>
          <w:sz w:val="20"/>
          <w:szCs w:val="20"/>
        </w:rPr>
      </w:pPr>
      <w:r w:rsidRPr="009579CB">
        <w:rPr>
          <w:rFonts w:ascii="Arial" w:hAnsi="Arial" w:cs="Arial"/>
          <w:sz w:val="20"/>
          <w:szCs w:val="20"/>
        </w:rPr>
        <w:tab/>
      </w:r>
      <w:r w:rsidRPr="009579CB">
        <w:rPr>
          <w:rFonts w:ascii="Arial" w:hAnsi="Arial" w:cs="Arial"/>
          <w:sz w:val="20"/>
          <w:szCs w:val="20"/>
        </w:rPr>
        <w:tab/>
      </w:r>
    </w:p>
    <w:p w:rsidR="009579CB" w:rsidRPr="009579CB" w:rsidRDefault="009579CB" w:rsidP="009579CB">
      <w:pPr>
        <w:shd w:val="clear" w:color="auto" w:fill="FFFFFF"/>
        <w:tabs>
          <w:tab w:val="left" w:pos="0"/>
        </w:tabs>
        <w:ind w:right="-567"/>
        <w:jc w:val="both"/>
        <w:rPr>
          <w:rFonts w:ascii="Arial" w:hAnsi="Arial"/>
          <w:b/>
          <w:color w:val="000000"/>
          <w:spacing w:val="-4"/>
          <w:sz w:val="20"/>
          <w:szCs w:val="20"/>
          <w:lang w:eastAsia="de-DE"/>
        </w:rPr>
      </w:pPr>
      <w:r w:rsidRPr="009579CB">
        <w:rPr>
          <w:rFonts w:ascii="Arial" w:hAnsi="Arial"/>
          <w:b/>
          <w:color w:val="000000"/>
          <w:spacing w:val="-4"/>
          <w:sz w:val="20"/>
          <w:szCs w:val="20"/>
          <w:lang w:eastAsia="de-DE"/>
        </w:rPr>
        <w:t xml:space="preserve">Odtok z přelivného žlábku </w:t>
      </w:r>
    </w:p>
    <w:p w:rsidR="009579CB" w:rsidRPr="009579CB" w:rsidRDefault="009579CB" w:rsidP="009579CB">
      <w:pPr>
        <w:shd w:val="clear" w:color="auto" w:fill="FFFFFF"/>
        <w:spacing w:line="226" w:lineRule="exact"/>
        <w:jc w:val="both"/>
        <w:rPr>
          <w:rFonts w:ascii="Arial" w:hAnsi="Arial"/>
          <w:spacing w:val="-1"/>
          <w:sz w:val="20"/>
          <w:szCs w:val="20"/>
          <w:lang w:eastAsia="de-DE"/>
        </w:rPr>
      </w:pPr>
      <w:r w:rsidRPr="009579CB">
        <w:rPr>
          <w:rFonts w:ascii="Arial" w:hAnsi="Arial"/>
          <w:spacing w:val="-1"/>
          <w:sz w:val="20"/>
          <w:szCs w:val="20"/>
          <w:lang w:eastAsia="de-DE"/>
        </w:rPr>
        <w:t xml:space="preserve">Slouží k plynulému odvodu bazénové vody z přelivového žlábku, jeho umístěním a dimenze, musí odpovídat hydraulickým poměrům v bazénu. Prohloubení v místě odtoku včetně odvodního potrubí do vzdálenosti 0,50 m od hrany bazénu, ukončeného lemem a přírubou musí odpovídat platné PD a  ČSN </w:t>
      </w:r>
      <w:r w:rsidRPr="009579CB">
        <w:rPr>
          <w:rFonts w:ascii="Arial" w:hAnsi="Arial"/>
          <w:spacing w:val="-3"/>
          <w:sz w:val="20"/>
          <w:szCs w:val="20"/>
          <w:lang w:eastAsia="de-DE"/>
        </w:rPr>
        <w:t>EN 1092-1.</w:t>
      </w:r>
      <w:r w:rsidRPr="009579CB">
        <w:rPr>
          <w:rFonts w:ascii="Arial" w:hAnsi="Arial"/>
          <w:spacing w:val="-1"/>
          <w:sz w:val="20"/>
          <w:szCs w:val="20"/>
          <w:lang w:eastAsia="de-DE"/>
        </w:rPr>
        <w:t xml:space="preserve"> U venkovních bazénů je odtok standardně opatřen krytem proti vniknutí nežádoucích předmětů do cirkulačního systému.</w:t>
      </w:r>
    </w:p>
    <w:p w:rsidR="009579CB" w:rsidRPr="009579CB" w:rsidRDefault="009579CB" w:rsidP="009579CB">
      <w:pPr>
        <w:shd w:val="clear" w:color="auto" w:fill="FFFFFF"/>
        <w:spacing w:line="226" w:lineRule="exact"/>
        <w:jc w:val="both"/>
        <w:rPr>
          <w:rFonts w:ascii="Arial" w:hAnsi="Arial"/>
          <w:spacing w:val="-1"/>
          <w:sz w:val="20"/>
          <w:szCs w:val="20"/>
          <w:lang w:eastAsia="de-DE"/>
        </w:rPr>
      </w:pPr>
    </w:p>
    <w:p w:rsidR="009579CB" w:rsidRPr="009579CB" w:rsidRDefault="009579CB" w:rsidP="009579CB">
      <w:pPr>
        <w:shd w:val="clear" w:color="auto" w:fill="FFFFFF"/>
        <w:spacing w:line="226" w:lineRule="exact"/>
        <w:jc w:val="both"/>
        <w:rPr>
          <w:rFonts w:ascii="Arial" w:hAnsi="Arial"/>
          <w:b/>
          <w:spacing w:val="-1"/>
          <w:sz w:val="20"/>
          <w:szCs w:val="20"/>
          <w:lang w:eastAsia="de-DE"/>
        </w:rPr>
      </w:pPr>
    </w:p>
    <w:p w:rsidR="009579CB" w:rsidRPr="009579CB" w:rsidRDefault="009579CB" w:rsidP="009579CB">
      <w:pPr>
        <w:shd w:val="clear" w:color="auto" w:fill="FFFFFF"/>
        <w:spacing w:line="226" w:lineRule="exact"/>
        <w:jc w:val="both"/>
        <w:rPr>
          <w:rFonts w:ascii="Arial" w:hAnsi="Arial"/>
          <w:b/>
          <w:spacing w:val="-1"/>
          <w:sz w:val="20"/>
          <w:szCs w:val="20"/>
          <w:lang w:eastAsia="de-DE"/>
        </w:rPr>
      </w:pPr>
      <w:r w:rsidRPr="009579CB">
        <w:rPr>
          <w:rFonts w:ascii="Arial" w:hAnsi="Arial"/>
          <w:b/>
          <w:spacing w:val="-1"/>
          <w:sz w:val="20"/>
          <w:szCs w:val="20"/>
          <w:lang w:eastAsia="de-DE"/>
        </w:rPr>
        <w:t>Vlnolam ve žlábku</w:t>
      </w:r>
    </w:p>
    <w:p w:rsidR="009579CB" w:rsidRPr="009579CB" w:rsidRDefault="009579CB" w:rsidP="009579CB">
      <w:pPr>
        <w:shd w:val="clear" w:color="auto" w:fill="FFFFFF"/>
        <w:tabs>
          <w:tab w:val="left" w:pos="0"/>
        </w:tabs>
        <w:ind w:right="-567"/>
        <w:jc w:val="both"/>
        <w:rPr>
          <w:rFonts w:ascii="Arial" w:hAnsi="Arial"/>
          <w:color w:val="000000"/>
          <w:spacing w:val="-4"/>
          <w:sz w:val="20"/>
          <w:szCs w:val="20"/>
          <w:lang w:eastAsia="de-DE"/>
        </w:rPr>
      </w:pPr>
      <w:r w:rsidRPr="009579CB">
        <w:rPr>
          <w:rFonts w:ascii="Arial" w:hAnsi="Arial"/>
          <w:color w:val="000000"/>
          <w:spacing w:val="-4"/>
          <w:sz w:val="20"/>
          <w:szCs w:val="20"/>
          <w:lang w:eastAsia="de-DE"/>
        </w:rPr>
        <w:t>Slouží ke směrové regulaci proudu vody v rozích přelivných žlábků</w:t>
      </w:r>
    </w:p>
    <w:p w:rsidR="009579CB" w:rsidRPr="009579CB" w:rsidRDefault="009579CB" w:rsidP="009579CB">
      <w:pPr>
        <w:tabs>
          <w:tab w:val="left" w:pos="0"/>
          <w:tab w:val="left" w:pos="1134"/>
        </w:tabs>
        <w:ind w:left="709" w:right="-567"/>
        <w:rPr>
          <w:rFonts w:ascii="Arial" w:hAnsi="Arial"/>
          <w:sz w:val="20"/>
          <w:szCs w:val="20"/>
          <w:lang w:eastAsia="de-DE"/>
        </w:rPr>
      </w:pPr>
      <w:r w:rsidRPr="009579CB">
        <w:rPr>
          <w:rFonts w:ascii="Arial" w:hAnsi="Arial"/>
          <w:sz w:val="20"/>
          <w:szCs w:val="20"/>
          <w:lang w:eastAsia="de-DE"/>
        </w:rPr>
        <w:tab/>
      </w:r>
    </w:p>
    <w:p w:rsidR="009579CB" w:rsidRPr="009579CB" w:rsidRDefault="009579CB" w:rsidP="009579CB">
      <w:pPr>
        <w:shd w:val="clear" w:color="auto" w:fill="FFFFFF"/>
        <w:jc w:val="both"/>
        <w:rPr>
          <w:rFonts w:ascii="Arial" w:hAnsi="Arial"/>
          <w:b/>
          <w:sz w:val="20"/>
          <w:szCs w:val="20"/>
          <w:lang w:eastAsia="de-DE"/>
        </w:rPr>
      </w:pPr>
    </w:p>
    <w:p w:rsidR="009579CB" w:rsidRPr="009579CB" w:rsidRDefault="009579CB" w:rsidP="009579CB">
      <w:pPr>
        <w:shd w:val="clear" w:color="auto" w:fill="FFFFFF"/>
        <w:jc w:val="both"/>
        <w:rPr>
          <w:rFonts w:ascii="Arial" w:hAnsi="Arial"/>
          <w:b/>
          <w:sz w:val="20"/>
          <w:szCs w:val="20"/>
          <w:lang w:eastAsia="de-DE"/>
        </w:rPr>
      </w:pPr>
      <w:r w:rsidRPr="009579CB">
        <w:rPr>
          <w:rFonts w:ascii="Arial" w:hAnsi="Arial"/>
          <w:b/>
          <w:sz w:val="20"/>
          <w:szCs w:val="20"/>
          <w:lang w:eastAsia="de-DE"/>
        </w:rPr>
        <w:t>Odtok ze dna bazénu s bezšroubovým uzávěrem krytu</w:t>
      </w:r>
    </w:p>
    <w:p w:rsidR="009579CB" w:rsidRPr="009579CB" w:rsidRDefault="009579CB" w:rsidP="009579CB">
      <w:pPr>
        <w:shd w:val="clear" w:color="auto" w:fill="FFFFFF"/>
        <w:jc w:val="both"/>
        <w:rPr>
          <w:rFonts w:ascii="Arial" w:hAnsi="Arial"/>
          <w:color w:val="000000"/>
          <w:spacing w:val="-1"/>
          <w:sz w:val="20"/>
          <w:szCs w:val="20"/>
          <w:lang w:eastAsia="de-DE"/>
        </w:rPr>
      </w:pPr>
      <w:r w:rsidRPr="009579CB">
        <w:rPr>
          <w:rFonts w:ascii="Arial" w:hAnsi="Arial"/>
          <w:sz w:val="20"/>
          <w:szCs w:val="20"/>
          <w:lang w:eastAsia="de-DE"/>
        </w:rPr>
        <w:t>Slouží k vypouštění vody z bazénu a zároveň k přisávání bazénové vody ze dna bazénu do cirkulačního okruhu úpravy vody. Velikost a tvar dle PD,</w:t>
      </w:r>
      <w:r w:rsidRPr="009579CB">
        <w:t xml:space="preserve"> s</w:t>
      </w:r>
      <w:r w:rsidRPr="009579CB">
        <w:rPr>
          <w:rFonts w:ascii="Arial" w:hAnsi="Arial"/>
          <w:color w:val="000000"/>
          <w:spacing w:val="-1"/>
          <w:sz w:val="20"/>
          <w:szCs w:val="20"/>
          <w:lang w:eastAsia="de-DE"/>
        </w:rPr>
        <w:t xml:space="preserve">kládá se z uzavřené krabicové konstrukce, pevně ukotvené k betonovému základu a navařené na bazénové dno. Kanál je opatřen demontovatelným bezpečnostním děrovaným krytem s těsnění </w:t>
      </w:r>
      <w:r w:rsidRPr="009579CB">
        <w:rPr>
          <w:rFonts w:ascii="Arial" w:hAnsi="Arial"/>
          <w:sz w:val="20"/>
          <w:szCs w:val="20"/>
          <w:lang w:eastAsia="de-DE"/>
        </w:rPr>
        <w:t>z elastického pryžového materiálu.</w:t>
      </w:r>
      <w:r w:rsidRPr="009579CB">
        <w:rPr>
          <w:rFonts w:ascii="Arial" w:hAnsi="Arial"/>
          <w:color w:val="000000"/>
          <w:spacing w:val="-1"/>
          <w:sz w:val="20"/>
          <w:szCs w:val="20"/>
          <w:lang w:eastAsia="de-DE"/>
        </w:rPr>
        <w:t xml:space="preserve"> Umístění krytu v úrovni dna bazénu. Odvodní potrubí do vzdálenosti 0,50 m od hrany bazénu, ukončeného lemem a přírubou musí odpovídat platné PD a  ČSN EN 1092-1.</w:t>
      </w:r>
    </w:p>
    <w:p w:rsidR="009579CB" w:rsidRPr="009579CB" w:rsidRDefault="009579CB" w:rsidP="009579CB">
      <w:pPr>
        <w:shd w:val="clear" w:color="auto" w:fill="FFFFFF"/>
        <w:jc w:val="both"/>
        <w:rPr>
          <w:rFonts w:ascii="Arial" w:hAnsi="Arial"/>
          <w:b/>
          <w:sz w:val="20"/>
          <w:szCs w:val="20"/>
          <w:lang w:eastAsia="de-DE"/>
        </w:rPr>
      </w:pPr>
      <w:r w:rsidRPr="009579CB">
        <w:rPr>
          <w:rFonts w:ascii="Arial" w:hAnsi="Arial"/>
          <w:color w:val="000000"/>
          <w:spacing w:val="-1"/>
          <w:sz w:val="20"/>
          <w:szCs w:val="20"/>
          <w:lang w:eastAsia="de-DE"/>
        </w:rPr>
        <w:t>Je nutno dodržet bezpečnostně technické požadavky - dle ČSN EN 13451.</w:t>
      </w:r>
      <w:r w:rsidRPr="009579CB">
        <w:rPr>
          <w:rFonts w:ascii="Arial" w:hAnsi="Arial"/>
          <w:b/>
          <w:sz w:val="20"/>
          <w:szCs w:val="20"/>
          <w:lang w:eastAsia="de-DE"/>
        </w:rPr>
        <w:t xml:space="preserve"> </w:t>
      </w:r>
    </w:p>
    <w:p w:rsidR="009579CB" w:rsidRPr="009579CB" w:rsidRDefault="009579CB" w:rsidP="009579CB">
      <w:pPr>
        <w:shd w:val="clear" w:color="auto" w:fill="FFFFFF"/>
        <w:jc w:val="both"/>
        <w:rPr>
          <w:rFonts w:ascii="Arial" w:hAnsi="Arial"/>
          <w:b/>
          <w:sz w:val="20"/>
          <w:szCs w:val="20"/>
          <w:lang w:eastAsia="de-DE"/>
        </w:rPr>
      </w:pPr>
      <w:r w:rsidRPr="009579CB">
        <w:rPr>
          <w:rFonts w:ascii="Arial" w:hAnsi="Arial"/>
          <w:color w:val="000000"/>
          <w:spacing w:val="-1"/>
          <w:sz w:val="20"/>
          <w:szCs w:val="20"/>
          <w:lang w:eastAsia="de-DE"/>
        </w:rPr>
        <w:t xml:space="preserve">Požadavek na </w:t>
      </w:r>
      <w:r w:rsidRPr="009579CB">
        <w:rPr>
          <w:rFonts w:ascii="Arial" w:hAnsi="Arial"/>
          <w:b/>
          <w:sz w:val="20"/>
          <w:szCs w:val="20"/>
          <w:lang w:eastAsia="de-DE"/>
        </w:rPr>
        <w:t xml:space="preserve"> </w:t>
      </w:r>
      <w:r w:rsidRPr="009579CB">
        <w:rPr>
          <w:rFonts w:ascii="Arial" w:hAnsi="Arial"/>
          <w:sz w:val="20"/>
          <w:szCs w:val="20"/>
          <w:lang w:eastAsia="de-DE"/>
        </w:rPr>
        <w:t>bezšroubový spoj upevnění bezpečnostního krytu odtoku ze dna-</w:t>
      </w:r>
      <w:r w:rsidRPr="009579CB">
        <w:rPr>
          <w:rFonts w:ascii="Arial" w:hAnsi="Arial"/>
          <w:b/>
          <w:sz w:val="20"/>
          <w:szCs w:val="20"/>
          <w:lang w:eastAsia="de-DE"/>
        </w:rPr>
        <w:t>doložení technického listu</w:t>
      </w:r>
    </w:p>
    <w:p w:rsidR="009579CB" w:rsidRPr="009579CB" w:rsidRDefault="009579CB" w:rsidP="009579CB">
      <w:pPr>
        <w:shd w:val="clear" w:color="auto" w:fill="FFFFFF"/>
        <w:jc w:val="both"/>
        <w:rPr>
          <w:rFonts w:ascii="Arial" w:hAnsi="Arial"/>
          <w:sz w:val="20"/>
          <w:szCs w:val="20"/>
          <w:lang w:eastAsia="de-DE"/>
        </w:rPr>
      </w:pPr>
    </w:p>
    <w:p w:rsidR="009579CB" w:rsidRPr="009579CB" w:rsidRDefault="009579CB" w:rsidP="009579CB">
      <w:pPr>
        <w:shd w:val="clear" w:color="auto" w:fill="FFFFFF"/>
        <w:jc w:val="both"/>
        <w:rPr>
          <w:rFonts w:ascii="Arial" w:hAnsi="Arial"/>
          <w:sz w:val="20"/>
          <w:szCs w:val="20"/>
          <w:lang w:eastAsia="de-DE"/>
        </w:rPr>
      </w:pPr>
      <w:r w:rsidRPr="009579CB">
        <w:rPr>
          <w:rFonts w:ascii="Arial" w:hAnsi="Arial"/>
          <w:sz w:val="20"/>
          <w:szCs w:val="20"/>
          <w:lang w:eastAsia="de-DE"/>
        </w:rPr>
        <w:tab/>
        <w:t xml:space="preserve"> </w:t>
      </w:r>
    </w:p>
    <w:p w:rsidR="001540D9" w:rsidRDefault="001540D9" w:rsidP="009579CB">
      <w:pPr>
        <w:shd w:val="clear" w:color="auto" w:fill="FFFFFF"/>
        <w:tabs>
          <w:tab w:val="left" w:pos="0"/>
        </w:tabs>
        <w:ind w:left="709" w:right="-567" w:hanging="709"/>
        <w:rPr>
          <w:rFonts w:ascii="Arial" w:hAnsi="Arial" w:cs="Arial"/>
          <w:b/>
          <w:bCs/>
          <w:spacing w:val="1"/>
          <w:sz w:val="20"/>
          <w:szCs w:val="20"/>
        </w:rPr>
      </w:pPr>
    </w:p>
    <w:p w:rsidR="009579CB" w:rsidRPr="009579CB" w:rsidRDefault="009579CB" w:rsidP="009579CB">
      <w:pPr>
        <w:shd w:val="clear" w:color="auto" w:fill="FFFFFF"/>
        <w:tabs>
          <w:tab w:val="left" w:pos="0"/>
        </w:tabs>
        <w:ind w:left="709" w:right="-567" w:hanging="709"/>
        <w:rPr>
          <w:rFonts w:ascii="Arial" w:hAnsi="Arial" w:cs="Arial"/>
          <w:b/>
          <w:bCs/>
          <w:spacing w:val="1"/>
          <w:sz w:val="20"/>
          <w:szCs w:val="20"/>
        </w:rPr>
      </w:pPr>
      <w:r w:rsidRPr="009579CB">
        <w:rPr>
          <w:rFonts w:ascii="Arial" w:hAnsi="Arial" w:cs="Arial"/>
          <w:b/>
          <w:bCs/>
          <w:spacing w:val="1"/>
          <w:sz w:val="20"/>
          <w:szCs w:val="20"/>
        </w:rPr>
        <w:t>Tryska pro měření chlóru ve stěně bazénu s bezšroubovým rychlouzávěrem</w:t>
      </w:r>
    </w:p>
    <w:p w:rsidR="009579CB" w:rsidRPr="009579CB" w:rsidRDefault="009579CB" w:rsidP="009579CB">
      <w:pPr>
        <w:shd w:val="clear" w:color="auto" w:fill="FFFFFF"/>
        <w:tabs>
          <w:tab w:val="left" w:pos="0"/>
        </w:tabs>
        <w:spacing w:line="226" w:lineRule="exact"/>
        <w:jc w:val="both"/>
        <w:rPr>
          <w:rFonts w:ascii="Arial" w:hAnsi="Arial" w:cs="Arial"/>
          <w:sz w:val="20"/>
        </w:rPr>
      </w:pPr>
      <w:r w:rsidRPr="009579CB">
        <w:rPr>
          <w:rFonts w:ascii="Arial" w:hAnsi="Arial" w:cs="Arial"/>
          <w:color w:val="000000"/>
          <w:spacing w:val="-1"/>
          <w:sz w:val="20"/>
        </w:rPr>
        <w:t>Pro měření obsahu Cl v bazénové vodě, sestávající se z klenutého děrovaného víka z nerezové oceli s přivařeným vestavným hrncem</w:t>
      </w:r>
      <w:r w:rsidRPr="009579CB">
        <w:rPr>
          <w:rFonts w:ascii="Arial" w:hAnsi="Arial" w:cs="Arial"/>
          <w:color w:val="000000"/>
          <w:spacing w:val="-3"/>
          <w:sz w:val="20"/>
        </w:rPr>
        <w:t xml:space="preserve"> a potrubí do vzdálenosti 0,50 m od hrany bazénu, ukončeného lemem a přírubou musí odpovídat platné PD a  ČSN EN 1092-1. </w:t>
      </w:r>
    </w:p>
    <w:p w:rsidR="009579CB" w:rsidRPr="009579CB" w:rsidRDefault="009579CB" w:rsidP="009579CB">
      <w:pPr>
        <w:shd w:val="clear" w:color="auto" w:fill="FFFFFF"/>
        <w:jc w:val="both"/>
        <w:rPr>
          <w:rFonts w:ascii="Arial" w:hAnsi="Arial"/>
          <w:sz w:val="20"/>
          <w:szCs w:val="20"/>
          <w:lang w:eastAsia="de-DE"/>
        </w:rPr>
      </w:pPr>
      <w:r w:rsidRPr="009579CB">
        <w:rPr>
          <w:rFonts w:ascii="Arial" w:hAnsi="Arial"/>
          <w:color w:val="000000"/>
          <w:spacing w:val="-1"/>
          <w:sz w:val="20"/>
          <w:szCs w:val="20"/>
          <w:lang w:eastAsia="de-DE"/>
        </w:rPr>
        <w:t>Je nutno dodržet bezpečnostně technické požadavky - dle ČSN EN 13451.</w:t>
      </w:r>
      <w:r w:rsidRPr="009579CB">
        <w:rPr>
          <w:rFonts w:ascii="Arial" w:hAnsi="Arial"/>
          <w:b/>
          <w:sz w:val="20"/>
          <w:szCs w:val="20"/>
          <w:lang w:eastAsia="de-DE"/>
        </w:rPr>
        <w:t xml:space="preserve"> </w:t>
      </w:r>
      <w:r w:rsidRPr="009579CB">
        <w:rPr>
          <w:rFonts w:ascii="Arial" w:hAnsi="Arial"/>
          <w:sz w:val="20"/>
          <w:szCs w:val="20"/>
          <w:lang w:eastAsia="de-DE"/>
        </w:rPr>
        <w:t>Požadavek doložení technického listu.</w:t>
      </w:r>
    </w:p>
    <w:p w:rsidR="009579CB" w:rsidRPr="009579CB" w:rsidRDefault="009579CB" w:rsidP="009579CB">
      <w:pPr>
        <w:shd w:val="clear" w:color="auto" w:fill="FFFFFF"/>
        <w:jc w:val="both"/>
        <w:rPr>
          <w:rFonts w:ascii="Arial" w:hAnsi="Arial"/>
          <w:sz w:val="20"/>
          <w:szCs w:val="20"/>
          <w:lang w:eastAsia="de-DE"/>
        </w:rPr>
      </w:pPr>
      <w:r w:rsidRPr="009579CB">
        <w:tab/>
      </w:r>
    </w:p>
    <w:p w:rsidR="009579CB" w:rsidRPr="009579CB" w:rsidRDefault="009579CB" w:rsidP="009579CB">
      <w:pPr>
        <w:shd w:val="clear" w:color="auto" w:fill="FFFFFF"/>
        <w:jc w:val="both"/>
        <w:rPr>
          <w:rFonts w:ascii="Arial" w:hAnsi="Arial"/>
          <w:sz w:val="20"/>
          <w:szCs w:val="20"/>
          <w:lang w:eastAsia="de-DE"/>
        </w:rPr>
      </w:pPr>
      <w:r w:rsidRPr="009579CB">
        <w:rPr>
          <w:rFonts w:ascii="Arial" w:hAnsi="Arial"/>
          <w:sz w:val="20"/>
          <w:szCs w:val="20"/>
          <w:lang w:eastAsia="de-DE"/>
        </w:rPr>
        <w:t xml:space="preserve">.               </w:t>
      </w:r>
    </w:p>
    <w:p w:rsidR="00720F9D" w:rsidRDefault="00720F9D" w:rsidP="009579CB">
      <w:pPr>
        <w:shd w:val="clear" w:color="auto" w:fill="FFFFFF"/>
        <w:jc w:val="both"/>
        <w:rPr>
          <w:rFonts w:ascii="Arial" w:hAnsi="Arial"/>
          <w:b/>
          <w:sz w:val="20"/>
          <w:szCs w:val="20"/>
          <w:u w:val="single"/>
          <w:lang w:eastAsia="de-DE"/>
        </w:rPr>
      </w:pPr>
    </w:p>
    <w:p w:rsidR="00720F9D" w:rsidRDefault="00720F9D" w:rsidP="009579CB">
      <w:pPr>
        <w:shd w:val="clear" w:color="auto" w:fill="FFFFFF"/>
        <w:jc w:val="both"/>
        <w:rPr>
          <w:rFonts w:ascii="Arial" w:hAnsi="Arial"/>
          <w:b/>
          <w:sz w:val="20"/>
          <w:szCs w:val="20"/>
          <w:u w:val="single"/>
          <w:lang w:eastAsia="de-DE"/>
        </w:rPr>
      </w:pPr>
    </w:p>
    <w:p w:rsidR="00720F9D" w:rsidRDefault="00720F9D" w:rsidP="009579CB">
      <w:pPr>
        <w:shd w:val="clear" w:color="auto" w:fill="FFFFFF"/>
        <w:jc w:val="both"/>
        <w:rPr>
          <w:rFonts w:ascii="Arial" w:hAnsi="Arial"/>
          <w:b/>
          <w:sz w:val="20"/>
          <w:szCs w:val="20"/>
          <w:u w:val="single"/>
          <w:lang w:eastAsia="de-DE"/>
        </w:rPr>
      </w:pPr>
    </w:p>
    <w:p w:rsidR="009579CB" w:rsidRPr="00720F9D" w:rsidRDefault="009579CB" w:rsidP="009579CB">
      <w:pPr>
        <w:shd w:val="clear" w:color="auto" w:fill="FFFFFF"/>
        <w:jc w:val="both"/>
        <w:rPr>
          <w:rFonts w:ascii="Arial" w:hAnsi="Arial"/>
          <w:u w:val="single"/>
          <w:lang w:eastAsia="de-DE"/>
        </w:rPr>
      </w:pPr>
      <w:r w:rsidRPr="00720F9D">
        <w:rPr>
          <w:rFonts w:ascii="Arial" w:hAnsi="Arial"/>
          <w:b/>
          <w:u w:val="single"/>
          <w:lang w:eastAsia="de-DE"/>
        </w:rPr>
        <w:t>INSTALAČNĚ TECHNICKÉ VYBAVENÍ</w:t>
      </w:r>
    </w:p>
    <w:p w:rsidR="009579CB" w:rsidRPr="009579CB" w:rsidRDefault="009579CB" w:rsidP="009579CB">
      <w:pPr>
        <w:shd w:val="clear" w:color="auto" w:fill="FFFFFF"/>
        <w:tabs>
          <w:tab w:val="left" w:pos="0"/>
        </w:tabs>
        <w:ind w:right="-567"/>
        <w:rPr>
          <w:rFonts w:ascii="Arial" w:hAnsi="Arial" w:cs="Arial"/>
          <w:b/>
          <w:sz w:val="20"/>
          <w:szCs w:val="20"/>
        </w:rPr>
      </w:pPr>
    </w:p>
    <w:p w:rsidR="009579CB" w:rsidRPr="009579CB" w:rsidRDefault="009579CB" w:rsidP="009579CB">
      <w:pPr>
        <w:shd w:val="clear" w:color="auto" w:fill="FFFFFF"/>
        <w:tabs>
          <w:tab w:val="left" w:pos="0"/>
        </w:tabs>
        <w:ind w:right="-567"/>
        <w:rPr>
          <w:rFonts w:ascii="Arial" w:hAnsi="Arial" w:cs="Arial"/>
          <w:b/>
          <w:sz w:val="20"/>
          <w:szCs w:val="20"/>
        </w:rPr>
      </w:pPr>
      <w:r w:rsidRPr="009579CB">
        <w:rPr>
          <w:rFonts w:ascii="Arial" w:hAnsi="Arial" w:cs="Arial"/>
          <w:b/>
          <w:sz w:val="20"/>
          <w:szCs w:val="20"/>
        </w:rPr>
        <w:t>Roštnice přímá PP, barva bílá</w:t>
      </w:r>
    </w:p>
    <w:p w:rsidR="009579CB" w:rsidRPr="009579CB" w:rsidRDefault="009579CB" w:rsidP="009579CB">
      <w:pPr>
        <w:shd w:val="clear" w:color="auto" w:fill="FFFFFF"/>
        <w:tabs>
          <w:tab w:val="left" w:pos="0"/>
        </w:tabs>
        <w:ind w:right="-567"/>
        <w:jc w:val="both"/>
        <w:rPr>
          <w:rFonts w:ascii="Arial" w:hAnsi="Arial" w:cs="Arial"/>
          <w:bCs/>
          <w:spacing w:val="-2"/>
          <w:sz w:val="20"/>
          <w:szCs w:val="20"/>
          <w:lang w:eastAsia="de-DE"/>
        </w:rPr>
      </w:pPr>
      <w:r w:rsidRPr="009579CB">
        <w:rPr>
          <w:rFonts w:ascii="Arial" w:hAnsi="Arial"/>
          <w:sz w:val="20"/>
          <w:szCs w:val="20"/>
          <w:lang w:eastAsia="de-DE"/>
        </w:rPr>
        <w:t xml:space="preserve">Roštnice jsou navrženy dle velikosti a typu přelivného žlábku stanoveného v PD. Konstrukce a materiál roštnice musí přenést mechanické zatížení od koupajících se osob, musí být odolné proti teplotním výkyvům, bazénové vodě a UV záření. </w:t>
      </w:r>
      <w:r w:rsidRPr="009579CB">
        <w:rPr>
          <w:rFonts w:ascii="Arial" w:hAnsi="Arial" w:cs="Arial"/>
          <w:bCs/>
          <w:spacing w:val="-2"/>
          <w:sz w:val="20"/>
          <w:szCs w:val="20"/>
          <w:lang w:eastAsia="de-DE"/>
        </w:rPr>
        <w:t xml:space="preserve">Krycí rošty musí mít na své horní straně protiskluzovou úpravu dle </w:t>
      </w:r>
      <w:r w:rsidRPr="009579CB">
        <w:rPr>
          <w:rFonts w:ascii="Arial" w:hAnsi="Arial"/>
          <w:sz w:val="20"/>
          <w:szCs w:val="20"/>
          <w:lang w:eastAsia="de-DE"/>
        </w:rPr>
        <w:t>ČSN EN 13451-1 zatřídění 24°</w:t>
      </w:r>
      <w:r w:rsidRPr="009579CB">
        <w:rPr>
          <w:rFonts w:ascii="Arial" w:hAnsi="Arial" w:cs="Arial"/>
          <w:bCs/>
          <w:spacing w:val="-2"/>
          <w:sz w:val="20"/>
          <w:szCs w:val="20"/>
          <w:lang w:eastAsia="de-DE"/>
        </w:rPr>
        <w:t xml:space="preserve"> a musí být umístěny příčně k přelivnému žlábku. Šířka roštnicových  prutů max.10mm, mezera max. 8 mm. Pro čištění roštů a žlábků musí být rošt odnímatelný, délka jednotlivých roštových dílů musí být cca 1,00 m a musí splňovat dvoubodové spojení v podélné ose, aby nedocházelo k bočním posunům jednotlivých prutů a tím i zvětšování mezer mezi pruty na okrajích. Materiál polypropylén, standard bílá nebo odstíny dle výběru z RAL.</w:t>
      </w:r>
    </w:p>
    <w:p w:rsidR="009579CB" w:rsidRPr="009579CB" w:rsidRDefault="009579CB" w:rsidP="009579CB">
      <w:pPr>
        <w:shd w:val="clear" w:color="auto" w:fill="FFFFFF"/>
        <w:tabs>
          <w:tab w:val="left" w:pos="0"/>
        </w:tabs>
        <w:ind w:right="-567"/>
        <w:jc w:val="both"/>
        <w:rPr>
          <w:rFonts w:ascii="Arial" w:hAnsi="Arial" w:cs="Arial"/>
          <w:bCs/>
          <w:spacing w:val="-2"/>
          <w:sz w:val="20"/>
          <w:szCs w:val="20"/>
          <w:lang w:eastAsia="de-DE"/>
        </w:rPr>
      </w:pPr>
      <w:r w:rsidRPr="009579CB">
        <w:rPr>
          <w:rFonts w:ascii="Arial" w:hAnsi="Arial" w:cs="Arial"/>
          <w:bCs/>
          <w:spacing w:val="-2"/>
          <w:sz w:val="20"/>
          <w:szCs w:val="20"/>
          <w:lang w:eastAsia="de-DE"/>
        </w:rPr>
        <w:t>Požadavek na pevné spojení jednotlivých roštnicových prutů po 1m délky.</w:t>
      </w:r>
    </w:p>
    <w:p w:rsidR="009579CB" w:rsidRPr="009579CB" w:rsidRDefault="009579CB" w:rsidP="009579CB">
      <w:pPr>
        <w:tabs>
          <w:tab w:val="left" w:pos="0"/>
          <w:tab w:val="left" w:pos="1134"/>
        </w:tabs>
        <w:ind w:right="-567"/>
        <w:rPr>
          <w:rFonts w:ascii="Arial" w:hAnsi="Arial"/>
          <w:sz w:val="20"/>
          <w:szCs w:val="20"/>
          <w:lang w:eastAsia="de-DE"/>
        </w:rPr>
      </w:pPr>
      <w:r w:rsidRPr="009579CB">
        <w:rPr>
          <w:rFonts w:ascii="Arial" w:hAnsi="Arial"/>
          <w:sz w:val="20"/>
          <w:szCs w:val="20"/>
          <w:lang w:eastAsia="de-DE"/>
        </w:rPr>
        <w:tab/>
      </w:r>
    </w:p>
    <w:p w:rsidR="009579CB" w:rsidRPr="009579CB" w:rsidRDefault="009579CB" w:rsidP="009579CB">
      <w:pPr>
        <w:tabs>
          <w:tab w:val="left" w:pos="0"/>
          <w:tab w:val="left" w:pos="1134"/>
        </w:tabs>
        <w:ind w:right="-567"/>
        <w:rPr>
          <w:rFonts w:ascii="Arial" w:hAnsi="Arial"/>
          <w:sz w:val="20"/>
          <w:szCs w:val="20"/>
          <w:lang w:eastAsia="de-DE"/>
        </w:rPr>
      </w:pPr>
    </w:p>
    <w:p w:rsidR="009579CB" w:rsidRPr="009579CB" w:rsidRDefault="009579CB" w:rsidP="009579CB">
      <w:pPr>
        <w:shd w:val="clear" w:color="auto" w:fill="FFFFFF"/>
        <w:tabs>
          <w:tab w:val="left" w:pos="0"/>
        </w:tabs>
        <w:ind w:right="-397"/>
        <w:rPr>
          <w:rFonts w:ascii="Arial" w:hAnsi="Arial" w:cs="Arial"/>
          <w:b/>
          <w:sz w:val="20"/>
          <w:szCs w:val="20"/>
        </w:rPr>
      </w:pPr>
      <w:r w:rsidRPr="009579CB">
        <w:rPr>
          <w:rFonts w:ascii="Arial" w:hAnsi="Arial" w:cs="Arial"/>
          <w:b/>
          <w:sz w:val="20"/>
          <w:szCs w:val="20"/>
        </w:rPr>
        <w:t>Roštnice rohová PP barva bílá</w:t>
      </w:r>
    </w:p>
    <w:p w:rsidR="009579CB" w:rsidRPr="009579CB" w:rsidRDefault="009579CB" w:rsidP="009579CB">
      <w:pPr>
        <w:shd w:val="clear" w:color="auto" w:fill="FFFFFF"/>
        <w:tabs>
          <w:tab w:val="left" w:pos="0"/>
        </w:tabs>
        <w:ind w:right="-567"/>
        <w:jc w:val="both"/>
        <w:rPr>
          <w:rFonts w:ascii="Arial" w:hAnsi="Arial" w:cs="Arial"/>
          <w:bCs/>
          <w:spacing w:val="-2"/>
          <w:sz w:val="20"/>
          <w:szCs w:val="20"/>
          <w:lang w:eastAsia="de-DE"/>
        </w:rPr>
      </w:pPr>
      <w:r w:rsidRPr="009579CB">
        <w:rPr>
          <w:rFonts w:ascii="Arial" w:hAnsi="Arial"/>
          <w:sz w:val="20"/>
          <w:szCs w:val="20"/>
          <w:lang w:eastAsia="de-DE"/>
        </w:rPr>
        <w:t xml:space="preserve">Roštnice jsou navrženy dle velikosti a typu přelivného žlábku stanoveného v PD. Konstrukce a materiál roštnice musí přenést mechanické zatížení od koupajících se osob, musí být odolné proti teplotním výkyvům, bazénové vodě a UV záření. Krycí rošty musí mít na své horní straně protiskluzovou úpravu dle ČSN EN 13451 zatřídění 24° se za musí být umístěny příčně k přelivnému žlábku. Šířka roštnicových  prutů max.10mm, mezera max. 8 mm. Pro čištění roštů a žlábků musí být rošt odnímatelný, délka jednotlivých roštových dílů dle PD a musí splňovat dvoubodové spojení v podélné ose, aby nedocházelo k bočním posunům jednotlivých prutů a tím i zvětšování mezer mezi pruty na okrajích, </w:t>
      </w:r>
      <w:r w:rsidRPr="009579CB">
        <w:rPr>
          <w:rFonts w:ascii="Arial" w:hAnsi="Arial" w:cs="Arial"/>
          <w:bCs/>
          <w:spacing w:val="-2"/>
          <w:sz w:val="20"/>
          <w:szCs w:val="20"/>
          <w:lang w:eastAsia="de-DE"/>
        </w:rPr>
        <w:t>Rohová roštnice musí mít stejný design a stejnou propustnost bazénové vody jako u roštnic v přímém provedení včetně dvoubodového napojení na přímé roštnice .</w:t>
      </w:r>
      <w:r w:rsidRPr="009579CB">
        <w:rPr>
          <w:rFonts w:ascii="Arial" w:hAnsi="Arial"/>
          <w:sz w:val="20"/>
          <w:szCs w:val="20"/>
          <w:lang w:eastAsia="de-DE"/>
        </w:rPr>
        <w:t xml:space="preserve"> </w:t>
      </w:r>
      <w:r w:rsidRPr="009579CB">
        <w:rPr>
          <w:rFonts w:ascii="Arial" w:hAnsi="Arial" w:cs="Arial"/>
          <w:bCs/>
          <w:spacing w:val="-2"/>
          <w:sz w:val="20"/>
          <w:szCs w:val="20"/>
          <w:lang w:eastAsia="de-DE"/>
        </w:rPr>
        <w:t>Materiál polypropylén, standard bílá nebo odstíny dle výběru z RAL.</w:t>
      </w:r>
    </w:p>
    <w:p w:rsidR="009579CB" w:rsidRPr="009579CB" w:rsidRDefault="009579CB" w:rsidP="009579CB">
      <w:pPr>
        <w:shd w:val="clear" w:color="auto" w:fill="FFFFFF"/>
        <w:tabs>
          <w:tab w:val="left" w:pos="0"/>
        </w:tabs>
        <w:ind w:right="-567"/>
        <w:jc w:val="both"/>
        <w:rPr>
          <w:rFonts w:ascii="Arial" w:hAnsi="Arial"/>
          <w:sz w:val="20"/>
          <w:szCs w:val="20"/>
        </w:rPr>
      </w:pPr>
      <w:r w:rsidRPr="009579CB">
        <w:rPr>
          <w:rFonts w:ascii="Arial" w:hAnsi="Arial"/>
          <w:sz w:val="20"/>
          <w:szCs w:val="20"/>
        </w:rPr>
        <w:t>Požadavek na stejnou propustnost vody jako u přímého provedení roštnic</w:t>
      </w:r>
    </w:p>
    <w:p w:rsidR="009579CB" w:rsidRPr="009579CB" w:rsidRDefault="009579CB" w:rsidP="009579CB">
      <w:pPr>
        <w:shd w:val="clear" w:color="auto" w:fill="FFFFFF"/>
        <w:tabs>
          <w:tab w:val="left" w:pos="0"/>
        </w:tabs>
        <w:ind w:right="-567"/>
        <w:jc w:val="both"/>
        <w:rPr>
          <w:rFonts w:ascii="Arial" w:hAnsi="Arial"/>
          <w:color w:val="000000"/>
          <w:spacing w:val="-2"/>
          <w:sz w:val="20"/>
          <w:szCs w:val="20"/>
          <w:lang w:eastAsia="de-DE"/>
        </w:rPr>
      </w:pPr>
      <w:r w:rsidRPr="009579CB">
        <w:rPr>
          <w:rFonts w:ascii="Arial" w:hAnsi="Arial"/>
          <w:color w:val="000000"/>
          <w:spacing w:val="-2"/>
          <w:sz w:val="20"/>
          <w:szCs w:val="20"/>
          <w:lang w:eastAsia="de-DE"/>
        </w:rPr>
        <w:t xml:space="preserve">            </w:t>
      </w:r>
    </w:p>
    <w:p w:rsidR="009579CB" w:rsidRPr="009579CB" w:rsidRDefault="009579CB" w:rsidP="009579CB">
      <w:pPr>
        <w:shd w:val="clear" w:color="auto" w:fill="FFFFFF"/>
        <w:tabs>
          <w:tab w:val="left" w:pos="0"/>
        </w:tabs>
        <w:ind w:right="-567"/>
        <w:jc w:val="both"/>
        <w:rPr>
          <w:rFonts w:ascii="Arial" w:hAnsi="Arial"/>
          <w:color w:val="000000"/>
          <w:spacing w:val="-2"/>
          <w:sz w:val="20"/>
          <w:szCs w:val="20"/>
          <w:lang w:eastAsia="de-DE"/>
        </w:rPr>
      </w:pPr>
      <w:r w:rsidRPr="009579CB">
        <w:rPr>
          <w:rFonts w:ascii="Arial" w:hAnsi="Arial"/>
          <w:color w:val="000000"/>
          <w:spacing w:val="-2"/>
          <w:sz w:val="20"/>
          <w:szCs w:val="20"/>
          <w:lang w:eastAsia="de-DE"/>
        </w:rPr>
        <w:t xml:space="preserve">       </w:t>
      </w:r>
    </w:p>
    <w:p w:rsidR="009579CB" w:rsidRPr="009579CB" w:rsidRDefault="009579CB" w:rsidP="009579CB">
      <w:pPr>
        <w:shd w:val="clear" w:color="auto" w:fill="FFFFFF"/>
        <w:tabs>
          <w:tab w:val="left" w:pos="0"/>
        </w:tabs>
        <w:ind w:right="-567"/>
        <w:jc w:val="both"/>
        <w:rPr>
          <w:rFonts w:ascii="Arial" w:hAnsi="Arial"/>
          <w:color w:val="000000"/>
          <w:spacing w:val="-2"/>
          <w:sz w:val="20"/>
          <w:szCs w:val="20"/>
          <w:lang w:eastAsia="de-DE"/>
        </w:rPr>
      </w:pPr>
    </w:p>
    <w:p w:rsidR="009579CB" w:rsidRPr="009579CB" w:rsidRDefault="009579CB" w:rsidP="009579CB">
      <w:pPr>
        <w:shd w:val="clear" w:color="auto" w:fill="FFFFFF"/>
        <w:tabs>
          <w:tab w:val="left" w:pos="0"/>
        </w:tabs>
        <w:ind w:right="-567"/>
        <w:jc w:val="both"/>
        <w:rPr>
          <w:rFonts w:ascii="Arial" w:hAnsi="Arial"/>
          <w:b/>
          <w:color w:val="000000"/>
          <w:spacing w:val="-2"/>
          <w:sz w:val="20"/>
          <w:szCs w:val="20"/>
          <w:lang w:eastAsia="de-DE"/>
        </w:rPr>
      </w:pPr>
      <w:r w:rsidRPr="009579CB">
        <w:rPr>
          <w:rFonts w:ascii="Arial" w:hAnsi="Arial"/>
          <w:b/>
          <w:color w:val="000000"/>
          <w:spacing w:val="-2"/>
          <w:sz w:val="20"/>
          <w:szCs w:val="20"/>
          <w:lang w:eastAsia="de-DE"/>
        </w:rPr>
        <w:t xml:space="preserve">Bezpečnostní značka - informační piktogramy </w:t>
      </w:r>
    </w:p>
    <w:p w:rsidR="009579CB" w:rsidRPr="009579CB" w:rsidRDefault="009579CB" w:rsidP="009579CB">
      <w:pPr>
        <w:shd w:val="clear" w:color="auto" w:fill="FFFFFF"/>
        <w:tabs>
          <w:tab w:val="left" w:pos="0"/>
        </w:tabs>
        <w:spacing w:line="230" w:lineRule="exact"/>
        <w:jc w:val="both"/>
        <w:rPr>
          <w:rFonts w:ascii="Arial" w:hAnsi="Arial"/>
          <w:color w:val="000000"/>
          <w:spacing w:val="-1"/>
          <w:sz w:val="20"/>
          <w:szCs w:val="20"/>
          <w:lang w:eastAsia="de-DE"/>
        </w:rPr>
      </w:pPr>
      <w:r w:rsidRPr="009579CB">
        <w:rPr>
          <w:rFonts w:ascii="Arial" w:hAnsi="Arial"/>
          <w:color w:val="000000"/>
          <w:spacing w:val="-1"/>
          <w:sz w:val="20"/>
          <w:szCs w:val="20"/>
          <w:lang w:eastAsia="de-DE"/>
        </w:rPr>
        <w:t xml:space="preserve">Bezpečnostní značka s piktogramem např. </w:t>
      </w:r>
      <w:r w:rsidRPr="009579CB">
        <w:rPr>
          <w:rFonts w:ascii="Arial" w:hAnsi="Arial"/>
          <w:color w:val="000000"/>
          <w:spacing w:val="-2"/>
          <w:sz w:val="20"/>
          <w:szCs w:val="20"/>
          <w:lang w:eastAsia="de-DE"/>
        </w:rPr>
        <w:t xml:space="preserve">"pro neplavce, hl. vody". </w:t>
      </w:r>
      <w:r w:rsidRPr="009579CB">
        <w:rPr>
          <w:rFonts w:ascii="Arial" w:hAnsi="Arial"/>
          <w:color w:val="000000"/>
          <w:spacing w:val="-1"/>
          <w:sz w:val="20"/>
          <w:szCs w:val="20"/>
          <w:lang w:eastAsia="de-DE"/>
        </w:rPr>
        <w:t>Umístění v jedné úrovni s horní stranou roštnice, bez výstupků a ostrých hran.</w:t>
      </w:r>
    </w:p>
    <w:p w:rsidR="009579CB" w:rsidRPr="009579CB" w:rsidRDefault="009579CB" w:rsidP="009579CB">
      <w:pPr>
        <w:shd w:val="clear" w:color="auto" w:fill="FFFFFF"/>
        <w:tabs>
          <w:tab w:val="left" w:pos="0"/>
        </w:tabs>
        <w:spacing w:line="230" w:lineRule="exact"/>
        <w:jc w:val="both"/>
        <w:rPr>
          <w:rFonts w:ascii="Arial" w:hAnsi="Arial"/>
          <w:color w:val="000000"/>
          <w:spacing w:val="-1"/>
          <w:sz w:val="20"/>
          <w:szCs w:val="20"/>
          <w:lang w:eastAsia="de-DE"/>
        </w:rPr>
      </w:pPr>
      <w:r w:rsidRPr="009579CB">
        <w:rPr>
          <w:rFonts w:ascii="Arial" w:hAnsi="Arial"/>
          <w:color w:val="000000"/>
          <w:spacing w:val="-1"/>
          <w:sz w:val="20"/>
          <w:szCs w:val="20"/>
          <w:lang w:eastAsia="de-DE"/>
        </w:rPr>
        <w:t>D</w:t>
      </w:r>
      <w:r w:rsidRPr="009579CB">
        <w:rPr>
          <w:rFonts w:ascii="Arial" w:hAnsi="Arial"/>
          <w:color w:val="000000"/>
          <w:spacing w:val="-1"/>
          <w:sz w:val="20"/>
          <w:szCs w:val="20"/>
        </w:rPr>
        <w:t>eska s označením modrá, rám a symbolika bílá.</w:t>
      </w:r>
    </w:p>
    <w:p w:rsidR="009579CB" w:rsidRPr="009579CB" w:rsidRDefault="009579CB" w:rsidP="009579CB">
      <w:pPr>
        <w:tabs>
          <w:tab w:val="left" w:pos="0"/>
          <w:tab w:val="left" w:pos="1134"/>
        </w:tabs>
        <w:ind w:right="-567"/>
        <w:rPr>
          <w:rFonts w:ascii="Arial" w:hAnsi="Arial"/>
          <w:sz w:val="20"/>
          <w:szCs w:val="20"/>
          <w:lang w:eastAsia="de-DE"/>
        </w:rPr>
      </w:pPr>
      <w:r w:rsidRPr="009579CB">
        <w:rPr>
          <w:rFonts w:ascii="Arial" w:hAnsi="Arial"/>
          <w:sz w:val="20"/>
          <w:szCs w:val="20"/>
          <w:lang w:eastAsia="de-DE"/>
        </w:rPr>
        <w:tab/>
      </w:r>
      <w:r w:rsidRPr="009579CB">
        <w:rPr>
          <w:rFonts w:ascii="Arial" w:hAnsi="Arial"/>
          <w:sz w:val="20"/>
          <w:szCs w:val="20"/>
          <w:lang w:eastAsia="de-DE"/>
        </w:rPr>
        <w:tab/>
      </w:r>
      <w:r w:rsidRPr="009579CB">
        <w:rPr>
          <w:rFonts w:ascii="Arial" w:hAnsi="Arial"/>
          <w:sz w:val="20"/>
          <w:szCs w:val="20"/>
          <w:lang w:eastAsia="de-DE"/>
        </w:rPr>
        <w:tab/>
      </w:r>
    </w:p>
    <w:p w:rsidR="009579CB" w:rsidRPr="009579CB" w:rsidRDefault="009579CB" w:rsidP="009579CB">
      <w:pPr>
        <w:tabs>
          <w:tab w:val="left" w:pos="0"/>
          <w:tab w:val="left" w:pos="1134"/>
        </w:tabs>
        <w:ind w:right="-567"/>
        <w:jc w:val="center"/>
        <w:rPr>
          <w:rFonts w:ascii="Arial" w:hAnsi="Arial"/>
          <w:sz w:val="20"/>
          <w:szCs w:val="20"/>
          <w:lang w:eastAsia="de-DE"/>
        </w:rPr>
      </w:pPr>
    </w:p>
    <w:p w:rsidR="009579CB" w:rsidRPr="009579CB" w:rsidRDefault="009579CB" w:rsidP="009579CB">
      <w:pPr>
        <w:shd w:val="clear" w:color="auto" w:fill="FFFFFF"/>
        <w:tabs>
          <w:tab w:val="left" w:pos="0"/>
        </w:tabs>
        <w:ind w:right="-567"/>
        <w:jc w:val="both"/>
        <w:rPr>
          <w:rFonts w:ascii="Arial" w:hAnsi="Arial"/>
          <w:b/>
          <w:color w:val="000000"/>
          <w:spacing w:val="-2"/>
          <w:sz w:val="20"/>
          <w:szCs w:val="20"/>
          <w:lang w:eastAsia="de-DE"/>
        </w:rPr>
      </w:pPr>
      <w:r w:rsidRPr="009579CB">
        <w:rPr>
          <w:rFonts w:ascii="Arial" w:hAnsi="Arial"/>
          <w:b/>
          <w:color w:val="000000"/>
          <w:spacing w:val="-2"/>
          <w:sz w:val="20"/>
          <w:szCs w:val="20"/>
          <w:lang w:eastAsia="de-DE"/>
        </w:rPr>
        <w:t>Bezpečnostní značka - zákazové piktogramy</w:t>
      </w:r>
    </w:p>
    <w:p w:rsidR="009579CB" w:rsidRPr="009579CB" w:rsidRDefault="009579CB" w:rsidP="009579CB">
      <w:pPr>
        <w:shd w:val="clear" w:color="auto" w:fill="FFFFFF"/>
        <w:tabs>
          <w:tab w:val="left" w:pos="0"/>
        </w:tabs>
        <w:spacing w:line="230" w:lineRule="exact"/>
        <w:jc w:val="both"/>
        <w:rPr>
          <w:rFonts w:ascii="Arial" w:hAnsi="Arial"/>
          <w:color w:val="000000"/>
          <w:spacing w:val="-1"/>
          <w:sz w:val="20"/>
          <w:szCs w:val="20"/>
          <w:lang w:eastAsia="de-DE"/>
        </w:rPr>
      </w:pPr>
      <w:r w:rsidRPr="009579CB">
        <w:rPr>
          <w:rFonts w:ascii="Arial" w:hAnsi="Arial"/>
          <w:color w:val="000000"/>
          <w:spacing w:val="-1"/>
          <w:sz w:val="20"/>
          <w:szCs w:val="20"/>
          <w:lang w:eastAsia="de-DE"/>
        </w:rPr>
        <w:t xml:space="preserve">Bezpečnostní značka s piktogramem např. </w:t>
      </w:r>
      <w:r w:rsidRPr="009579CB">
        <w:rPr>
          <w:rFonts w:ascii="Arial" w:hAnsi="Arial"/>
          <w:color w:val="000000"/>
          <w:spacing w:val="-2"/>
          <w:sz w:val="20"/>
          <w:szCs w:val="20"/>
          <w:lang w:eastAsia="de-DE"/>
        </w:rPr>
        <w:t xml:space="preserve">"neskákat do </w:t>
      </w:r>
      <w:r w:rsidRPr="009579CB">
        <w:rPr>
          <w:rFonts w:ascii="Arial" w:hAnsi="Arial"/>
          <w:color w:val="000000"/>
          <w:spacing w:val="-2"/>
          <w:sz w:val="20"/>
          <w:szCs w:val="20"/>
        </w:rPr>
        <w:t xml:space="preserve">vody". </w:t>
      </w:r>
      <w:r w:rsidRPr="009579CB">
        <w:rPr>
          <w:rFonts w:ascii="Arial" w:hAnsi="Arial"/>
          <w:color w:val="000000"/>
          <w:spacing w:val="-1"/>
          <w:sz w:val="20"/>
          <w:szCs w:val="20"/>
        </w:rPr>
        <w:t xml:space="preserve">Umístění </w:t>
      </w:r>
      <w:r w:rsidRPr="009579CB">
        <w:rPr>
          <w:rFonts w:ascii="Arial" w:hAnsi="Arial"/>
          <w:color w:val="000000"/>
          <w:spacing w:val="-1"/>
          <w:sz w:val="20"/>
          <w:szCs w:val="20"/>
          <w:lang w:eastAsia="de-DE"/>
        </w:rPr>
        <w:t>v jedné úrovni s horní stranou roštnice, bez výstupků a ostrých hran.</w:t>
      </w:r>
    </w:p>
    <w:p w:rsidR="009579CB" w:rsidRPr="009579CB" w:rsidRDefault="009579CB" w:rsidP="009579CB">
      <w:pPr>
        <w:shd w:val="clear" w:color="auto" w:fill="FFFFFF"/>
        <w:tabs>
          <w:tab w:val="left" w:pos="0"/>
        </w:tabs>
        <w:spacing w:line="230" w:lineRule="exact"/>
        <w:jc w:val="both"/>
        <w:rPr>
          <w:rFonts w:ascii="Arial" w:hAnsi="Arial"/>
          <w:color w:val="000000"/>
          <w:spacing w:val="-1"/>
          <w:sz w:val="20"/>
          <w:szCs w:val="20"/>
        </w:rPr>
      </w:pPr>
      <w:r w:rsidRPr="009579CB">
        <w:rPr>
          <w:rFonts w:ascii="Arial" w:hAnsi="Arial"/>
          <w:color w:val="000000"/>
          <w:spacing w:val="-1"/>
          <w:sz w:val="20"/>
          <w:szCs w:val="20"/>
          <w:lang w:eastAsia="de-DE"/>
        </w:rPr>
        <w:t>D</w:t>
      </w:r>
      <w:r w:rsidRPr="009579CB">
        <w:rPr>
          <w:rFonts w:ascii="Arial" w:hAnsi="Arial"/>
          <w:color w:val="000000"/>
          <w:spacing w:val="-1"/>
          <w:sz w:val="20"/>
          <w:szCs w:val="20"/>
        </w:rPr>
        <w:t>eska s označením červená, rám a symbolika bílá.</w:t>
      </w:r>
    </w:p>
    <w:p w:rsidR="009579CB" w:rsidRPr="009579CB" w:rsidRDefault="009579CB" w:rsidP="009579CB">
      <w:pPr>
        <w:shd w:val="clear" w:color="auto" w:fill="FFFFFF"/>
        <w:tabs>
          <w:tab w:val="left" w:pos="0"/>
        </w:tabs>
        <w:spacing w:line="230" w:lineRule="exact"/>
        <w:jc w:val="both"/>
        <w:rPr>
          <w:rFonts w:ascii="Arial" w:hAnsi="Arial"/>
          <w:color w:val="000000"/>
          <w:spacing w:val="-1"/>
          <w:sz w:val="20"/>
          <w:szCs w:val="20"/>
          <w:lang w:eastAsia="de-DE"/>
        </w:rPr>
      </w:pPr>
    </w:p>
    <w:p w:rsidR="009579CB" w:rsidRPr="009579CB" w:rsidRDefault="009579CB" w:rsidP="009579CB">
      <w:pPr>
        <w:tabs>
          <w:tab w:val="left" w:pos="0"/>
          <w:tab w:val="left" w:pos="1134"/>
        </w:tabs>
        <w:ind w:right="-567"/>
        <w:rPr>
          <w:rFonts w:ascii="Arial" w:hAnsi="Arial"/>
          <w:sz w:val="20"/>
          <w:szCs w:val="20"/>
          <w:lang w:eastAsia="de-DE"/>
        </w:rPr>
      </w:pPr>
      <w:r w:rsidRPr="009579CB">
        <w:rPr>
          <w:rFonts w:ascii="Arial" w:hAnsi="Arial"/>
          <w:sz w:val="20"/>
          <w:szCs w:val="20"/>
          <w:lang w:eastAsia="de-DE"/>
        </w:rPr>
        <w:tab/>
      </w:r>
      <w:r w:rsidRPr="009579CB">
        <w:rPr>
          <w:rFonts w:ascii="Arial" w:hAnsi="Arial"/>
          <w:sz w:val="20"/>
          <w:szCs w:val="20"/>
          <w:lang w:eastAsia="de-DE"/>
        </w:rPr>
        <w:tab/>
      </w:r>
      <w:r w:rsidRPr="009579CB">
        <w:rPr>
          <w:rFonts w:ascii="Arial" w:hAnsi="Arial"/>
          <w:sz w:val="20"/>
          <w:szCs w:val="20"/>
          <w:lang w:eastAsia="de-DE"/>
        </w:rPr>
        <w:tab/>
      </w:r>
      <w:r w:rsidRPr="009579CB">
        <w:rPr>
          <w:rFonts w:ascii="Arial" w:hAnsi="Arial"/>
          <w:sz w:val="20"/>
          <w:szCs w:val="20"/>
          <w:lang w:eastAsia="de-DE"/>
        </w:rPr>
        <w:tab/>
      </w:r>
    </w:p>
    <w:p w:rsidR="009579CB" w:rsidRDefault="009579CB" w:rsidP="009579CB">
      <w:pPr>
        <w:tabs>
          <w:tab w:val="left" w:pos="0"/>
          <w:tab w:val="left" w:pos="1134"/>
        </w:tabs>
        <w:ind w:right="-567"/>
        <w:rPr>
          <w:rFonts w:ascii="Arial" w:hAnsi="Arial"/>
          <w:spacing w:val="-1"/>
          <w:sz w:val="20"/>
          <w:szCs w:val="20"/>
          <w:lang w:eastAsia="de-DE"/>
        </w:rPr>
      </w:pPr>
    </w:p>
    <w:p w:rsidR="00617F17" w:rsidRDefault="00617F17" w:rsidP="009579CB">
      <w:pPr>
        <w:tabs>
          <w:tab w:val="left" w:pos="0"/>
          <w:tab w:val="left" w:pos="1134"/>
        </w:tabs>
        <w:ind w:right="-567"/>
        <w:rPr>
          <w:rFonts w:ascii="Arial" w:hAnsi="Arial"/>
          <w:spacing w:val="-1"/>
          <w:sz w:val="20"/>
          <w:szCs w:val="20"/>
          <w:lang w:eastAsia="de-DE"/>
        </w:rPr>
      </w:pPr>
    </w:p>
    <w:p w:rsidR="00617F17" w:rsidRDefault="00617F17" w:rsidP="009579CB">
      <w:pPr>
        <w:tabs>
          <w:tab w:val="left" w:pos="0"/>
          <w:tab w:val="left" w:pos="1134"/>
        </w:tabs>
        <w:ind w:right="-567"/>
        <w:rPr>
          <w:rFonts w:ascii="Arial" w:hAnsi="Arial"/>
          <w:spacing w:val="-1"/>
          <w:sz w:val="20"/>
          <w:szCs w:val="20"/>
          <w:lang w:eastAsia="de-DE"/>
        </w:rPr>
      </w:pPr>
    </w:p>
    <w:p w:rsidR="00617F17" w:rsidRDefault="00617F17" w:rsidP="009579CB">
      <w:pPr>
        <w:tabs>
          <w:tab w:val="left" w:pos="0"/>
          <w:tab w:val="left" w:pos="1134"/>
        </w:tabs>
        <w:ind w:right="-567"/>
        <w:rPr>
          <w:rFonts w:ascii="Arial" w:hAnsi="Arial"/>
          <w:spacing w:val="-1"/>
          <w:sz w:val="20"/>
          <w:szCs w:val="20"/>
          <w:lang w:eastAsia="de-DE"/>
        </w:rPr>
      </w:pPr>
    </w:p>
    <w:p w:rsidR="00617F17" w:rsidRDefault="00617F17" w:rsidP="009579CB">
      <w:pPr>
        <w:tabs>
          <w:tab w:val="left" w:pos="0"/>
          <w:tab w:val="left" w:pos="1134"/>
        </w:tabs>
        <w:ind w:right="-567"/>
        <w:rPr>
          <w:rFonts w:ascii="Arial" w:hAnsi="Arial"/>
          <w:spacing w:val="-1"/>
          <w:sz w:val="20"/>
          <w:szCs w:val="20"/>
          <w:lang w:eastAsia="de-DE"/>
        </w:rPr>
      </w:pPr>
    </w:p>
    <w:p w:rsidR="00617F17" w:rsidRDefault="00617F17" w:rsidP="009579CB">
      <w:pPr>
        <w:tabs>
          <w:tab w:val="left" w:pos="0"/>
          <w:tab w:val="left" w:pos="1134"/>
        </w:tabs>
        <w:ind w:right="-567"/>
        <w:rPr>
          <w:rFonts w:ascii="Arial" w:hAnsi="Arial"/>
          <w:spacing w:val="-1"/>
          <w:sz w:val="20"/>
          <w:szCs w:val="20"/>
          <w:lang w:eastAsia="de-DE"/>
        </w:rPr>
      </w:pPr>
    </w:p>
    <w:p w:rsidR="00617F17" w:rsidRPr="009579CB" w:rsidRDefault="00617F17" w:rsidP="009579CB">
      <w:pPr>
        <w:tabs>
          <w:tab w:val="left" w:pos="0"/>
          <w:tab w:val="left" w:pos="1134"/>
        </w:tabs>
        <w:ind w:right="-567"/>
        <w:rPr>
          <w:rFonts w:ascii="Arial" w:hAnsi="Arial"/>
          <w:spacing w:val="-1"/>
          <w:sz w:val="20"/>
          <w:szCs w:val="20"/>
          <w:lang w:eastAsia="de-DE"/>
        </w:rPr>
      </w:pPr>
    </w:p>
    <w:p w:rsidR="009579CB" w:rsidRPr="009579CB" w:rsidRDefault="009579CB" w:rsidP="009579CB">
      <w:pPr>
        <w:shd w:val="clear" w:color="auto" w:fill="FFFFFF"/>
        <w:jc w:val="both"/>
        <w:rPr>
          <w:rFonts w:ascii="Arial" w:hAnsi="Arial"/>
          <w:color w:val="000000"/>
          <w:spacing w:val="-1"/>
          <w:sz w:val="20"/>
          <w:szCs w:val="20"/>
          <w:lang w:eastAsia="de-DE"/>
        </w:rPr>
      </w:pPr>
    </w:p>
    <w:p w:rsidR="003E362F" w:rsidRDefault="003E362F" w:rsidP="003E362F">
      <w:pPr>
        <w:pStyle w:val="Prosttext"/>
        <w:tabs>
          <w:tab w:val="left" w:pos="0"/>
          <w:tab w:val="left" w:pos="1134"/>
        </w:tabs>
        <w:ind w:right="-567"/>
        <w:rPr>
          <w:rFonts w:ascii="Arial" w:hAnsi="Arial"/>
          <w:u w:val="single"/>
          <w:lang w:val="cs-CZ"/>
        </w:rPr>
      </w:pPr>
    </w:p>
    <w:p w:rsidR="002044C1" w:rsidRPr="002044C1" w:rsidRDefault="002044C1" w:rsidP="002044C1">
      <w:pPr>
        <w:pStyle w:val="Prosttext"/>
        <w:tabs>
          <w:tab w:val="left" w:pos="0"/>
          <w:tab w:val="left" w:pos="1134"/>
        </w:tabs>
        <w:ind w:right="-567"/>
        <w:rPr>
          <w:rFonts w:ascii="Arial" w:hAnsi="Arial"/>
          <w:b/>
          <w:lang w:val="cs-CZ"/>
        </w:rPr>
      </w:pPr>
      <w:r w:rsidRPr="002044C1">
        <w:rPr>
          <w:rFonts w:ascii="Arial" w:hAnsi="Arial"/>
          <w:b/>
          <w:lang w:val="cs-CZ"/>
        </w:rPr>
        <w:t>Brodítko klasické</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Je koncipováno jako uzavřená korýtková konstrukce v samonosném provedení. Nášlapné plochy musí být opatřeny protiskluzovým dezénem v hráškovém provedení (prolis o průměru 10mm, výška prolisu 1,1-1,5 mm, osová rozteč prolisů 20mm, s šetrným zdrsněním povrchu – tryskáním Al2O3, které musí odpovídat normě ČSN EN 13451-1 zatřídění 38° požadované z důvodu zvýšeného nebezpečí vzniku kluzného nánosu na šikmé rampě. Brodítko je opatřeno přepadem vody a vypouštěcí dnovou zátkou.</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Rozměry brodítka, tvar a vyvedení potrubního systému dle PD.</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 xml:space="preserve">Provedení dle ČSN EN 13451, resp. ČSN EN 1092-1. </w:t>
      </w:r>
    </w:p>
    <w:p w:rsidR="002044C1" w:rsidRPr="002044C1" w:rsidRDefault="002044C1" w:rsidP="002044C1">
      <w:pPr>
        <w:pStyle w:val="Prosttext"/>
        <w:tabs>
          <w:tab w:val="left" w:pos="0"/>
          <w:tab w:val="left" w:pos="1134"/>
        </w:tabs>
        <w:ind w:right="-567"/>
        <w:rPr>
          <w:rFonts w:ascii="Arial" w:hAnsi="Arial"/>
          <w:lang w:val="cs-CZ"/>
        </w:rPr>
      </w:pPr>
    </w:p>
    <w:p w:rsidR="002044C1" w:rsidRPr="002044C1" w:rsidRDefault="002044C1" w:rsidP="002044C1">
      <w:pPr>
        <w:pStyle w:val="Prosttext"/>
        <w:tabs>
          <w:tab w:val="left" w:pos="0"/>
          <w:tab w:val="left" w:pos="1134"/>
        </w:tabs>
        <w:ind w:right="-567"/>
        <w:rPr>
          <w:rFonts w:ascii="Arial" w:hAnsi="Arial"/>
          <w:b/>
          <w:lang w:val="cs-CZ"/>
        </w:rPr>
      </w:pPr>
      <w:r w:rsidRPr="002044C1">
        <w:rPr>
          <w:rFonts w:ascii="Arial" w:hAnsi="Arial"/>
          <w:b/>
          <w:lang w:val="cs-CZ"/>
        </w:rPr>
        <w:t>Brodítko pro tělesně postižené včetně zábradlí</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Je koncipováno jako uzavřená korýtková konstrukce v samonosném provedení se dvěma přelivnými žlábky, boky vyvýšené a opatřené bezpečnostním zábradlím v souladu s vyhláškou č. 238/2011 Sb. a vyhláškou č. 398/2009 Sb. , dno brodítka s protiskluzovou úpravou. Nášlapné plochy musí být opatřeny protiskluzovým dezénem v hráškovém provedení (prolis o průměru 10mm, výška prolisu 1,1-1,5 mm, osová rozteč prolisů 20mm, s šetrným zdrsněním povrchu – tryskáním Al2O3, které musí odpovídat normě ČSN EN 13451-1 zatřídění 36° požadované z důvodu zvýšeného nebezpečí vzniku kluzného nánosu. Brodítko je opatřeno vypouštěcí dnovou zátkou.</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Rozměry brodítka, tvar a vyvedení potrubního systému dle PD.</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Provedení dle ČSN EN 13451, resp. ČSN EN 1092-1. Požadavek na doložení technického listu brodítka pro tělesně postižené.</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Požadavek na doložení vzorku dna brodítka s odpovídajícími vlastnostmi stupně zatřídění dle ČSN EN 13451-1</w:t>
      </w:r>
    </w:p>
    <w:p w:rsidR="002044C1" w:rsidRPr="002044C1" w:rsidRDefault="002044C1" w:rsidP="002044C1">
      <w:pPr>
        <w:pStyle w:val="Prosttext"/>
        <w:tabs>
          <w:tab w:val="left" w:pos="0"/>
          <w:tab w:val="left" w:pos="1134"/>
        </w:tabs>
        <w:ind w:right="-567"/>
        <w:rPr>
          <w:rFonts w:ascii="Arial" w:hAnsi="Arial"/>
          <w:lang w:val="cs-CZ"/>
        </w:rPr>
      </w:pPr>
    </w:p>
    <w:p w:rsidR="002044C1" w:rsidRPr="002044C1" w:rsidRDefault="002044C1" w:rsidP="002044C1">
      <w:pPr>
        <w:pStyle w:val="Prosttext"/>
        <w:tabs>
          <w:tab w:val="left" w:pos="0"/>
          <w:tab w:val="left" w:pos="1134"/>
        </w:tabs>
        <w:ind w:right="-567"/>
        <w:rPr>
          <w:rFonts w:ascii="Arial" w:hAnsi="Arial"/>
          <w:b/>
          <w:lang w:val="cs-CZ"/>
        </w:rPr>
      </w:pPr>
      <w:r w:rsidRPr="002044C1">
        <w:rPr>
          <w:rFonts w:ascii="Arial" w:hAnsi="Arial"/>
          <w:b/>
          <w:lang w:val="cs-CZ"/>
        </w:rPr>
        <w:t>Sprcha</w:t>
      </w:r>
    </w:p>
    <w:p w:rsidR="002044C1" w:rsidRPr="002044C1" w:rsidRDefault="002044C1" w:rsidP="002044C1">
      <w:pPr>
        <w:pStyle w:val="Prosttext"/>
        <w:tabs>
          <w:tab w:val="left" w:pos="0"/>
          <w:tab w:val="left" w:pos="1134"/>
        </w:tabs>
        <w:ind w:right="-567"/>
        <w:rPr>
          <w:rFonts w:ascii="Arial" w:hAnsi="Arial"/>
          <w:lang w:val="cs-CZ"/>
        </w:rPr>
      </w:pPr>
      <w:r w:rsidRPr="002044C1">
        <w:rPr>
          <w:rFonts w:ascii="Arial" w:hAnsi="Arial"/>
          <w:lang w:val="cs-CZ"/>
        </w:rPr>
        <w:t>Je tvořena centrální trubkovou konstrukcí s kropítkem v horní části nasměrované pod úhlem směrem dolů. Ovládání pomocí časového ventilu v tělese sprchy, těleso sprchy může být opatřeno bočním ventilkem ze zadní strany sloupu. Konstrukce sprchy je kotvena na betonový základ přes kotevní konstrukci dodávanou s tělesem sprchy.</w:t>
      </w:r>
    </w:p>
    <w:p w:rsidR="009579CB" w:rsidRPr="002044C1" w:rsidRDefault="009579CB" w:rsidP="003E362F">
      <w:pPr>
        <w:pStyle w:val="Prosttext"/>
        <w:tabs>
          <w:tab w:val="left" w:pos="0"/>
          <w:tab w:val="left" w:pos="1134"/>
        </w:tabs>
        <w:ind w:right="-567"/>
        <w:rPr>
          <w:rFonts w:ascii="Arial" w:hAnsi="Arial"/>
          <w:lang w:val="cs-CZ"/>
        </w:rPr>
      </w:pPr>
    </w:p>
    <w:p w:rsidR="009579CB" w:rsidRPr="002044C1" w:rsidRDefault="009579CB" w:rsidP="003E362F">
      <w:pPr>
        <w:pStyle w:val="Prosttext"/>
        <w:tabs>
          <w:tab w:val="left" w:pos="0"/>
          <w:tab w:val="left" w:pos="1134"/>
        </w:tabs>
        <w:ind w:right="-567"/>
        <w:rPr>
          <w:rFonts w:ascii="Arial" w:hAnsi="Arial"/>
          <w:lang w:val="cs-CZ"/>
        </w:rPr>
      </w:pPr>
    </w:p>
    <w:p w:rsidR="009579CB" w:rsidRPr="002044C1" w:rsidRDefault="009579CB" w:rsidP="003E362F">
      <w:pPr>
        <w:pStyle w:val="Prosttext"/>
        <w:tabs>
          <w:tab w:val="left" w:pos="0"/>
          <w:tab w:val="left" w:pos="1134"/>
        </w:tabs>
        <w:ind w:right="-567"/>
        <w:rPr>
          <w:rFonts w:ascii="Arial" w:hAnsi="Arial"/>
          <w:lang w:val="cs-CZ"/>
        </w:rPr>
      </w:pPr>
    </w:p>
    <w:p w:rsidR="003E362F" w:rsidRPr="002044C1" w:rsidRDefault="003E362F" w:rsidP="003E362F">
      <w:pPr>
        <w:pStyle w:val="Prosttext"/>
        <w:tabs>
          <w:tab w:val="left" w:pos="0"/>
          <w:tab w:val="left" w:pos="1134"/>
        </w:tabs>
        <w:ind w:right="-567"/>
        <w:rPr>
          <w:rFonts w:ascii="Arial" w:hAnsi="Arial"/>
          <w:lang w:val="cs-CZ"/>
        </w:rPr>
      </w:pPr>
    </w:p>
    <w:p w:rsidR="003E362F" w:rsidRDefault="003E362F" w:rsidP="003E362F">
      <w:pPr>
        <w:pStyle w:val="Prosttext"/>
        <w:tabs>
          <w:tab w:val="left" w:pos="0"/>
          <w:tab w:val="left" w:pos="1134"/>
        </w:tabs>
        <w:ind w:right="-567"/>
        <w:rPr>
          <w:rFonts w:ascii="Arial" w:hAnsi="Arial"/>
          <w:b/>
          <w:lang w:val="cs-CZ"/>
        </w:rPr>
      </w:pPr>
    </w:p>
    <w:p w:rsidR="003E362F" w:rsidRPr="001F6AA5" w:rsidRDefault="003E362F" w:rsidP="003E362F">
      <w:pPr>
        <w:pStyle w:val="Prosttext"/>
        <w:tabs>
          <w:tab w:val="left" w:pos="0"/>
          <w:tab w:val="left" w:pos="1134"/>
        </w:tabs>
        <w:ind w:left="709" w:right="-567"/>
        <w:rPr>
          <w:rFonts w:ascii="Arial" w:hAnsi="Arial"/>
          <w:lang w:val="cs-CZ"/>
        </w:rPr>
      </w:pPr>
    </w:p>
    <w:p w:rsidR="003E362F" w:rsidRDefault="003E362F" w:rsidP="003E362F">
      <w:pPr>
        <w:pStyle w:val="Prosttext"/>
        <w:tabs>
          <w:tab w:val="left" w:pos="0"/>
          <w:tab w:val="left" w:pos="1134"/>
        </w:tabs>
        <w:ind w:left="709" w:right="-567"/>
        <w:rPr>
          <w:rFonts w:ascii="Arial" w:hAnsi="Arial"/>
          <w:b/>
          <w:lang w:val="cs-CZ"/>
        </w:rPr>
      </w:pPr>
    </w:p>
    <w:p w:rsidR="003E362F" w:rsidRDefault="003E362F" w:rsidP="003E362F">
      <w:pPr>
        <w:pStyle w:val="Prosttext"/>
        <w:tabs>
          <w:tab w:val="left" w:pos="0"/>
          <w:tab w:val="left" w:pos="1134"/>
        </w:tabs>
        <w:ind w:left="709" w:right="-567"/>
        <w:rPr>
          <w:rFonts w:ascii="Arial" w:hAnsi="Arial"/>
          <w:b/>
          <w:lang w:val="cs-CZ"/>
        </w:rPr>
      </w:pPr>
    </w:p>
    <w:p w:rsidR="003E362F" w:rsidRDefault="003E362F" w:rsidP="003E362F">
      <w:pPr>
        <w:pStyle w:val="Prosttext"/>
        <w:tabs>
          <w:tab w:val="left" w:pos="0"/>
          <w:tab w:val="left" w:pos="1134"/>
        </w:tabs>
        <w:ind w:left="709" w:right="-567"/>
        <w:rPr>
          <w:rFonts w:ascii="Arial" w:hAnsi="Arial"/>
          <w:b/>
          <w:lang w:val="cs-CZ"/>
        </w:rPr>
      </w:pPr>
    </w:p>
    <w:p w:rsidR="003E362F" w:rsidRDefault="003E362F" w:rsidP="003E362F">
      <w:pPr>
        <w:tabs>
          <w:tab w:val="left" w:pos="1134"/>
        </w:tabs>
        <w:jc w:val="both"/>
        <w:rPr>
          <w:rFonts w:ascii="Arial" w:hAnsi="Arial"/>
          <w:b/>
          <w:sz w:val="20"/>
          <w:szCs w:val="20"/>
          <w:u w:val="single"/>
          <w:lang w:eastAsia="de-DE"/>
        </w:rPr>
      </w:pPr>
    </w:p>
    <w:p w:rsidR="003E362F" w:rsidRDefault="003E362F" w:rsidP="003E362F">
      <w:pPr>
        <w:tabs>
          <w:tab w:val="left" w:pos="1134"/>
        </w:tabs>
        <w:jc w:val="both"/>
        <w:rPr>
          <w:rFonts w:ascii="Arial" w:hAnsi="Arial"/>
          <w:b/>
          <w:sz w:val="20"/>
          <w:szCs w:val="20"/>
          <w:lang w:eastAsia="de-DE"/>
        </w:rPr>
      </w:pPr>
    </w:p>
    <w:sectPr w:rsidR="003E362F" w:rsidSect="00CA5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067" w:rsidRDefault="00975067">
      <w:r>
        <w:separator/>
      </w:r>
    </w:p>
  </w:endnote>
  <w:endnote w:type="continuationSeparator" w:id="0">
    <w:p w:rsidR="00975067" w:rsidRDefault="0097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empelGaramondLTPro-Bold">
    <w:altName w:val="Calibri"/>
    <w:panose1 w:val="00000000000000000000"/>
    <w:charset w:val="EE"/>
    <w:family w:val="auto"/>
    <w:notTrueType/>
    <w:pitch w:val="default"/>
    <w:sig w:usb0="00000005" w:usb1="00000000" w:usb2="00000000" w:usb3="00000000" w:csb0="00000002" w:csb1="00000000"/>
  </w:font>
  <w:font w:name="ArialNarrow">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119" w:rsidRDefault="0070411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119" w:rsidRDefault="00704119">
    <w:pPr>
      <w:pStyle w:val="Zpat"/>
      <w:tabs>
        <w:tab w:val="clear" w:pos="4536"/>
        <w:tab w:val="clear" w:pos="9072"/>
        <w:tab w:val="left" w:pos="720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119" w:rsidRDefault="0070411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067" w:rsidRDefault="00975067">
      <w:r>
        <w:separator/>
      </w:r>
    </w:p>
  </w:footnote>
  <w:footnote w:type="continuationSeparator" w:id="0">
    <w:p w:rsidR="00975067" w:rsidRDefault="00975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119" w:rsidRDefault="0070411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119" w:rsidRDefault="00704119">
    <w:pPr>
      <w:pStyle w:val="Zhlav"/>
    </w:pPr>
    <w:r>
      <w:t xml:space="preserve">                                                                                                                      BPO 6-101302a/</w:t>
    </w:r>
    <w:r>
      <w:fldChar w:fldCharType="begin"/>
    </w:r>
    <w:r>
      <w:instrText>PAGE   \* MERGEFORMAT</w:instrText>
    </w:r>
    <w:r>
      <w:fldChar w:fldCharType="separate"/>
    </w:r>
    <w:r w:rsidR="00975067">
      <w:rPr>
        <w:noProof/>
      </w:rPr>
      <w:t>2</w:t>
    </w:r>
    <w:r>
      <w:fldChar w:fldCharType="end"/>
    </w:r>
  </w:p>
  <w:p w:rsidR="00704119" w:rsidRDefault="0070411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119" w:rsidRDefault="0070411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1EE2C2"/>
    <w:lvl w:ilvl="0">
      <w:numFmt w:val="decimal"/>
      <w:lvlText w:val="*"/>
      <w:lvlJc w:val="left"/>
      <w:rPr>
        <w:rFonts w:cs="Times New Roman"/>
      </w:rPr>
    </w:lvl>
  </w:abstractNum>
  <w:abstractNum w:abstractNumId="1">
    <w:nsid w:val="037667BF"/>
    <w:multiLevelType w:val="hybridMultilevel"/>
    <w:tmpl w:val="213EBAD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6D70683"/>
    <w:multiLevelType w:val="hybridMultilevel"/>
    <w:tmpl w:val="6E0AD928"/>
    <w:lvl w:ilvl="0" w:tplc="04050001">
      <w:start w:val="1"/>
      <w:numFmt w:val="bullet"/>
      <w:lvlText w:val=""/>
      <w:lvlJc w:val="left"/>
      <w:pPr>
        <w:ind w:left="1426" w:hanging="360"/>
      </w:pPr>
      <w:rPr>
        <w:rFonts w:ascii="Symbol" w:hAnsi="Symbol"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3">
    <w:nsid w:val="07840AAB"/>
    <w:multiLevelType w:val="hybridMultilevel"/>
    <w:tmpl w:val="F26807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7C7014D"/>
    <w:multiLevelType w:val="multilevel"/>
    <w:tmpl w:val="20282320"/>
    <w:lvl w:ilvl="0">
      <w:start w:val="3"/>
      <w:numFmt w:val="decimalZero"/>
      <w:lvlText w:val="%1"/>
      <w:lvlJc w:val="left"/>
      <w:pPr>
        <w:tabs>
          <w:tab w:val="num" w:pos="540"/>
        </w:tabs>
        <w:ind w:left="540" w:hanging="540"/>
      </w:pPr>
      <w:rPr>
        <w:rFonts w:cs="Times New Roman" w:hint="default"/>
      </w:rPr>
    </w:lvl>
    <w:lvl w:ilvl="1">
      <w:start w:val="1"/>
      <w:numFmt w:val="decimalZero"/>
      <w:lvlText w:val="%1.%2"/>
      <w:lvlJc w:val="left"/>
      <w:pPr>
        <w:tabs>
          <w:tab w:val="num" w:pos="256"/>
        </w:tabs>
        <w:ind w:left="256" w:hanging="540"/>
      </w:pPr>
      <w:rPr>
        <w:rFonts w:cs="Times New Roman" w:hint="default"/>
      </w:rPr>
    </w:lvl>
    <w:lvl w:ilvl="2">
      <w:start w:val="1"/>
      <w:numFmt w:val="decimal"/>
      <w:lvlText w:val="%1.%2.%3"/>
      <w:lvlJc w:val="left"/>
      <w:pPr>
        <w:tabs>
          <w:tab w:val="num" w:pos="152"/>
        </w:tabs>
        <w:ind w:left="152" w:hanging="720"/>
      </w:pPr>
      <w:rPr>
        <w:rFonts w:cs="Times New Roman" w:hint="default"/>
      </w:rPr>
    </w:lvl>
    <w:lvl w:ilvl="3">
      <w:start w:val="1"/>
      <w:numFmt w:val="decimal"/>
      <w:lvlText w:val="%1.%2.%3.%4"/>
      <w:lvlJc w:val="left"/>
      <w:pPr>
        <w:tabs>
          <w:tab w:val="num" w:pos="-132"/>
        </w:tabs>
        <w:ind w:left="-132" w:hanging="720"/>
      </w:pPr>
      <w:rPr>
        <w:rFonts w:cs="Times New Roman" w:hint="default"/>
      </w:rPr>
    </w:lvl>
    <w:lvl w:ilvl="4">
      <w:start w:val="1"/>
      <w:numFmt w:val="decimal"/>
      <w:lvlText w:val="%1.%2.%3.%4.%5"/>
      <w:lvlJc w:val="left"/>
      <w:pPr>
        <w:tabs>
          <w:tab w:val="num" w:pos="-56"/>
        </w:tabs>
        <w:ind w:left="-56" w:hanging="1080"/>
      </w:pPr>
      <w:rPr>
        <w:rFonts w:cs="Times New Roman" w:hint="default"/>
      </w:rPr>
    </w:lvl>
    <w:lvl w:ilvl="5">
      <w:start w:val="1"/>
      <w:numFmt w:val="decimal"/>
      <w:lvlText w:val="%1.%2.%3.%4.%5.%6"/>
      <w:lvlJc w:val="left"/>
      <w:pPr>
        <w:tabs>
          <w:tab w:val="num" w:pos="-340"/>
        </w:tabs>
        <w:ind w:left="-340" w:hanging="1080"/>
      </w:pPr>
      <w:rPr>
        <w:rFonts w:cs="Times New Roman" w:hint="default"/>
      </w:rPr>
    </w:lvl>
    <w:lvl w:ilvl="6">
      <w:start w:val="1"/>
      <w:numFmt w:val="decimal"/>
      <w:lvlText w:val="%1.%2.%3.%4.%5.%6.%7"/>
      <w:lvlJc w:val="left"/>
      <w:pPr>
        <w:tabs>
          <w:tab w:val="num" w:pos="-264"/>
        </w:tabs>
        <w:ind w:left="-264" w:hanging="1440"/>
      </w:pPr>
      <w:rPr>
        <w:rFonts w:cs="Times New Roman" w:hint="default"/>
      </w:rPr>
    </w:lvl>
    <w:lvl w:ilvl="7">
      <w:start w:val="1"/>
      <w:numFmt w:val="decimal"/>
      <w:lvlText w:val="%1.%2.%3.%4.%5.%6.%7.%8"/>
      <w:lvlJc w:val="left"/>
      <w:pPr>
        <w:tabs>
          <w:tab w:val="num" w:pos="-548"/>
        </w:tabs>
        <w:ind w:left="-548" w:hanging="1440"/>
      </w:pPr>
      <w:rPr>
        <w:rFonts w:cs="Times New Roman" w:hint="default"/>
      </w:rPr>
    </w:lvl>
    <w:lvl w:ilvl="8">
      <w:start w:val="1"/>
      <w:numFmt w:val="decimal"/>
      <w:lvlText w:val="%1.%2.%3.%4.%5.%6.%7.%8.%9"/>
      <w:lvlJc w:val="left"/>
      <w:pPr>
        <w:tabs>
          <w:tab w:val="num" w:pos="-472"/>
        </w:tabs>
        <w:ind w:left="-472" w:hanging="1800"/>
      </w:pPr>
      <w:rPr>
        <w:rFonts w:cs="Times New Roman" w:hint="default"/>
      </w:rPr>
    </w:lvl>
  </w:abstractNum>
  <w:abstractNum w:abstractNumId="5">
    <w:nsid w:val="0CBA7830"/>
    <w:multiLevelType w:val="multilevel"/>
    <w:tmpl w:val="4E06C04E"/>
    <w:lvl w:ilvl="0">
      <w:start w:val="2"/>
      <w:numFmt w:val="decimalZero"/>
      <w:lvlText w:val="%1"/>
      <w:lvlJc w:val="left"/>
      <w:pPr>
        <w:tabs>
          <w:tab w:val="num" w:pos="840"/>
        </w:tabs>
        <w:ind w:left="840" w:hanging="840"/>
      </w:pPr>
      <w:rPr>
        <w:rFonts w:cs="Times New Roman" w:hint="default"/>
      </w:rPr>
    </w:lvl>
    <w:lvl w:ilvl="1">
      <w:start w:val="6"/>
      <w:numFmt w:val="decimalZero"/>
      <w:lvlText w:val="%1.%2"/>
      <w:lvlJc w:val="left"/>
      <w:pPr>
        <w:tabs>
          <w:tab w:val="num" w:pos="840"/>
        </w:tabs>
        <w:ind w:left="840" w:hanging="840"/>
      </w:pPr>
      <w:rPr>
        <w:rFonts w:cs="Times New Roman" w:hint="default"/>
      </w:rPr>
    </w:lvl>
    <w:lvl w:ilvl="2">
      <w:start w:val="2"/>
      <w:numFmt w:val="decimalZero"/>
      <w:lvlText w:val="%1.%2.%3"/>
      <w:lvlJc w:val="left"/>
      <w:pPr>
        <w:tabs>
          <w:tab w:val="num" w:pos="840"/>
        </w:tabs>
        <w:ind w:left="840" w:hanging="840"/>
      </w:pPr>
      <w:rPr>
        <w:rFonts w:cs="Times New Roman" w:hint="default"/>
      </w:rPr>
    </w:lvl>
    <w:lvl w:ilvl="3">
      <w:start w:val="1"/>
      <w:numFmt w:val="decimal"/>
      <w:lvlText w:val="%1.%2.%3.%4"/>
      <w:lvlJc w:val="left"/>
      <w:pPr>
        <w:tabs>
          <w:tab w:val="num" w:pos="840"/>
        </w:tabs>
        <w:ind w:left="840" w:hanging="8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D5F1FDD"/>
    <w:multiLevelType w:val="hybridMultilevel"/>
    <w:tmpl w:val="6914A9FA"/>
    <w:lvl w:ilvl="0" w:tplc="04050001">
      <w:start w:val="1"/>
      <w:numFmt w:val="bullet"/>
      <w:lvlText w:val=""/>
      <w:lvlJc w:val="left"/>
      <w:pPr>
        <w:tabs>
          <w:tab w:val="num" w:pos="1080"/>
        </w:tabs>
        <w:ind w:left="1080" w:hanging="360"/>
      </w:pPr>
      <w:rPr>
        <w:rFonts w:ascii="Symbol" w:hAnsi="Symbol" w:hint="default"/>
      </w:rPr>
    </w:lvl>
    <w:lvl w:ilvl="1" w:tplc="59B0497C">
      <w:start w:val="1"/>
      <w:numFmt w:val="decimal"/>
      <w:lvlText w:val="%2."/>
      <w:lvlJc w:val="left"/>
      <w:pPr>
        <w:tabs>
          <w:tab w:val="num" w:pos="1070"/>
        </w:tabs>
        <w:ind w:left="1070" w:hanging="360"/>
      </w:pPr>
      <w:rPr>
        <w:rFonts w:cs="Times New Roman"/>
        <w:sz w:val="20"/>
        <w:szCs w:val="20"/>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7">
    <w:nsid w:val="0E78421A"/>
    <w:multiLevelType w:val="hybridMultilevel"/>
    <w:tmpl w:val="5A7EF500"/>
    <w:lvl w:ilvl="0" w:tplc="97344AFA">
      <w:start w:val="1"/>
      <w:numFmt w:val="lowerLetter"/>
      <w:lvlText w:val="%1)"/>
      <w:lvlJc w:val="left"/>
      <w:pPr>
        <w:ind w:left="2044" w:hanging="360"/>
      </w:pPr>
      <w:rPr>
        <w:rFonts w:cs="Times New Roman" w:hint="default"/>
      </w:rPr>
    </w:lvl>
    <w:lvl w:ilvl="1" w:tplc="04050019">
      <w:start w:val="1"/>
      <w:numFmt w:val="lowerLetter"/>
      <w:lvlText w:val="%2."/>
      <w:lvlJc w:val="left"/>
      <w:pPr>
        <w:ind w:left="3124" w:hanging="360"/>
      </w:pPr>
      <w:rPr>
        <w:rFonts w:cs="Times New Roman"/>
      </w:rPr>
    </w:lvl>
    <w:lvl w:ilvl="2" w:tplc="0405001B" w:tentative="1">
      <w:start w:val="1"/>
      <w:numFmt w:val="lowerRoman"/>
      <w:lvlText w:val="%3."/>
      <w:lvlJc w:val="right"/>
      <w:pPr>
        <w:ind w:left="3844" w:hanging="180"/>
      </w:pPr>
      <w:rPr>
        <w:rFonts w:cs="Times New Roman"/>
      </w:rPr>
    </w:lvl>
    <w:lvl w:ilvl="3" w:tplc="0405000F" w:tentative="1">
      <w:start w:val="1"/>
      <w:numFmt w:val="decimal"/>
      <w:lvlText w:val="%4."/>
      <w:lvlJc w:val="left"/>
      <w:pPr>
        <w:ind w:left="4564" w:hanging="360"/>
      </w:pPr>
      <w:rPr>
        <w:rFonts w:cs="Times New Roman"/>
      </w:rPr>
    </w:lvl>
    <w:lvl w:ilvl="4" w:tplc="04050019" w:tentative="1">
      <w:start w:val="1"/>
      <w:numFmt w:val="lowerLetter"/>
      <w:lvlText w:val="%5."/>
      <w:lvlJc w:val="left"/>
      <w:pPr>
        <w:ind w:left="5284" w:hanging="360"/>
      </w:pPr>
      <w:rPr>
        <w:rFonts w:cs="Times New Roman"/>
      </w:rPr>
    </w:lvl>
    <w:lvl w:ilvl="5" w:tplc="0405001B" w:tentative="1">
      <w:start w:val="1"/>
      <w:numFmt w:val="lowerRoman"/>
      <w:lvlText w:val="%6."/>
      <w:lvlJc w:val="right"/>
      <w:pPr>
        <w:ind w:left="6004" w:hanging="180"/>
      </w:pPr>
      <w:rPr>
        <w:rFonts w:cs="Times New Roman"/>
      </w:rPr>
    </w:lvl>
    <w:lvl w:ilvl="6" w:tplc="0405000F" w:tentative="1">
      <w:start w:val="1"/>
      <w:numFmt w:val="decimal"/>
      <w:lvlText w:val="%7."/>
      <w:lvlJc w:val="left"/>
      <w:pPr>
        <w:ind w:left="6724" w:hanging="360"/>
      </w:pPr>
      <w:rPr>
        <w:rFonts w:cs="Times New Roman"/>
      </w:rPr>
    </w:lvl>
    <w:lvl w:ilvl="7" w:tplc="04050019" w:tentative="1">
      <w:start w:val="1"/>
      <w:numFmt w:val="lowerLetter"/>
      <w:lvlText w:val="%8."/>
      <w:lvlJc w:val="left"/>
      <w:pPr>
        <w:ind w:left="7444" w:hanging="360"/>
      </w:pPr>
      <w:rPr>
        <w:rFonts w:cs="Times New Roman"/>
      </w:rPr>
    </w:lvl>
    <w:lvl w:ilvl="8" w:tplc="0405001B" w:tentative="1">
      <w:start w:val="1"/>
      <w:numFmt w:val="lowerRoman"/>
      <w:lvlText w:val="%9."/>
      <w:lvlJc w:val="right"/>
      <w:pPr>
        <w:ind w:left="8164" w:hanging="180"/>
      </w:pPr>
      <w:rPr>
        <w:rFonts w:cs="Times New Roman"/>
      </w:rPr>
    </w:lvl>
  </w:abstractNum>
  <w:abstractNum w:abstractNumId="8">
    <w:nsid w:val="104735EE"/>
    <w:multiLevelType w:val="multilevel"/>
    <w:tmpl w:val="375295E8"/>
    <w:lvl w:ilvl="0">
      <w:start w:val="2"/>
      <w:numFmt w:val="decimalZero"/>
      <w:lvlText w:val="%1"/>
      <w:lvlJc w:val="left"/>
      <w:pPr>
        <w:tabs>
          <w:tab w:val="num" w:pos="765"/>
        </w:tabs>
        <w:ind w:left="765" w:hanging="765"/>
      </w:pPr>
      <w:rPr>
        <w:rFonts w:cs="Times New Roman" w:hint="default"/>
      </w:rPr>
    </w:lvl>
    <w:lvl w:ilvl="1">
      <w:start w:val="5"/>
      <w:numFmt w:val="decimalZero"/>
      <w:lvlText w:val="%1.%2"/>
      <w:lvlJc w:val="left"/>
      <w:pPr>
        <w:tabs>
          <w:tab w:val="num" w:pos="623"/>
        </w:tabs>
        <w:ind w:left="623" w:hanging="765"/>
      </w:pPr>
      <w:rPr>
        <w:rFonts w:cs="Times New Roman" w:hint="default"/>
      </w:rPr>
    </w:lvl>
    <w:lvl w:ilvl="2">
      <w:start w:val="3"/>
      <w:numFmt w:val="decimalZero"/>
      <w:lvlText w:val="%1.%2.%3"/>
      <w:lvlJc w:val="left"/>
      <w:pPr>
        <w:tabs>
          <w:tab w:val="num" w:pos="481"/>
        </w:tabs>
        <w:ind w:left="481" w:hanging="765"/>
      </w:pPr>
      <w:rPr>
        <w:rFonts w:cs="Times New Roman" w:hint="default"/>
      </w:rPr>
    </w:lvl>
    <w:lvl w:ilvl="3">
      <w:start w:val="1"/>
      <w:numFmt w:val="decimal"/>
      <w:lvlText w:val="%1.%2.%3.%4"/>
      <w:lvlJc w:val="left"/>
      <w:pPr>
        <w:tabs>
          <w:tab w:val="num" w:pos="339"/>
        </w:tabs>
        <w:ind w:left="339" w:hanging="765"/>
      </w:pPr>
      <w:rPr>
        <w:rFonts w:cs="Times New Roman" w:hint="default"/>
      </w:rPr>
    </w:lvl>
    <w:lvl w:ilvl="4">
      <w:start w:val="1"/>
      <w:numFmt w:val="decimal"/>
      <w:lvlText w:val="%1.%2.%3.%4.%5"/>
      <w:lvlJc w:val="left"/>
      <w:pPr>
        <w:tabs>
          <w:tab w:val="num" w:pos="512"/>
        </w:tabs>
        <w:ind w:left="512" w:hanging="1080"/>
      </w:pPr>
      <w:rPr>
        <w:rFonts w:cs="Times New Roman" w:hint="default"/>
      </w:rPr>
    </w:lvl>
    <w:lvl w:ilvl="5">
      <w:start w:val="1"/>
      <w:numFmt w:val="decimal"/>
      <w:lvlText w:val="%1.%2.%3.%4.%5.%6"/>
      <w:lvlJc w:val="left"/>
      <w:pPr>
        <w:tabs>
          <w:tab w:val="num" w:pos="370"/>
        </w:tabs>
        <w:ind w:left="370" w:hanging="1080"/>
      </w:pPr>
      <w:rPr>
        <w:rFonts w:cs="Times New Roman" w:hint="default"/>
      </w:rPr>
    </w:lvl>
    <w:lvl w:ilvl="6">
      <w:start w:val="1"/>
      <w:numFmt w:val="decimal"/>
      <w:lvlText w:val="%1.%2.%3.%4.%5.%6.%7"/>
      <w:lvlJc w:val="left"/>
      <w:pPr>
        <w:tabs>
          <w:tab w:val="num" w:pos="588"/>
        </w:tabs>
        <w:ind w:left="588" w:hanging="1440"/>
      </w:pPr>
      <w:rPr>
        <w:rFonts w:cs="Times New Roman" w:hint="default"/>
      </w:rPr>
    </w:lvl>
    <w:lvl w:ilvl="7">
      <w:start w:val="1"/>
      <w:numFmt w:val="decimal"/>
      <w:lvlText w:val="%1.%2.%3.%4.%5.%6.%7.%8"/>
      <w:lvlJc w:val="left"/>
      <w:pPr>
        <w:tabs>
          <w:tab w:val="num" w:pos="446"/>
        </w:tabs>
        <w:ind w:left="446" w:hanging="1440"/>
      </w:pPr>
      <w:rPr>
        <w:rFonts w:cs="Times New Roman" w:hint="default"/>
      </w:rPr>
    </w:lvl>
    <w:lvl w:ilvl="8">
      <w:start w:val="1"/>
      <w:numFmt w:val="decimal"/>
      <w:lvlText w:val="%1.%2.%3.%4.%5.%6.%7.%8.%9"/>
      <w:lvlJc w:val="left"/>
      <w:pPr>
        <w:tabs>
          <w:tab w:val="num" w:pos="664"/>
        </w:tabs>
        <w:ind w:left="664" w:hanging="1800"/>
      </w:pPr>
      <w:rPr>
        <w:rFonts w:cs="Times New Roman" w:hint="default"/>
      </w:rPr>
    </w:lvl>
  </w:abstractNum>
  <w:abstractNum w:abstractNumId="9">
    <w:nsid w:val="120B6A37"/>
    <w:multiLevelType w:val="multilevel"/>
    <w:tmpl w:val="F5C06D1E"/>
    <w:lvl w:ilvl="0">
      <w:start w:val="2"/>
      <w:numFmt w:val="decimalZero"/>
      <w:lvlText w:val="%1"/>
      <w:lvlJc w:val="left"/>
      <w:pPr>
        <w:tabs>
          <w:tab w:val="num" w:pos="1425"/>
        </w:tabs>
        <w:ind w:left="1425" w:hanging="1425"/>
      </w:pPr>
      <w:rPr>
        <w:rFonts w:cs="Times New Roman"/>
      </w:rPr>
    </w:lvl>
    <w:lvl w:ilvl="1">
      <w:start w:val="5"/>
      <w:numFmt w:val="decimalZero"/>
      <w:lvlText w:val="%1.%2"/>
      <w:lvlJc w:val="left"/>
      <w:pPr>
        <w:tabs>
          <w:tab w:val="num" w:pos="1283"/>
        </w:tabs>
        <w:ind w:left="1283" w:hanging="1425"/>
      </w:pPr>
      <w:rPr>
        <w:rFonts w:cs="Times New Roman"/>
      </w:rPr>
    </w:lvl>
    <w:lvl w:ilvl="2">
      <w:start w:val="4"/>
      <w:numFmt w:val="decimalZero"/>
      <w:lvlText w:val="%1.%2.%3"/>
      <w:lvlJc w:val="left"/>
      <w:pPr>
        <w:tabs>
          <w:tab w:val="num" w:pos="1141"/>
        </w:tabs>
        <w:ind w:left="1141" w:hanging="1425"/>
      </w:pPr>
      <w:rPr>
        <w:rFonts w:cs="Times New Roman"/>
      </w:rPr>
    </w:lvl>
    <w:lvl w:ilvl="3">
      <w:start w:val="1"/>
      <w:numFmt w:val="decimal"/>
      <w:lvlText w:val="%1.%2.%3.%4"/>
      <w:lvlJc w:val="left"/>
      <w:pPr>
        <w:tabs>
          <w:tab w:val="num" w:pos="999"/>
        </w:tabs>
        <w:ind w:left="999" w:hanging="1425"/>
      </w:pPr>
      <w:rPr>
        <w:rFonts w:cs="Times New Roman"/>
      </w:rPr>
    </w:lvl>
    <w:lvl w:ilvl="4">
      <w:start w:val="1"/>
      <w:numFmt w:val="decimal"/>
      <w:lvlText w:val="%1.%2.%3.%4.%5"/>
      <w:lvlJc w:val="left"/>
      <w:pPr>
        <w:tabs>
          <w:tab w:val="num" w:pos="857"/>
        </w:tabs>
        <w:ind w:left="857" w:hanging="1425"/>
      </w:pPr>
      <w:rPr>
        <w:rFonts w:cs="Times New Roman"/>
      </w:rPr>
    </w:lvl>
    <w:lvl w:ilvl="5">
      <w:start w:val="1"/>
      <w:numFmt w:val="decimal"/>
      <w:lvlText w:val="%1.%2.%3.%4.%5.%6"/>
      <w:lvlJc w:val="left"/>
      <w:pPr>
        <w:tabs>
          <w:tab w:val="num" w:pos="715"/>
        </w:tabs>
        <w:ind w:left="715" w:hanging="1425"/>
      </w:pPr>
      <w:rPr>
        <w:rFonts w:cs="Times New Roman"/>
      </w:rPr>
    </w:lvl>
    <w:lvl w:ilvl="6">
      <w:start w:val="1"/>
      <w:numFmt w:val="decimal"/>
      <w:lvlText w:val="%1.%2.%3.%4.%5.%6.%7"/>
      <w:lvlJc w:val="left"/>
      <w:pPr>
        <w:tabs>
          <w:tab w:val="num" w:pos="588"/>
        </w:tabs>
        <w:ind w:left="588" w:hanging="1440"/>
      </w:pPr>
      <w:rPr>
        <w:rFonts w:cs="Times New Roman"/>
      </w:rPr>
    </w:lvl>
    <w:lvl w:ilvl="7">
      <w:start w:val="1"/>
      <w:numFmt w:val="decimal"/>
      <w:lvlText w:val="%1.%2.%3.%4.%5.%6.%7.%8"/>
      <w:lvlJc w:val="left"/>
      <w:pPr>
        <w:tabs>
          <w:tab w:val="num" w:pos="446"/>
        </w:tabs>
        <w:ind w:left="446" w:hanging="1440"/>
      </w:pPr>
      <w:rPr>
        <w:rFonts w:cs="Times New Roman"/>
      </w:rPr>
    </w:lvl>
    <w:lvl w:ilvl="8">
      <w:start w:val="1"/>
      <w:numFmt w:val="decimal"/>
      <w:lvlText w:val="%1.%2.%3.%4.%5.%6.%7.%8.%9"/>
      <w:lvlJc w:val="left"/>
      <w:pPr>
        <w:tabs>
          <w:tab w:val="num" w:pos="664"/>
        </w:tabs>
        <w:ind w:left="664" w:hanging="1800"/>
      </w:pPr>
      <w:rPr>
        <w:rFonts w:cs="Times New Roman"/>
      </w:rPr>
    </w:lvl>
  </w:abstractNum>
  <w:abstractNum w:abstractNumId="10">
    <w:nsid w:val="13ED241A"/>
    <w:multiLevelType w:val="hybridMultilevel"/>
    <w:tmpl w:val="44D06696"/>
    <w:lvl w:ilvl="0" w:tplc="04050001">
      <w:start w:val="1"/>
      <w:numFmt w:val="bullet"/>
      <w:lvlText w:val=""/>
      <w:lvlJc w:val="left"/>
      <w:pPr>
        <w:tabs>
          <w:tab w:val="num" w:pos="2145"/>
        </w:tabs>
        <w:ind w:left="2145"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11">
    <w:nsid w:val="141B7E32"/>
    <w:multiLevelType w:val="multilevel"/>
    <w:tmpl w:val="2D74094A"/>
    <w:lvl w:ilvl="0">
      <w:start w:val="1"/>
      <w:numFmt w:val="decimalZero"/>
      <w:lvlText w:val="%1."/>
      <w:lvlJc w:val="left"/>
      <w:pPr>
        <w:tabs>
          <w:tab w:val="num" w:pos="1005"/>
        </w:tabs>
        <w:ind w:left="1005" w:hanging="1005"/>
      </w:pPr>
      <w:rPr>
        <w:rFonts w:cs="Times New Roman" w:hint="default"/>
      </w:rPr>
    </w:lvl>
    <w:lvl w:ilvl="1">
      <w:start w:val="4"/>
      <w:numFmt w:val="decimalZero"/>
      <w:lvlText w:val="%1.%2."/>
      <w:lvlJc w:val="left"/>
      <w:pPr>
        <w:tabs>
          <w:tab w:val="num" w:pos="863"/>
        </w:tabs>
        <w:ind w:left="863" w:hanging="1005"/>
      </w:pPr>
      <w:rPr>
        <w:rFonts w:cs="Times New Roman" w:hint="default"/>
      </w:rPr>
    </w:lvl>
    <w:lvl w:ilvl="2">
      <w:start w:val="14"/>
      <w:numFmt w:val="decimal"/>
      <w:lvlText w:val="%1.%2.%3."/>
      <w:lvlJc w:val="left"/>
      <w:pPr>
        <w:tabs>
          <w:tab w:val="num" w:pos="721"/>
        </w:tabs>
        <w:ind w:left="721" w:hanging="1005"/>
      </w:pPr>
      <w:rPr>
        <w:rFonts w:cs="Times New Roman" w:hint="default"/>
      </w:rPr>
    </w:lvl>
    <w:lvl w:ilvl="3">
      <w:start w:val="1"/>
      <w:numFmt w:val="decimal"/>
      <w:lvlText w:val="%1.%2.%3.%4."/>
      <w:lvlJc w:val="left"/>
      <w:pPr>
        <w:tabs>
          <w:tab w:val="num" w:pos="579"/>
        </w:tabs>
        <w:ind w:left="579" w:hanging="1005"/>
      </w:pPr>
      <w:rPr>
        <w:rFonts w:cs="Times New Roman" w:hint="default"/>
      </w:rPr>
    </w:lvl>
    <w:lvl w:ilvl="4">
      <w:start w:val="1"/>
      <w:numFmt w:val="decimal"/>
      <w:lvlText w:val="%1.%2.%3.%4.%5."/>
      <w:lvlJc w:val="left"/>
      <w:pPr>
        <w:tabs>
          <w:tab w:val="num" w:pos="512"/>
        </w:tabs>
        <w:ind w:left="512" w:hanging="1080"/>
      </w:pPr>
      <w:rPr>
        <w:rFonts w:cs="Times New Roman" w:hint="default"/>
      </w:rPr>
    </w:lvl>
    <w:lvl w:ilvl="5">
      <w:start w:val="1"/>
      <w:numFmt w:val="decimal"/>
      <w:lvlText w:val="%1.%2.%3.%4.%5.%6."/>
      <w:lvlJc w:val="left"/>
      <w:pPr>
        <w:tabs>
          <w:tab w:val="num" w:pos="370"/>
        </w:tabs>
        <w:ind w:left="370" w:hanging="1080"/>
      </w:pPr>
      <w:rPr>
        <w:rFonts w:cs="Times New Roman" w:hint="default"/>
      </w:rPr>
    </w:lvl>
    <w:lvl w:ilvl="6">
      <w:start w:val="1"/>
      <w:numFmt w:val="decimal"/>
      <w:lvlText w:val="%1.%2.%3.%4.%5.%6.%7."/>
      <w:lvlJc w:val="left"/>
      <w:pPr>
        <w:tabs>
          <w:tab w:val="num" w:pos="588"/>
        </w:tabs>
        <w:ind w:left="588" w:hanging="1440"/>
      </w:pPr>
      <w:rPr>
        <w:rFonts w:cs="Times New Roman" w:hint="default"/>
      </w:rPr>
    </w:lvl>
    <w:lvl w:ilvl="7">
      <w:start w:val="1"/>
      <w:numFmt w:val="decimal"/>
      <w:lvlText w:val="%1.%2.%3.%4.%5.%6.%7.%8."/>
      <w:lvlJc w:val="left"/>
      <w:pPr>
        <w:tabs>
          <w:tab w:val="num" w:pos="446"/>
        </w:tabs>
        <w:ind w:left="446" w:hanging="1440"/>
      </w:pPr>
      <w:rPr>
        <w:rFonts w:cs="Times New Roman" w:hint="default"/>
      </w:rPr>
    </w:lvl>
    <w:lvl w:ilvl="8">
      <w:start w:val="1"/>
      <w:numFmt w:val="decimal"/>
      <w:lvlText w:val="%1.%2.%3.%4.%5.%6.%7.%8.%9."/>
      <w:lvlJc w:val="left"/>
      <w:pPr>
        <w:tabs>
          <w:tab w:val="num" w:pos="664"/>
        </w:tabs>
        <w:ind w:left="664" w:hanging="1800"/>
      </w:pPr>
      <w:rPr>
        <w:rFonts w:cs="Times New Roman" w:hint="default"/>
      </w:rPr>
    </w:lvl>
  </w:abstractNum>
  <w:abstractNum w:abstractNumId="12">
    <w:nsid w:val="17056183"/>
    <w:multiLevelType w:val="hybridMultilevel"/>
    <w:tmpl w:val="968E71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CFF1AA1"/>
    <w:multiLevelType w:val="multilevel"/>
    <w:tmpl w:val="A7E820EA"/>
    <w:lvl w:ilvl="0">
      <w:start w:val="2"/>
      <w:numFmt w:val="decimalZero"/>
      <w:lvlText w:val="%1"/>
      <w:lvlJc w:val="left"/>
      <w:pPr>
        <w:tabs>
          <w:tab w:val="num" w:pos="1425"/>
        </w:tabs>
        <w:ind w:left="1425" w:hanging="1425"/>
      </w:pPr>
      <w:rPr>
        <w:rFonts w:cs="Times New Roman" w:hint="default"/>
      </w:rPr>
    </w:lvl>
    <w:lvl w:ilvl="1">
      <w:start w:val="2"/>
      <w:numFmt w:val="decimalZero"/>
      <w:lvlText w:val="%1.%2"/>
      <w:lvlJc w:val="left"/>
      <w:pPr>
        <w:tabs>
          <w:tab w:val="num" w:pos="1141"/>
        </w:tabs>
        <w:ind w:left="1141" w:hanging="1425"/>
      </w:pPr>
      <w:rPr>
        <w:rFonts w:cs="Times New Roman" w:hint="default"/>
      </w:rPr>
    </w:lvl>
    <w:lvl w:ilvl="2">
      <w:start w:val="1"/>
      <w:numFmt w:val="decimalZero"/>
      <w:lvlText w:val="%1.%2.%3"/>
      <w:lvlJc w:val="left"/>
      <w:pPr>
        <w:tabs>
          <w:tab w:val="num" w:pos="857"/>
        </w:tabs>
        <w:ind w:left="857" w:hanging="1425"/>
      </w:pPr>
      <w:rPr>
        <w:rFonts w:cs="Times New Roman" w:hint="default"/>
      </w:rPr>
    </w:lvl>
    <w:lvl w:ilvl="3">
      <w:start w:val="1"/>
      <w:numFmt w:val="decimal"/>
      <w:lvlText w:val="%1.%2.%3.%4"/>
      <w:lvlJc w:val="left"/>
      <w:pPr>
        <w:tabs>
          <w:tab w:val="num" w:pos="573"/>
        </w:tabs>
        <w:ind w:left="573" w:hanging="1425"/>
      </w:pPr>
      <w:rPr>
        <w:rFonts w:cs="Times New Roman" w:hint="default"/>
      </w:rPr>
    </w:lvl>
    <w:lvl w:ilvl="4">
      <w:start w:val="1"/>
      <w:numFmt w:val="decimal"/>
      <w:lvlText w:val="%1.%2.%3.%4.%5"/>
      <w:lvlJc w:val="left"/>
      <w:pPr>
        <w:tabs>
          <w:tab w:val="num" w:pos="289"/>
        </w:tabs>
        <w:ind w:left="289" w:hanging="1425"/>
      </w:pPr>
      <w:rPr>
        <w:rFonts w:cs="Times New Roman" w:hint="default"/>
      </w:rPr>
    </w:lvl>
    <w:lvl w:ilvl="5">
      <w:start w:val="1"/>
      <w:numFmt w:val="decimal"/>
      <w:lvlText w:val="%1.%2.%3.%4.%5.%6"/>
      <w:lvlJc w:val="left"/>
      <w:pPr>
        <w:tabs>
          <w:tab w:val="num" w:pos="5"/>
        </w:tabs>
        <w:ind w:left="5" w:hanging="1425"/>
      </w:pPr>
      <w:rPr>
        <w:rFonts w:cs="Times New Roman" w:hint="default"/>
      </w:rPr>
    </w:lvl>
    <w:lvl w:ilvl="6">
      <w:start w:val="1"/>
      <w:numFmt w:val="decimal"/>
      <w:lvlText w:val="%1.%2.%3.%4.%5.%6.%7"/>
      <w:lvlJc w:val="left"/>
      <w:pPr>
        <w:tabs>
          <w:tab w:val="num" w:pos="-264"/>
        </w:tabs>
        <w:ind w:left="-264" w:hanging="1440"/>
      </w:pPr>
      <w:rPr>
        <w:rFonts w:cs="Times New Roman" w:hint="default"/>
      </w:rPr>
    </w:lvl>
    <w:lvl w:ilvl="7">
      <w:start w:val="1"/>
      <w:numFmt w:val="decimal"/>
      <w:lvlText w:val="%1.%2.%3.%4.%5.%6.%7.%8"/>
      <w:lvlJc w:val="left"/>
      <w:pPr>
        <w:tabs>
          <w:tab w:val="num" w:pos="-548"/>
        </w:tabs>
        <w:ind w:left="-548" w:hanging="1440"/>
      </w:pPr>
      <w:rPr>
        <w:rFonts w:cs="Times New Roman" w:hint="default"/>
      </w:rPr>
    </w:lvl>
    <w:lvl w:ilvl="8">
      <w:start w:val="1"/>
      <w:numFmt w:val="decimal"/>
      <w:lvlText w:val="%1.%2.%3.%4.%5.%6.%7.%8.%9"/>
      <w:lvlJc w:val="left"/>
      <w:pPr>
        <w:tabs>
          <w:tab w:val="num" w:pos="-472"/>
        </w:tabs>
        <w:ind w:left="-472" w:hanging="1800"/>
      </w:pPr>
      <w:rPr>
        <w:rFonts w:cs="Times New Roman" w:hint="default"/>
      </w:rPr>
    </w:lvl>
  </w:abstractNum>
  <w:abstractNum w:abstractNumId="14">
    <w:nsid w:val="1F22193E"/>
    <w:multiLevelType w:val="multilevel"/>
    <w:tmpl w:val="1DB4F5BA"/>
    <w:lvl w:ilvl="0">
      <w:start w:val="1"/>
      <w:numFmt w:val="decimalZero"/>
      <w:lvlText w:val="%1"/>
      <w:lvlJc w:val="left"/>
      <w:pPr>
        <w:ind w:left="750" w:hanging="750"/>
      </w:pPr>
      <w:rPr>
        <w:rFonts w:cs="Times New Roman" w:hint="default"/>
        <w:color w:val="auto"/>
      </w:rPr>
    </w:lvl>
    <w:lvl w:ilvl="1">
      <w:start w:val="4"/>
      <w:numFmt w:val="decimalZero"/>
      <w:lvlText w:val="%1.%2"/>
      <w:lvlJc w:val="left"/>
      <w:pPr>
        <w:ind w:left="608" w:hanging="750"/>
      </w:pPr>
      <w:rPr>
        <w:rFonts w:cs="Times New Roman" w:hint="default"/>
        <w:color w:val="auto"/>
      </w:rPr>
    </w:lvl>
    <w:lvl w:ilvl="2">
      <w:start w:val="6"/>
      <w:numFmt w:val="decimalZero"/>
      <w:lvlText w:val="%1.%2.%3"/>
      <w:lvlJc w:val="left"/>
      <w:pPr>
        <w:ind w:left="466" w:hanging="750"/>
      </w:pPr>
      <w:rPr>
        <w:rFonts w:cs="Times New Roman" w:hint="default"/>
        <w:color w:val="auto"/>
      </w:rPr>
    </w:lvl>
    <w:lvl w:ilvl="3">
      <w:start w:val="1"/>
      <w:numFmt w:val="decimal"/>
      <w:lvlText w:val="%1.%2.%3.%4"/>
      <w:lvlJc w:val="left"/>
      <w:pPr>
        <w:ind w:left="324" w:hanging="750"/>
      </w:pPr>
      <w:rPr>
        <w:rFonts w:cs="Times New Roman" w:hint="default"/>
        <w:color w:val="auto"/>
      </w:rPr>
    </w:lvl>
    <w:lvl w:ilvl="4">
      <w:start w:val="1"/>
      <w:numFmt w:val="decimal"/>
      <w:lvlText w:val="%1.%2.%3.%4.%5"/>
      <w:lvlJc w:val="left"/>
      <w:pPr>
        <w:ind w:left="512" w:hanging="1080"/>
      </w:pPr>
      <w:rPr>
        <w:rFonts w:cs="Times New Roman" w:hint="default"/>
        <w:color w:val="auto"/>
      </w:rPr>
    </w:lvl>
    <w:lvl w:ilvl="5">
      <w:start w:val="1"/>
      <w:numFmt w:val="decimal"/>
      <w:lvlText w:val="%1.%2.%3.%4.%5.%6"/>
      <w:lvlJc w:val="left"/>
      <w:pPr>
        <w:ind w:left="370" w:hanging="1080"/>
      </w:pPr>
      <w:rPr>
        <w:rFonts w:cs="Times New Roman" w:hint="default"/>
        <w:color w:val="auto"/>
      </w:rPr>
    </w:lvl>
    <w:lvl w:ilvl="6">
      <w:start w:val="1"/>
      <w:numFmt w:val="decimal"/>
      <w:lvlText w:val="%1.%2.%3.%4.%5.%6.%7"/>
      <w:lvlJc w:val="left"/>
      <w:pPr>
        <w:ind w:left="588" w:hanging="1440"/>
      </w:pPr>
      <w:rPr>
        <w:rFonts w:cs="Times New Roman" w:hint="default"/>
        <w:color w:val="auto"/>
      </w:rPr>
    </w:lvl>
    <w:lvl w:ilvl="7">
      <w:start w:val="1"/>
      <w:numFmt w:val="decimal"/>
      <w:lvlText w:val="%1.%2.%3.%4.%5.%6.%7.%8"/>
      <w:lvlJc w:val="left"/>
      <w:pPr>
        <w:ind w:left="446" w:hanging="1440"/>
      </w:pPr>
      <w:rPr>
        <w:rFonts w:cs="Times New Roman" w:hint="default"/>
        <w:color w:val="auto"/>
      </w:rPr>
    </w:lvl>
    <w:lvl w:ilvl="8">
      <w:start w:val="1"/>
      <w:numFmt w:val="decimal"/>
      <w:lvlText w:val="%1.%2.%3.%4.%5.%6.%7.%8.%9"/>
      <w:lvlJc w:val="left"/>
      <w:pPr>
        <w:ind w:left="664" w:hanging="1800"/>
      </w:pPr>
      <w:rPr>
        <w:rFonts w:cs="Times New Roman" w:hint="default"/>
        <w:color w:val="auto"/>
      </w:rPr>
    </w:lvl>
  </w:abstractNum>
  <w:abstractNum w:abstractNumId="15">
    <w:nsid w:val="2184050D"/>
    <w:multiLevelType w:val="hybridMultilevel"/>
    <w:tmpl w:val="05060D2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6">
    <w:nsid w:val="23AD6793"/>
    <w:multiLevelType w:val="hybridMultilevel"/>
    <w:tmpl w:val="61E4E8DA"/>
    <w:lvl w:ilvl="0" w:tplc="04050013">
      <w:start w:val="1"/>
      <w:numFmt w:val="upperRoman"/>
      <w:lvlText w:val="%1."/>
      <w:lvlJc w:val="right"/>
      <w:pPr>
        <w:ind w:left="1286" w:hanging="360"/>
      </w:pPr>
      <w:rPr>
        <w:rFonts w:cs="Times New Roman"/>
      </w:rPr>
    </w:lvl>
    <w:lvl w:ilvl="1" w:tplc="04050019" w:tentative="1">
      <w:start w:val="1"/>
      <w:numFmt w:val="lowerLetter"/>
      <w:lvlText w:val="%2."/>
      <w:lvlJc w:val="left"/>
      <w:pPr>
        <w:ind w:left="2006" w:hanging="360"/>
      </w:pPr>
      <w:rPr>
        <w:rFonts w:cs="Times New Roman"/>
      </w:rPr>
    </w:lvl>
    <w:lvl w:ilvl="2" w:tplc="0405001B" w:tentative="1">
      <w:start w:val="1"/>
      <w:numFmt w:val="lowerRoman"/>
      <w:lvlText w:val="%3."/>
      <w:lvlJc w:val="right"/>
      <w:pPr>
        <w:ind w:left="2726" w:hanging="180"/>
      </w:pPr>
      <w:rPr>
        <w:rFonts w:cs="Times New Roman"/>
      </w:rPr>
    </w:lvl>
    <w:lvl w:ilvl="3" w:tplc="0405000F" w:tentative="1">
      <w:start w:val="1"/>
      <w:numFmt w:val="decimal"/>
      <w:lvlText w:val="%4."/>
      <w:lvlJc w:val="left"/>
      <w:pPr>
        <w:ind w:left="3446" w:hanging="360"/>
      </w:pPr>
      <w:rPr>
        <w:rFonts w:cs="Times New Roman"/>
      </w:rPr>
    </w:lvl>
    <w:lvl w:ilvl="4" w:tplc="04050019" w:tentative="1">
      <w:start w:val="1"/>
      <w:numFmt w:val="lowerLetter"/>
      <w:lvlText w:val="%5."/>
      <w:lvlJc w:val="left"/>
      <w:pPr>
        <w:ind w:left="4166" w:hanging="360"/>
      </w:pPr>
      <w:rPr>
        <w:rFonts w:cs="Times New Roman"/>
      </w:rPr>
    </w:lvl>
    <w:lvl w:ilvl="5" w:tplc="0405001B" w:tentative="1">
      <w:start w:val="1"/>
      <w:numFmt w:val="lowerRoman"/>
      <w:lvlText w:val="%6."/>
      <w:lvlJc w:val="right"/>
      <w:pPr>
        <w:ind w:left="4886" w:hanging="180"/>
      </w:pPr>
      <w:rPr>
        <w:rFonts w:cs="Times New Roman"/>
      </w:rPr>
    </w:lvl>
    <w:lvl w:ilvl="6" w:tplc="0405000F" w:tentative="1">
      <w:start w:val="1"/>
      <w:numFmt w:val="decimal"/>
      <w:lvlText w:val="%7."/>
      <w:lvlJc w:val="left"/>
      <w:pPr>
        <w:ind w:left="5606" w:hanging="360"/>
      </w:pPr>
      <w:rPr>
        <w:rFonts w:cs="Times New Roman"/>
      </w:rPr>
    </w:lvl>
    <w:lvl w:ilvl="7" w:tplc="04050019" w:tentative="1">
      <w:start w:val="1"/>
      <w:numFmt w:val="lowerLetter"/>
      <w:lvlText w:val="%8."/>
      <w:lvlJc w:val="left"/>
      <w:pPr>
        <w:ind w:left="6326" w:hanging="360"/>
      </w:pPr>
      <w:rPr>
        <w:rFonts w:cs="Times New Roman"/>
      </w:rPr>
    </w:lvl>
    <w:lvl w:ilvl="8" w:tplc="0405001B" w:tentative="1">
      <w:start w:val="1"/>
      <w:numFmt w:val="lowerRoman"/>
      <w:lvlText w:val="%9."/>
      <w:lvlJc w:val="right"/>
      <w:pPr>
        <w:ind w:left="7046" w:hanging="180"/>
      </w:pPr>
      <w:rPr>
        <w:rFonts w:cs="Times New Roman"/>
      </w:rPr>
    </w:lvl>
  </w:abstractNum>
  <w:abstractNum w:abstractNumId="17">
    <w:nsid w:val="28FD2802"/>
    <w:multiLevelType w:val="hybridMultilevel"/>
    <w:tmpl w:val="B1AE10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C6D0B8C"/>
    <w:multiLevelType w:val="multilevel"/>
    <w:tmpl w:val="CA4C433E"/>
    <w:lvl w:ilvl="0">
      <w:start w:val="4"/>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nsid w:val="2EBD438D"/>
    <w:multiLevelType w:val="multilevel"/>
    <w:tmpl w:val="8CE80436"/>
    <w:lvl w:ilvl="0">
      <w:start w:val="1"/>
      <w:numFmt w:val="decimalZero"/>
      <w:lvlText w:val="%1"/>
      <w:lvlJc w:val="left"/>
      <w:pPr>
        <w:tabs>
          <w:tab w:val="num" w:pos="1350"/>
        </w:tabs>
        <w:ind w:left="1350" w:hanging="1350"/>
      </w:pPr>
      <w:rPr>
        <w:rFonts w:cs="Times New Roman"/>
      </w:rPr>
    </w:lvl>
    <w:lvl w:ilvl="1">
      <w:start w:val="6"/>
      <w:numFmt w:val="decimalZero"/>
      <w:lvlText w:val="%1.%2"/>
      <w:lvlJc w:val="left"/>
      <w:pPr>
        <w:tabs>
          <w:tab w:val="num" w:pos="1208"/>
        </w:tabs>
        <w:ind w:left="1208" w:hanging="1350"/>
      </w:pPr>
      <w:rPr>
        <w:rFonts w:cs="Times New Roman"/>
      </w:rPr>
    </w:lvl>
    <w:lvl w:ilvl="2">
      <w:start w:val="5"/>
      <w:numFmt w:val="decimalZero"/>
      <w:lvlText w:val="%1.%2.%3"/>
      <w:lvlJc w:val="left"/>
      <w:pPr>
        <w:tabs>
          <w:tab w:val="num" w:pos="1066"/>
        </w:tabs>
        <w:ind w:left="1066" w:hanging="1350"/>
      </w:pPr>
      <w:rPr>
        <w:rFonts w:cs="Times New Roman"/>
      </w:rPr>
    </w:lvl>
    <w:lvl w:ilvl="3">
      <w:start w:val="1"/>
      <w:numFmt w:val="decimal"/>
      <w:lvlText w:val="%1.%2.%3.%4"/>
      <w:lvlJc w:val="left"/>
      <w:pPr>
        <w:tabs>
          <w:tab w:val="num" w:pos="924"/>
        </w:tabs>
        <w:ind w:left="924" w:hanging="1350"/>
      </w:pPr>
      <w:rPr>
        <w:rFonts w:cs="Times New Roman"/>
      </w:rPr>
    </w:lvl>
    <w:lvl w:ilvl="4">
      <w:start w:val="1"/>
      <w:numFmt w:val="decimal"/>
      <w:lvlText w:val="%1.%2.%3.%4.%5"/>
      <w:lvlJc w:val="left"/>
      <w:pPr>
        <w:tabs>
          <w:tab w:val="num" w:pos="782"/>
        </w:tabs>
        <w:ind w:left="782" w:hanging="1350"/>
      </w:pPr>
      <w:rPr>
        <w:rFonts w:cs="Times New Roman"/>
      </w:rPr>
    </w:lvl>
    <w:lvl w:ilvl="5">
      <w:start w:val="1"/>
      <w:numFmt w:val="decimal"/>
      <w:lvlText w:val="%1.%2.%3.%4.%5.%6"/>
      <w:lvlJc w:val="left"/>
      <w:pPr>
        <w:tabs>
          <w:tab w:val="num" w:pos="640"/>
        </w:tabs>
        <w:ind w:left="640" w:hanging="1350"/>
      </w:pPr>
      <w:rPr>
        <w:rFonts w:cs="Times New Roman"/>
      </w:rPr>
    </w:lvl>
    <w:lvl w:ilvl="6">
      <w:start w:val="1"/>
      <w:numFmt w:val="decimal"/>
      <w:lvlText w:val="%1.%2.%3.%4.%5.%6.%7"/>
      <w:lvlJc w:val="left"/>
      <w:pPr>
        <w:tabs>
          <w:tab w:val="num" w:pos="588"/>
        </w:tabs>
        <w:ind w:left="588" w:hanging="1440"/>
      </w:pPr>
      <w:rPr>
        <w:rFonts w:cs="Times New Roman"/>
      </w:rPr>
    </w:lvl>
    <w:lvl w:ilvl="7">
      <w:start w:val="1"/>
      <w:numFmt w:val="decimal"/>
      <w:lvlText w:val="%1.%2.%3.%4.%5.%6.%7.%8"/>
      <w:lvlJc w:val="left"/>
      <w:pPr>
        <w:tabs>
          <w:tab w:val="num" w:pos="446"/>
        </w:tabs>
        <w:ind w:left="446" w:hanging="1440"/>
      </w:pPr>
      <w:rPr>
        <w:rFonts w:cs="Times New Roman"/>
      </w:rPr>
    </w:lvl>
    <w:lvl w:ilvl="8">
      <w:start w:val="1"/>
      <w:numFmt w:val="decimal"/>
      <w:lvlText w:val="%1.%2.%3.%4.%5.%6.%7.%8.%9"/>
      <w:lvlJc w:val="left"/>
      <w:pPr>
        <w:tabs>
          <w:tab w:val="num" w:pos="664"/>
        </w:tabs>
        <w:ind w:left="664" w:hanging="1800"/>
      </w:pPr>
      <w:rPr>
        <w:rFonts w:cs="Times New Roman"/>
      </w:rPr>
    </w:lvl>
  </w:abstractNum>
  <w:abstractNum w:abstractNumId="20">
    <w:nsid w:val="32E420DA"/>
    <w:multiLevelType w:val="hybridMultilevel"/>
    <w:tmpl w:val="EB4C4E5E"/>
    <w:lvl w:ilvl="0" w:tplc="04050019">
      <w:start w:val="1"/>
      <w:numFmt w:val="lowerLetter"/>
      <w:lvlText w:val="%1."/>
      <w:lvlJc w:val="left"/>
      <w:pPr>
        <w:ind w:left="2344"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1">
    <w:nsid w:val="37DE78BA"/>
    <w:multiLevelType w:val="hybridMultilevel"/>
    <w:tmpl w:val="AC0A7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387238D2"/>
    <w:multiLevelType w:val="hybridMultilevel"/>
    <w:tmpl w:val="2856ED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1A1053A"/>
    <w:multiLevelType w:val="hybridMultilevel"/>
    <w:tmpl w:val="EB4C4E5E"/>
    <w:lvl w:ilvl="0" w:tplc="04050019">
      <w:start w:val="1"/>
      <w:numFmt w:val="lowerLetter"/>
      <w:lvlText w:val="%1."/>
      <w:lvlJc w:val="lef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4">
    <w:nsid w:val="44B17718"/>
    <w:multiLevelType w:val="hybridMultilevel"/>
    <w:tmpl w:val="3CBA0DB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5">
    <w:nsid w:val="48233A0E"/>
    <w:multiLevelType w:val="hybridMultilevel"/>
    <w:tmpl w:val="B0D2DA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8982CE6"/>
    <w:multiLevelType w:val="multilevel"/>
    <w:tmpl w:val="CA4C433E"/>
    <w:lvl w:ilvl="0">
      <w:start w:val="4"/>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nsid w:val="4A1720A0"/>
    <w:multiLevelType w:val="hybridMultilevel"/>
    <w:tmpl w:val="9EB648F8"/>
    <w:lvl w:ilvl="0" w:tplc="A39C3F80">
      <w:start w:val="2"/>
      <w:numFmt w:val="bullet"/>
      <w:lvlText w:val="-"/>
      <w:lvlJc w:val="left"/>
      <w:pPr>
        <w:ind w:left="1512" w:hanging="360"/>
      </w:pPr>
      <w:rPr>
        <w:rFonts w:ascii="Arial" w:eastAsia="Times New Roman" w:hAnsi="Arial" w:hint="default"/>
      </w:rPr>
    </w:lvl>
    <w:lvl w:ilvl="1" w:tplc="04050003">
      <w:start w:val="1"/>
      <w:numFmt w:val="bullet"/>
      <w:lvlText w:val="o"/>
      <w:lvlJc w:val="left"/>
      <w:pPr>
        <w:ind w:left="2232" w:hanging="360"/>
      </w:pPr>
      <w:rPr>
        <w:rFonts w:ascii="Courier New" w:hAnsi="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8">
    <w:nsid w:val="50260EC6"/>
    <w:multiLevelType w:val="multilevel"/>
    <w:tmpl w:val="02A6E252"/>
    <w:lvl w:ilvl="0">
      <w:start w:val="1"/>
      <w:numFmt w:val="decimalZero"/>
      <w:lvlText w:val="%1"/>
      <w:lvlJc w:val="left"/>
      <w:pPr>
        <w:tabs>
          <w:tab w:val="num" w:pos="765"/>
        </w:tabs>
        <w:ind w:left="765" w:hanging="765"/>
      </w:pPr>
      <w:rPr>
        <w:rFonts w:cs="Times New Roman" w:hint="default"/>
      </w:rPr>
    </w:lvl>
    <w:lvl w:ilvl="1">
      <w:start w:val="4"/>
      <w:numFmt w:val="decimalZero"/>
      <w:lvlText w:val="%1.%2"/>
      <w:lvlJc w:val="left"/>
      <w:pPr>
        <w:tabs>
          <w:tab w:val="num" w:pos="623"/>
        </w:tabs>
        <w:ind w:left="623" w:hanging="765"/>
      </w:pPr>
      <w:rPr>
        <w:rFonts w:cs="Times New Roman" w:hint="default"/>
      </w:rPr>
    </w:lvl>
    <w:lvl w:ilvl="2">
      <w:start w:val="13"/>
      <w:numFmt w:val="decimalZero"/>
      <w:lvlText w:val="%1.%2.%3"/>
      <w:lvlJc w:val="left"/>
      <w:pPr>
        <w:tabs>
          <w:tab w:val="num" w:pos="481"/>
        </w:tabs>
        <w:ind w:left="481" w:hanging="765"/>
      </w:pPr>
      <w:rPr>
        <w:rFonts w:cs="Times New Roman" w:hint="default"/>
      </w:rPr>
    </w:lvl>
    <w:lvl w:ilvl="3">
      <w:start w:val="1"/>
      <w:numFmt w:val="decimal"/>
      <w:lvlText w:val="%1.%2.%3.%4"/>
      <w:lvlJc w:val="left"/>
      <w:pPr>
        <w:tabs>
          <w:tab w:val="num" w:pos="339"/>
        </w:tabs>
        <w:ind w:left="339" w:hanging="765"/>
      </w:pPr>
      <w:rPr>
        <w:rFonts w:cs="Times New Roman" w:hint="default"/>
      </w:rPr>
    </w:lvl>
    <w:lvl w:ilvl="4">
      <w:start w:val="1"/>
      <w:numFmt w:val="decimal"/>
      <w:lvlText w:val="%1.%2.%3.%4.%5"/>
      <w:lvlJc w:val="left"/>
      <w:pPr>
        <w:tabs>
          <w:tab w:val="num" w:pos="512"/>
        </w:tabs>
        <w:ind w:left="512" w:hanging="1080"/>
      </w:pPr>
      <w:rPr>
        <w:rFonts w:cs="Times New Roman" w:hint="default"/>
      </w:rPr>
    </w:lvl>
    <w:lvl w:ilvl="5">
      <w:start w:val="1"/>
      <w:numFmt w:val="decimal"/>
      <w:lvlText w:val="%1.%2.%3.%4.%5.%6"/>
      <w:lvlJc w:val="left"/>
      <w:pPr>
        <w:tabs>
          <w:tab w:val="num" w:pos="370"/>
        </w:tabs>
        <w:ind w:left="370" w:hanging="1080"/>
      </w:pPr>
      <w:rPr>
        <w:rFonts w:cs="Times New Roman" w:hint="default"/>
      </w:rPr>
    </w:lvl>
    <w:lvl w:ilvl="6">
      <w:start w:val="1"/>
      <w:numFmt w:val="decimal"/>
      <w:lvlText w:val="%1.%2.%3.%4.%5.%6.%7"/>
      <w:lvlJc w:val="left"/>
      <w:pPr>
        <w:tabs>
          <w:tab w:val="num" w:pos="588"/>
        </w:tabs>
        <w:ind w:left="588" w:hanging="1440"/>
      </w:pPr>
      <w:rPr>
        <w:rFonts w:cs="Times New Roman" w:hint="default"/>
      </w:rPr>
    </w:lvl>
    <w:lvl w:ilvl="7">
      <w:start w:val="1"/>
      <w:numFmt w:val="decimal"/>
      <w:lvlText w:val="%1.%2.%3.%4.%5.%6.%7.%8"/>
      <w:lvlJc w:val="left"/>
      <w:pPr>
        <w:tabs>
          <w:tab w:val="num" w:pos="446"/>
        </w:tabs>
        <w:ind w:left="446" w:hanging="1440"/>
      </w:pPr>
      <w:rPr>
        <w:rFonts w:cs="Times New Roman" w:hint="default"/>
      </w:rPr>
    </w:lvl>
    <w:lvl w:ilvl="8">
      <w:start w:val="1"/>
      <w:numFmt w:val="decimal"/>
      <w:lvlText w:val="%1.%2.%3.%4.%5.%6.%7.%8.%9"/>
      <w:lvlJc w:val="left"/>
      <w:pPr>
        <w:tabs>
          <w:tab w:val="num" w:pos="664"/>
        </w:tabs>
        <w:ind w:left="664" w:hanging="1800"/>
      </w:pPr>
      <w:rPr>
        <w:rFonts w:cs="Times New Roman" w:hint="default"/>
      </w:rPr>
    </w:lvl>
  </w:abstractNum>
  <w:abstractNum w:abstractNumId="29">
    <w:nsid w:val="53A35310"/>
    <w:multiLevelType w:val="multilevel"/>
    <w:tmpl w:val="85EE7E8E"/>
    <w:lvl w:ilvl="0">
      <w:start w:val="1"/>
      <w:numFmt w:val="decimalZero"/>
      <w:lvlText w:val="%1."/>
      <w:lvlJc w:val="left"/>
      <w:pPr>
        <w:tabs>
          <w:tab w:val="num" w:pos="1211"/>
        </w:tabs>
        <w:ind w:left="1211" w:hanging="360"/>
      </w:pPr>
      <w:rPr>
        <w:rFonts w:cs="Times New Roman" w:hint="default"/>
      </w:rPr>
    </w:lvl>
    <w:lvl w:ilvl="1">
      <w:start w:val="1"/>
      <w:numFmt w:val="decimalZero"/>
      <w:isLgl/>
      <w:lvlText w:val="%1.%2."/>
      <w:lvlJc w:val="left"/>
      <w:pPr>
        <w:ind w:left="1391" w:hanging="540"/>
      </w:pPr>
      <w:rPr>
        <w:rFonts w:cs="Times New Roman" w:hint="default"/>
      </w:rPr>
    </w:lvl>
    <w:lvl w:ilvl="2">
      <w:start w:val="1"/>
      <w:numFmt w:val="decimalZero"/>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30">
    <w:nsid w:val="53BA606C"/>
    <w:multiLevelType w:val="hybridMultilevel"/>
    <w:tmpl w:val="AFA0F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56E26F0"/>
    <w:multiLevelType w:val="hybridMultilevel"/>
    <w:tmpl w:val="788E546C"/>
    <w:lvl w:ilvl="0" w:tplc="880A85DA">
      <w:start w:val="1"/>
      <w:numFmt w:val="lowerLetter"/>
      <w:lvlText w:val="%1)"/>
      <w:lvlJc w:val="left"/>
      <w:pPr>
        <w:ind w:left="840" w:hanging="360"/>
      </w:pPr>
      <w:rPr>
        <w:rFonts w:hint="default"/>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32">
    <w:nsid w:val="575B07AF"/>
    <w:multiLevelType w:val="hybridMultilevel"/>
    <w:tmpl w:val="E8E08A34"/>
    <w:lvl w:ilvl="0" w:tplc="97344AFA">
      <w:start w:val="1"/>
      <w:numFmt w:val="lowerLetter"/>
      <w:lvlText w:val="%1)"/>
      <w:lvlJc w:val="left"/>
      <w:pPr>
        <w:ind w:left="567" w:hanging="360"/>
      </w:pPr>
      <w:rPr>
        <w:rFonts w:cs="Times New Roman" w:hint="default"/>
      </w:rPr>
    </w:lvl>
    <w:lvl w:ilvl="1" w:tplc="04050019" w:tentative="1">
      <w:start w:val="1"/>
      <w:numFmt w:val="lowerLetter"/>
      <w:lvlText w:val="%2."/>
      <w:lvlJc w:val="left"/>
      <w:pPr>
        <w:ind w:left="1287" w:hanging="360"/>
      </w:pPr>
      <w:rPr>
        <w:rFonts w:cs="Times New Roman"/>
      </w:rPr>
    </w:lvl>
    <w:lvl w:ilvl="2" w:tplc="0405001B" w:tentative="1">
      <w:start w:val="1"/>
      <w:numFmt w:val="lowerRoman"/>
      <w:lvlText w:val="%3."/>
      <w:lvlJc w:val="right"/>
      <w:pPr>
        <w:ind w:left="2007" w:hanging="180"/>
      </w:pPr>
      <w:rPr>
        <w:rFonts w:cs="Times New Roman"/>
      </w:rPr>
    </w:lvl>
    <w:lvl w:ilvl="3" w:tplc="0405000F" w:tentative="1">
      <w:start w:val="1"/>
      <w:numFmt w:val="decimal"/>
      <w:lvlText w:val="%4."/>
      <w:lvlJc w:val="left"/>
      <w:pPr>
        <w:ind w:left="2727" w:hanging="360"/>
      </w:pPr>
      <w:rPr>
        <w:rFonts w:cs="Times New Roman"/>
      </w:rPr>
    </w:lvl>
    <w:lvl w:ilvl="4" w:tplc="04050019" w:tentative="1">
      <w:start w:val="1"/>
      <w:numFmt w:val="lowerLetter"/>
      <w:lvlText w:val="%5."/>
      <w:lvlJc w:val="left"/>
      <w:pPr>
        <w:ind w:left="3447" w:hanging="360"/>
      </w:pPr>
      <w:rPr>
        <w:rFonts w:cs="Times New Roman"/>
      </w:rPr>
    </w:lvl>
    <w:lvl w:ilvl="5" w:tplc="0405001B" w:tentative="1">
      <w:start w:val="1"/>
      <w:numFmt w:val="lowerRoman"/>
      <w:lvlText w:val="%6."/>
      <w:lvlJc w:val="right"/>
      <w:pPr>
        <w:ind w:left="4167" w:hanging="180"/>
      </w:pPr>
      <w:rPr>
        <w:rFonts w:cs="Times New Roman"/>
      </w:rPr>
    </w:lvl>
    <w:lvl w:ilvl="6" w:tplc="0405000F" w:tentative="1">
      <w:start w:val="1"/>
      <w:numFmt w:val="decimal"/>
      <w:lvlText w:val="%7."/>
      <w:lvlJc w:val="left"/>
      <w:pPr>
        <w:ind w:left="4887" w:hanging="360"/>
      </w:pPr>
      <w:rPr>
        <w:rFonts w:cs="Times New Roman"/>
      </w:rPr>
    </w:lvl>
    <w:lvl w:ilvl="7" w:tplc="04050019" w:tentative="1">
      <w:start w:val="1"/>
      <w:numFmt w:val="lowerLetter"/>
      <w:lvlText w:val="%8."/>
      <w:lvlJc w:val="left"/>
      <w:pPr>
        <w:ind w:left="5607" w:hanging="360"/>
      </w:pPr>
      <w:rPr>
        <w:rFonts w:cs="Times New Roman"/>
      </w:rPr>
    </w:lvl>
    <w:lvl w:ilvl="8" w:tplc="0405001B" w:tentative="1">
      <w:start w:val="1"/>
      <w:numFmt w:val="lowerRoman"/>
      <w:lvlText w:val="%9."/>
      <w:lvlJc w:val="right"/>
      <w:pPr>
        <w:ind w:left="6327" w:hanging="180"/>
      </w:pPr>
      <w:rPr>
        <w:rFonts w:cs="Times New Roman"/>
      </w:rPr>
    </w:lvl>
  </w:abstractNum>
  <w:abstractNum w:abstractNumId="33">
    <w:nsid w:val="5DA6694A"/>
    <w:multiLevelType w:val="hybridMultilevel"/>
    <w:tmpl w:val="C682EF7C"/>
    <w:lvl w:ilvl="0" w:tplc="0405000F">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6B1A443E">
      <w:start w:val="1"/>
      <w:numFmt w:val="decimal"/>
      <w:lvlText w:val="%3."/>
      <w:lvlJc w:val="right"/>
      <w:pPr>
        <w:tabs>
          <w:tab w:val="num" w:pos="2508"/>
        </w:tabs>
        <w:ind w:left="2508" w:hanging="180"/>
      </w:pPr>
      <w:rPr>
        <w:rFonts w:ascii="Times New Roman" w:eastAsia="Times New Roman" w:hAnsi="Times New Roman" w:cs="Times New Roman"/>
      </w:rPr>
    </w:lvl>
    <w:lvl w:ilvl="3" w:tplc="18ACDC72">
      <w:start w:val="2"/>
      <w:numFmt w:val="bullet"/>
      <w:lvlText w:val="-"/>
      <w:lvlJc w:val="left"/>
      <w:pPr>
        <w:tabs>
          <w:tab w:val="num" w:pos="3228"/>
        </w:tabs>
        <w:ind w:left="3228" w:hanging="360"/>
      </w:pPr>
      <w:rPr>
        <w:rFonts w:ascii="Arial" w:eastAsia="Times New Roman" w:hAnsi="Arial" w:hint="default"/>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4">
    <w:nsid w:val="5DE31037"/>
    <w:multiLevelType w:val="hybridMultilevel"/>
    <w:tmpl w:val="E042C97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5">
    <w:nsid w:val="61717517"/>
    <w:multiLevelType w:val="hybridMultilevel"/>
    <w:tmpl w:val="8E96B2C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nsid w:val="65CB6230"/>
    <w:multiLevelType w:val="singleLevel"/>
    <w:tmpl w:val="1C2C1D00"/>
    <w:lvl w:ilvl="0">
      <w:start w:val="1"/>
      <w:numFmt w:val="bullet"/>
      <w:lvlText w:val="-"/>
      <w:lvlJc w:val="left"/>
      <w:pPr>
        <w:tabs>
          <w:tab w:val="num" w:pos="1776"/>
        </w:tabs>
        <w:ind w:left="1776" w:hanging="360"/>
      </w:pPr>
      <w:rPr>
        <w:rFonts w:ascii="Times New Roman" w:hAnsi="Times New Roman" w:hint="default"/>
      </w:rPr>
    </w:lvl>
  </w:abstractNum>
  <w:abstractNum w:abstractNumId="37">
    <w:nsid w:val="6D400FCF"/>
    <w:multiLevelType w:val="hybridMultilevel"/>
    <w:tmpl w:val="509AA45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F3040FA"/>
    <w:multiLevelType w:val="hybridMultilevel"/>
    <w:tmpl w:val="13B45A82"/>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39">
    <w:nsid w:val="72E922F1"/>
    <w:multiLevelType w:val="hybridMultilevel"/>
    <w:tmpl w:val="81C01AC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0">
    <w:nsid w:val="7E876629"/>
    <w:multiLevelType w:val="multilevel"/>
    <w:tmpl w:val="E0689D00"/>
    <w:lvl w:ilvl="0">
      <w:start w:val="3"/>
      <w:numFmt w:val="decimalZero"/>
      <w:lvlText w:val="%1"/>
      <w:lvlJc w:val="left"/>
      <w:pPr>
        <w:tabs>
          <w:tab w:val="num" w:pos="1170"/>
        </w:tabs>
        <w:ind w:left="1170" w:hanging="1170"/>
      </w:pPr>
      <w:rPr>
        <w:rFonts w:cs="Times New Roman" w:hint="default"/>
      </w:rPr>
    </w:lvl>
    <w:lvl w:ilvl="1">
      <w:start w:val="4"/>
      <w:numFmt w:val="decimalZero"/>
      <w:lvlText w:val="%1.%2"/>
      <w:lvlJc w:val="left"/>
      <w:pPr>
        <w:tabs>
          <w:tab w:val="num" w:pos="990"/>
        </w:tabs>
        <w:ind w:left="990" w:hanging="1170"/>
      </w:pPr>
      <w:rPr>
        <w:rFonts w:cs="Times New Roman" w:hint="default"/>
      </w:rPr>
    </w:lvl>
    <w:lvl w:ilvl="2">
      <w:start w:val="3"/>
      <w:numFmt w:val="decimalZero"/>
      <w:lvlText w:val="%1.%2.%3"/>
      <w:lvlJc w:val="left"/>
      <w:pPr>
        <w:tabs>
          <w:tab w:val="num" w:pos="810"/>
        </w:tabs>
        <w:ind w:left="810" w:hanging="1170"/>
      </w:pPr>
      <w:rPr>
        <w:rFonts w:cs="Times New Roman" w:hint="default"/>
      </w:rPr>
    </w:lvl>
    <w:lvl w:ilvl="3">
      <w:start w:val="1"/>
      <w:numFmt w:val="decimal"/>
      <w:lvlText w:val="%1.%2.%3.%4"/>
      <w:lvlJc w:val="left"/>
      <w:pPr>
        <w:tabs>
          <w:tab w:val="num" w:pos="630"/>
        </w:tabs>
        <w:ind w:left="630" w:hanging="1170"/>
      </w:pPr>
      <w:rPr>
        <w:rFonts w:cs="Times New Roman" w:hint="default"/>
      </w:rPr>
    </w:lvl>
    <w:lvl w:ilvl="4">
      <w:start w:val="1"/>
      <w:numFmt w:val="decimal"/>
      <w:lvlText w:val="%1.%2.%3.%4.%5"/>
      <w:lvlJc w:val="left"/>
      <w:pPr>
        <w:tabs>
          <w:tab w:val="num" w:pos="450"/>
        </w:tabs>
        <w:ind w:left="450" w:hanging="1170"/>
      </w:pPr>
      <w:rPr>
        <w:rFonts w:cs="Times New Roman" w:hint="default"/>
      </w:rPr>
    </w:lvl>
    <w:lvl w:ilvl="5">
      <w:start w:val="1"/>
      <w:numFmt w:val="decimal"/>
      <w:lvlText w:val="%1.%2.%3.%4.%5.%6"/>
      <w:lvlJc w:val="left"/>
      <w:pPr>
        <w:tabs>
          <w:tab w:val="num" w:pos="270"/>
        </w:tabs>
        <w:ind w:left="270" w:hanging="1170"/>
      </w:pPr>
      <w:rPr>
        <w:rFonts w:cs="Times New Roman" w:hint="default"/>
      </w:rPr>
    </w:lvl>
    <w:lvl w:ilvl="6">
      <w:start w:val="1"/>
      <w:numFmt w:val="decimal"/>
      <w:lvlText w:val="%1.%2.%3.%4.%5.%6.%7"/>
      <w:lvlJc w:val="left"/>
      <w:pPr>
        <w:tabs>
          <w:tab w:val="num" w:pos="360"/>
        </w:tabs>
        <w:ind w:left="360" w:hanging="1440"/>
      </w:pPr>
      <w:rPr>
        <w:rFonts w:cs="Times New Roman" w:hint="default"/>
      </w:rPr>
    </w:lvl>
    <w:lvl w:ilvl="7">
      <w:start w:val="1"/>
      <w:numFmt w:val="decimal"/>
      <w:lvlText w:val="%1.%2.%3.%4.%5.%6.%7.%8"/>
      <w:lvlJc w:val="left"/>
      <w:pPr>
        <w:tabs>
          <w:tab w:val="num" w:pos="180"/>
        </w:tabs>
        <w:ind w:left="180" w:hanging="1440"/>
      </w:pPr>
      <w:rPr>
        <w:rFonts w:cs="Times New Roman" w:hint="default"/>
      </w:rPr>
    </w:lvl>
    <w:lvl w:ilvl="8">
      <w:start w:val="1"/>
      <w:numFmt w:val="decimal"/>
      <w:lvlText w:val="%1.%2.%3.%4.%5.%6.%7.%8.%9"/>
      <w:lvlJc w:val="left"/>
      <w:pPr>
        <w:tabs>
          <w:tab w:val="num" w:pos="360"/>
        </w:tabs>
        <w:ind w:left="360" w:hanging="1800"/>
      </w:pPr>
      <w:rPr>
        <w:rFonts w:cs="Times New Roman" w:hint="default"/>
      </w:rPr>
    </w:lvl>
  </w:abstractNum>
  <w:num w:numId="1">
    <w:abstractNumId w:val="33"/>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13"/>
  </w:num>
  <w:num w:numId="6">
    <w:abstractNumId w:val="4"/>
  </w:num>
  <w:num w:numId="7">
    <w:abstractNumId w:val="5"/>
  </w:num>
  <w:num w:numId="8">
    <w:abstractNumId w:val="32"/>
  </w:num>
  <w:num w:numId="9">
    <w:abstractNumId w:val="7"/>
  </w:num>
  <w:num w:numId="10">
    <w:abstractNumId w:val="27"/>
  </w:num>
  <w:num w:numId="11">
    <w:abstractNumId w:val="16"/>
  </w:num>
  <w:num w:numId="12">
    <w:abstractNumId w:val="0"/>
    <w:lvlOverride w:ilvl="0">
      <w:lvl w:ilvl="0">
        <w:numFmt w:val="bullet"/>
        <w:lvlText w:val="-"/>
        <w:legacy w:legacy="1" w:legacySpace="0" w:legacyIndent="124"/>
        <w:lvlJc w:val="left"/>
        <w:rPr>
          <w:rFonts w:ascii="Arial" w:hAnsi="Arial" w:hint="default"/>
        </w:rPr>
      </w:lvl>
    </w:lvlOverride>
  </w:num>
  <w:num w:numId="13">
    <w:abstractNumId w:val="15"/>
  </w:num>
  <w:num w:numId="14">
    <w:abstractNumId w:val="38"/>
  </w:num>
  <w:num w:numId="15">
    <w:abstractNumId w:val="10"/>
  </w:num>
  <w:num w:numId="16">
    <w:abstractNumId w:val="11"/>
  </w:num>
  <w:num w:numId="17">
    <w:abstractNumId w:val="18"/>
  </w:num>
  <w:num w:numId="18">
    <w:abstractNumId w:val="26"/>
  </w:num>
  <w:num w:numId="19">
    <w:abstractNumId w:val="40"/>
  </w:num>
  <w:num w:numId="20">
    <w:abstractNumId w:val="14"/>
  </w:num>
  <w:num w:numId="21">
    <w:abstractNumId w:val="21"/>
  </w:num>
  <w:num w:numId="22">
    <w:abstractNumId w:val="28"/>
  </w:num>
  <w:num w:numId="23">
    <w:abstractNumId w:val="9"/>
    <w:lvlOverride w:ilvl="0">
      <w:startOverride w:val="2"/>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4"/>
  </w:num>
  <w:num w:numId="26">
    <w:abstractNumId w:val="19"/>
    <w:lvlOverride w:ilvl="0">
      <w:startOverride w:val="1"/>
    </w:lvlOverride>
    <w:lvlOverride w:ilvl="1">
      <w:startOverride w:val="6"/>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2"/>
  </w:num>
  <w:num w:numId="29">
    <w:abstractNumId w:val="39"/>
  </w:num>
  <w:num w:numId="30">
    <w:abstractNumId w:val="35"/>
  </w:num>
  <w:num w:numId="31">
    <w:abstractNumId w:val="1"/>
  </w:num>
  <w:num w:numId="32">
    <w:abstractNumId w:val="25"/>
  </w:num>
  <w:num w:numId="33">
    <w:abstractNumId w:val="37"/>
  </w:num>
  <w:num w:numId="34">
    <w:abstractNumId w:val="22"/>
  </w:num>
  <w:num w:numId="35">
    <w:abstractNumId w:val="2"/>
  </w:num>
  <w:num w:numId="36">
    <w:abstractNumId w:val="31"/>
  </w:num>
  <w:num w:numId="37">
    <w:abstractNumId w:val="30"/>
  </w:num>
  <w:num w:numId="38">
    <w:abstractNumId w:val="3"/>
  </w:num>
  <w:num w:numId="39">
    <w:abstractNumId w:val="20"/>
  </w:num>
  <w:num w:numId="40">
    <w:abstractNumId w:val="2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62F"/>
    <w:rsid w:val="000070F7"/>
    <w:rsid w:val="0007520A"/>
    <w:rsid w:val="0007609F"/>
    <w:rsid w:val="0015162A"/>
    <w:rsid w:val="001540D9"/>
    <w:rsid w:val="001652DB"/>
    <w:rsid w:val="001D7557"/>
    <w:rsid w:val="002044C1"/>
    <w:rsid w:val="00213939"/>
    <w:rsid w:val="00261E26"/>
    <w:rsid w:val="002E0E64"/>
    <w:rsid w:val="00322C30"/>
    <w:rsid w:val="00364FBD"/>
    <w:rsid w:val="003E3022"/>
    <w:rsid w:val="003E362F"/>
    <w:rsid w:val="004549C0"/>
    <w:rsid w:val="005043E7"/>
    <w:rsid w:val="0057418B"/>
    <w:rsid w:val="00607174"/>
    <w:rsid w:val="00617F17"/>
    <w:rsid w:val="0066482B"/>
    <w:rsid w:val="00704119"/>
    <w:rsid w:val="007202E0"/>
    <w:rsid w:val="00720F9D"/>
    <w:rsid w:val="00721204"/>
    <w:rsid w:val="00725237"/>
    <w:rsid w:val="007B25DB"/>
    <w:rsid w:val="007E3BBE"/>
    <w:rsid w:val="00852F32"/>
    <w:rsid w:val="008623B2"/>
    <w:rsid w:val="008F2B7C"/>
    <w:rsid w:val="009579CB"/>
    <w:rsid w:val="00975067"/>
    <w:rsid w:val="009869FE"/>
    <w:rsid w:val="00A469BA"/>
    <w:rsid w:val="00A76B0B"/>
    <w:rsid w:val="00AB523D"/>
    <w:rsid w:val="00B231C7"/>
    <w:rsid w:val="00B82B36"/>
    <w:rsid w:val="00C67FC2"/>
    <w:rsid w:val="00CA596A"/>
    <w:rsid w:val="00CD41CE"/>
    <w:rsid w:val="00D351AA"/>
    <w:rsid w:val="00D46EC4"/>
    <w:rsid w:val="00D83D4D"/>
    <w:rsid w:val="00DD2A2B"/>
    <w:rsid w:val="00E16C3D"/>
    <w:rsid w:val="00E6280D"/>
    <w:rsid w:val="00F70C3B"/>
    <w:rsid w:val="00FB58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6E0872B-04BD-4B12-8100-0F6994330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362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E362F"/>
    <w:pPr>
      <w:keepNext/>
      <w:ind w:left="5664" w:firstLine="708"/>
      <w:outlineLvl w:val="0"/>
    </w:pPr>
    <w:rPr>
      <w:rFonts w:ascii="Arial" w:hAnsi="Arial"/>
      <w:sz w:val="40"/>
    </w:rPr>
  </w:style>
  <w:style w:type="paragraph" w:styleId="Nadpis2">
    <w:name w:val="heading 2"/>
    <w:basedOn w:val="Normln"/>
    <w:next w:val="Normln"/>
    <w:link w:val="Nadpis2Char"/>
    <w:uiPriority w:val="99"/>
    <w:qFormat/>
    <w:rsid w:val="003E362F"/>
    <w:pPr>
      <w:keepNext/>
      <w:pBdr>
        <w:top w:val="single" w:sz="4" w:space="1" w:color="auto"/>
        <w:left w:val="single" w:sz="4" w:space="4" w:color="auto"/>
        <w:bottom w:val="single" w:sz="4" w:space="1" w:color="auto"/>
        <w:right w:val="single" w:sz="4" w:space="4" w:color="auto"/>
      </w:pBdr>
      <w:outlineLvl w:val="1"/>
    </w:pPr>
    <w:rPr>
      <w:rFonts w:ascii="Arial" w:hAnsi="Arial" w:cs="Arial"/>
      <w:b/>
      <w:sz w:val="32"/>
      <w:szCs w:val="20"/>
    </w:rPr>
  </w:style>
  <w:style w:type="paragraph" w:styleId="Nadpis3">
    <w:name w:val="heading 3"/>
    <w:basedOn w:val="Normln"/>
    <w:next w:val="Normln"/>
    <w:link w:val="Nadpis3Char"/>
    <w:uiPriority w:val="99"/>
    <w:qFormat/>
    <w:rsid w:val="003E362F"/>
    <w:pPr>
      <w:keepNext/>
      <w:pBdr>
        <w:top w:val="single" w:sz="6" w:space="3" w:color="auto"/>
        <w:left w:val="single" w:sz="6" w:space="3" w:color="auto"/>
        <w:bottom w:val="single" w:sz="6" w:space="3" w:color="auto"/>
        <w:right w:val="single" w:sz="6" w:space="3" w:color="auto"/>
      </w:pBdr>
      <w:tabs>
        <w:tab w:val="left" w:pos="0"/>
        <w:tab w:val="right" w:pos="9216"/>
      </w:tabs>
      <w:jc w:val="center"/>
      <w:outlineLvl w:val="2"/>
    </w:pPr>
    <w:rPr>
      <w:rFonts w:ascii="Arial" w:hAnsi="Arial"/>
      <w:b/>
      <w:sz w:val="32"/>
    </w:rPr>
  </w:style>
  <w:style w:type="paragraph" w:styleId="Nadpis4">
    <w:name w:val="heading 4"/>
    <w:basedOn w:val="Normln"/>
    <w:next w:val="Normln"/>
    <w:link w:val="Nadpis4Char"/>
    <w:uiPriority w:val="99"/>
    <w:qFormat/>
    <w:rsid w:val="003E362F"/>
    <w:pPr>
      <w:keepNext/>
      <w:pBdr>
        <w:top w:val="single" w:sz="4" w:space="1" w:color="auto"/>
        <w:left w:val="single" w:sz="4" w:space="4" w:color="auto"/>
        <w:bottom w:val="single" w:sz="4" w:space="1" w:color="auto"/>
        <w:right w:val="single" w:sz="4" w:space="4" w:color="auto"/>
      </w:pBdr>
      <w:ind w:left="5664" w:firstLine="708"/>
      <w:outlineLvl w:val="3"/>
    </w:pPr>
    <w:rPr>
      <w:rFonts w:ascii="Arial" w:hAnsi="Arial"/>
      <w:sz w:val="40"/>
    </w:rPr>
  </w:style>
  <w:style w:type="paragraph" w:styleId="Nadpis5">
    <w:name w:val="heading 5"/>
    <w:basedOn w:val="Normln"/>
    <w:next w:val="Normln"/>
    <w:link w:val="Nadpis5Char"/>
    <w:uiPriority w:val="99"/>
    <w:qFormat/>
    <w:rsid w:val="003E362F"/>
    <w:pPr>
      <w:keepNext/>
      <w:tabs>
        <w:tab w:val="left" w:pos="576"/>
        <w:tab w:val="right" w:pos="9216"/>
      </w:tabs>
      <w:spacing w:line="288" w:lineRule="auto"/>
      <w:outlineLvl w:val="4"/>
    </w:pPr>
    <w:rPr>
      <w:rFonts w:ascii="Arial" w:hAnsi="Arial" w:cs="Arial"/>
      <w:b/>
      <w:bCs/>
      <w:szCs w:val="20"/>
    </w:rPr>
  </w:style>
  <w:style w:type="paragraph" w:styleId="Nadpis6">
    <w:name w:val="heading 6"/>
    <w:basedOn w:val="Normln"/>
    <w:next w:val="Normln"/>
    <w:link w:val="Nadpis6Char"/>
    <w:uiPriority w:val="99"/>
    <w:qFormat/>
    <w:rsid w:val="003E362F"/>
    <w:pPr>
      <w:keepNext/>
      <w:outlineLvl w:val="5"/>
    </w:pPr>
    <w:rPr>
      <w:rFonts w:ascii="Arial" w:hAnsi="Arial" w:cs="Arial"/>
      <w:b/>
      <w:szCs w:val="20"/>
      <w:u w:val="single"/>
    </w:rPr>
  </w:style>
  <w:style w:type="paragraph" w:styleId="Nadpis9">
    <w:name w:val="heading 9"/>
    <w:basedOn w:val="Normln"/>
    <w:next w:val="Normln"/>
    <w:link w:val="Nadpis9Char"/>
    <w:uiPriority w:val="99"/>
    <w:qFormat/>
    <w:rsid w:val="003E362F"/>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E362F"/>
    <w:rPr>
      <w:rFonts w:ascii="Arial" w:eastAsia="Times New Roman" w:hAnsi="Arial" w:cs="Times New Roman"/>
      <w:sz w:val="40"/>
      <w:szCs w:val="24"/>
      <w:lang w:eastAsia="cs-CZ"/>
    </w:rPr>
  </w:style>
  <w:style w:type="character" w:customStyle="1" w:styleId="Nadpis2Char">
    <w:name w:val="Nadpis 2 Char"/>
    <w:basedOn w:val="Standardnpsmoodstavce"/>
    <w:link w:val="Nadpis2"/>
    <w:uiPriority w:val="99"/>
    <w:rsid w:val="003E362F"/>
    <w:rPr>
      <w:rFonts w:ascii="Arial" w:eastAsia="Times New Roman" w:hAnsi="Arial" w:cs="Arial"/>
      <w:b/>
      <w:sz w:val="32"/>
      <w:szCs w:val="20"/>
      <w:lang w:eastAsia="cs-CZ"/>
    </w:rPr>
  </w:style>
  <w:style w:type="character" w:customStyle="1" w:styleId="Nadpis3Char">
    <w:name w:val="Nadpis 3 Char"/>
    <w:basedOn w:val="Standardnpsmoodstavce"/>
    <w:link w:val="Nadpis3"/>
    <w:uiPriority w:val="99"/>
    <w:rsid w:val="003E362F"/>
    <w:rPr>
      <w:rFonts w:ascii="Arial" w:eastAsia="Times New Roman" w:hAnsi="Arial" w:cs="Times New Roman"/>
      <w:b/>
      <w:sz w:val="32"/>
      <w:szCs w:val="24"/>
      <w:lang w:eastAsia="cs-CZ"/>
    </w:rPr>
  </w:style>
  <w:style w:type="character" w:customStyle="1" w:styleId="Nadpis4Char">
    <w:name w:val="Nadpis 4 Char"/>
    <w:basedOn w:val="Standardnpsmoodstavce"/>
    <w:link w:val="Nadpis4"/>
    <w:uiPriority w:val="99"/>
    <w:rsid w:val="003E362F"/>
    <w:rPr>
      <w:rFonts w:ascii="Arial" w:eastAsia="Times New Roman" w:hAnsi="Arial" w:cs="Times New Roman"/>
      <w:sz w:val="40"/>
      <w:szCs w:val="24"/>
      <w:lang w:eastAsia="cs-CZ"/>
    </w:rPr>
  </w:style>
  <w:style w:type="character" w:customStyle="1" w:styleId="Nadpis5Char">
    <w:name w:val="Nadpis 5 Char"/>
    <w:basedOn w:val="Standardnpsmoodstavce"/>
    <w:link w:val="Nadpis5"/>
    <w:uiPriority w:val="99"/>
    <w:rsid w:val="003E362F"/>
    <w:rPr>
      <w:rFonts w:ascii="Arial" w:eastAsia="Times New Roman" w:hAnsi="Arial" w:cs="Arial"/>
      <w:b/>
      <w:bCs/>
      <w:sz w:val="24"/>
      <w:szCs w:val="20"/>
      <w:lang w:eastAsia="cs-CZ"/>
    </w:rPr>
  </w:style>
  <w:style w:type="character" w:customStyle="1" w:styleId="Nadpis6Char">
    <w:name w:val="Nadpis 6 Char"/>
    <w:basedOn w:val="Standardnpsmoodstavce"/>
    <w:link w:val="Nadpis6"/>
    <w:uiPriority w:val="99"/>
    <w:rsid w:val="003E362F"/>
    <w:rPr>
      <w:rFonts w:ascii="Arial" w:eastAsia="Times New Roman" w:hAnsi="Arial" w:cs="Arial"/>
      <w:b/>
      <w:sz w:val="24"/>
      <w:szCs w:val="20"/>
      <w:u w:val="single"/>
      <w:lang w:eastAsia="cs-CZ"/>
    </w:rPr>
  </w:style>
  <w:style w:type="character" w:customStyle="1" w:styleId="Nadpis9Char">
    <w:name w:val="Nadpis 9 Char"/>
    <w:basedOn w:val="Standardnpsmoodstavce"/>
    <w:link w:val="Nadpis9"/>
    <w:uiPriority w:val="99"/>
    <w:rsid w:val="003E362F"/>
    <w:rPr>
      <w:rFonts w:ascii="Cambria" w:eastAsia="Times New Roman" w:hAnsi="Cambria" w:cs="Times New Roman"/>
      <w:lang w:eastAsia="cs-CZ"/>
    </w:rPr>
  </w:style>
  <w:style w:type="paragraph" w:styleId="Zkladntext2">
    <w:name w:val="Body Text 2"/>
    <w:basedOn w:val="Normln"/>
    <w:link w:val="Zkladntext2Char"/>
    <w:uiPriority w:val="99"/>
    <w:rsid w:val="003E362F"/>
    <w:pPr>
      <w:spacing w:after="120" w:line="480" w:lineRule="auto"/>
    </w:pPr>
    <w:rPr>
      <w:sz w:val="20"/>
      <w:szCs w:val="20"/>
      <w:lang w:val="de-DE"/>
    </w:rPr>
  </w:style>
  <w:style w:type="character" w:customStyle="1" w:styleId="Zkladntext2Char">
    <w:name w:val="Základní text 2 Char"/>
    <w:basedOn w:val="Standardnpsmoodstavce"/>
    <w:link w:val="Zkladntext2"/>
    <w:uiPriority w:val="99"/>
    <w:rsid w:val="003E362F"/>
    <w:rPr>
      <w:rFonts w:ascii="Times New Roman" w:eastAsia="Times New Roman" w:hAnsi="Times New Roman" w:cs="Times New Roman"/>
      <w:sz w:val="20"/>
      <w:szCs w:val="20"/>
      <w:lang w:val="de-DE" w:eastAsia="cs-CZ"/>
    </w:rPr>
  </w:style>
  <w:style w:type="paragraph" w:styleId="Zkladntext3">
    <w:name w:val="Body Text 3"/>
    <w:basedOn w:val="Normln"/>
    <w:link w:val="Zkladntext3Char"/>
    <w:uiPriority w:val="99"/>
    <w:rsid w:val="003E362F"/>
    <w:pPr>
      <w:spacing w:after="120"/>
    </w:pPr>
    <w:rPr>
      <w:sz w:val="16"/>
      <w:szCs w:val="16"/>
      <w:lang w:val="de-DE"/>
    </w:rPr>
  </w:style>
  <w:style w:type="character" w:customStyle="1" w:styleId="Zkladntext3Char">
    <w:name w:val="Základní text 3 Char"/>
    <w:basedOn w:val="Standardnpsmoodstavce"/>
    <w:link w:val="Zkladntext3"/>
    <w:uiPriority w:val="99"/>
    <w:rsid w:val="003E362F"/>
    <w:rPr>
      <w:rFonts w:ascii="Times New Roman" w:eastAsia="Times New Roman" w:hAnsi="Times New Roman" w:cs="Times New Roman"/>
      <w:sz w:val="16"/>
      <w:szCs w:val="16"/>
      <w:lang w:val="de-DE" w:eastAsia="cs-CZ"/>
    </w:rPr>
  </w:style>
  <w:style w:type="paragraph" w:styleId="Prosttext">
    <w:name w:val="Plain Text"/>
    <w:aliases w:val="Obyčajný text Char,Obyčajný text Char Char Char,Obyčajný text Char Char Char Char Char Char Char Char,Obyčajný text Char Char Char Char Char,Obyčajný text Char Char Char Char Char Char,Obyčajný text Char Char Char Char Char Char Char"/>
    <w:basedOn w:val="Normln"/>
    <w:link w:val="ProsttextChar"/>
    <w:uiPriority w:val="99"/>
    <w:rsid w:val="003E362F"/>
    <w:rPr>
      <w:rFonts w:ascii="Courier New" w:hAnsi="Courier New"/>
      <w:sz w:val="20"/>
      <w:szCs w:val="20"/>
      <w:lang w:val="de-DE" w:eastAsia="de-DE"/>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1"/>
    <w:basedOn w:val="Standardnpsmoodstavce"/>
    <w:link w:val="Prosttext"/>
    <w:uiPriority w:val="99"/>
    <w:rsid w:val="003E362F"/>
    <w:rPr>
      <w:rFonts w:ascii="Courier New" w:eastAsia="Times New Roman" w:hAnsi="Courier New" w:cs="Times New Roman"/>
      <w:sz w:val="20"/>
      <w:szCs w:val="20"/>
      <w:lang w:val="de-DE" w:eastAsia="de-DE"/>
    </w:rPr>
  </w:style>
  <w:style w:type="paragraph" w:styleId="Zkladntext">
    <w:name w:val="Body Text"/>
    <w:basedOn w:val="Normln"/>
    <w:link w:val="ZkladntextChar"/>
    <w:uiPriority w:val="99"/>
    <w:rsid w:val="003E362F"/>
    <w:pPr>
      <w:pBdr>
        <w:top w:val="single" w:sz="12" w:space="4" w:color="000000"/>
        <w:left w:val="single" w:sz="12" w:space="4" w:color="000000"/>
        <w:bottom w:val="single" w:sz="12" w:space="4" w:color="000000"/>
        <w:right w:val="single" w:sz="12" w:space="4" w:color="000000"/>
      </w:pBdr>
      <w:tabs>
        <w:tab w:val="left" w:pos="576"/>
        <w:tab w:val="right" w:pos="9216"/>
      </w:tabs>
      <w:jc w:val="center"/>
      <w:outlineLvl w:val="0"/>
    </w:pPr>
    <w:rPr>
      <w:rFonts w:ascii="Arial" w:hAnsi="Arial"/>
      <w:b/>
    </w:rPr>
  </w:style>
  <w:style w:type="character" w:customStyle="1" w:styleId="ZkladntextChar">
    <w:name w:val="Základní text Char"/>
    <w:basedOn w:val="Standardnpsmoodstavce"/>
    <w:link w:val="Zkladntext"/>
    <w:uiPriority w:val="99"/>
    <w:rsid w:val="003E362F"/>
    <w:rPr>
      <w:rFonts w:ascii="Arial" w:eastAsia="Times New Roman" w:hAnsi="Arial" w:cs="Times New Roman"/>
      <w:b/>
      <w:sz w:val="24"/>
      <w:szCs w:val="24"/>
      <w:lang w:eastAsia="cs-CZ"/>
    </w:rPr>
  </w:style>
  <w:style w:type="paragraph" w:styleId="Zhlav">
    <w:name w:val="header"/>
    <w:basedOn w:val="Normln"/>
    <w:link w:val="ZhlavChar"/>
    <w:uiPriority w:val="99"/>
    <w:rsid w:val="003E362F"/>
    <w:pPr>
      <w:tabs>
        <w:tab w:val="center" w:pos="4536"/>
        <w:tab w:val="right" w:pos="9072"/>
      </w:tabs>
    </w:pPr>
  </w:style>
  <w:style w:type="character" w:customStyle="1" w:styleId="ZhlavChar">
    <w:name w:val="Záhlaví Char"/>
    <w:basedOn w:val="Standardnpsmoodstavce"/>
    <w:link w:val="Zhlav"/>
    <w:uiPriority w:val="99"/>
    <w:rsid w:val="003E362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3E362F"/>
    <w:pPr>
      <w:tabs>
        <w:tab w:val="center" w:pos="4536"/>
        <w:tab w:val="right" w:pos="9072"/>
      </w:tabs>
    </w:pPr>
  </w:style>
  <w:style w:type="character" w:customStyle="1" w:styleId="ZpatChar">
    <w:name w:val="Zápatí Char"/>
    <w:basedOn w:val="Standardnpsmoodstavce"/>
    <w:link w:val="Zpat"/>
    <w:uiPriority w:val="99"/>
    <w:rsid w:val="003E362F"/>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3E362F"/>
    <w:rPr>
      <w:rFonts w:cs="Times New Roman"/>
    </w:rPr>
  </w:style>
  <w:style w:type="paragraph" w:customStyle="1" w:styleId="BodyText21">
    <w:name w:val="Body Text 21"/>
    <w:basedOn w:val="Normln"/>
    <w:uiPriority w:val="99"/>
    <w:rsid w:val="003E362F"/>
    <w:rPr>
      <w:szCs w:val="20"/>
    </w:rPr>
  </w:style>
  <w:style w:type="paragraph" w:customStyle="1" w:styleId="ListParagraph1">
    <w:name w:val="List Paragraph1"/>
    <w:basedOn w:val="Normln"/>
    <w:uiPriority w:val="99"/>
    <w:rsid w:val="003E362F"/>
    <w:pPr>
      <w:spacing w:after="200" w:line="276" w:lineRule="auto"/>
      <w:ind w:left="720"/>
      <w:contextualSpacing/>
    </w:pPr>
    <w:rPr>
      <w:rFonts w:ascii="Calibri" w:hAnsi="Calibri"/>
      <w:sz w:val="22"/>
      <w:szCs w:val="22"/>
      <w:lang w:eastAsia="en-US"/>
    </w:rPr>
  </w:style>
  <w:style w:type="paragraph" w:styleId="Zkladntextodsazen">
    <w:name w:val="Body Text Indent"/>
    <w:basedOn w:val="Normln"/>
    <w:link w:val="ZkladntextodsazenChar"/>
    <w:uiPriority w:val="99"/>
    <w:rsid w:val="003E362F"/>
    <w:pPr>
      <w:spacing w:after="120"/>
      <w:ind w:left="283"/>
    </w:pPr>
  </w:style>
  <w:style w:type="character" w:customStyle="1" w:styleId="ZkladntextodsazenChar">
    <w:name w:val="Základní text odsazený Char"/>
    <w:basedOn w:val="Standardnpsmoodstavce"/>
    <w:link w:val="Zkladntextodsazen"/>
    <w:uiPriority w:val="99"/>
    <w:rsid w:val="003E362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3E362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3E362F"/>
    <w:rPr>
      <w:rFonts w:ascii="Times New Roman" w:eastAsia="Times New Roman" w:hAnsi="Times New Roman" w:cs="Times New Roman"/>
      <w:sz w:val="24"/>
      <w:szCs w:val="24"/>
      <w:lang w:eastAsia="cs-CZ"/>
    </w:rPr>
  </w:style>
  <w:style w:type="paragraph" w:styleId="Odstavecseseznamem">
    <w:name w:val="List Paragraph"/>
    <w:basedOn w:val="Normln"/>
    <w:uiPriority w:val="1"/>
    <w:qFormat/>
    <w:rsid w:val="003E362F"/>
    <w:pPr>
      <w:spacing w:after="200" w:line="276" w:lineRule="auto"/>
      <w:ind w:left="720"/>
      <w:contextualSpacing/>
    </w:pPr>
    <w:rPr>
      <w:rFonts w:ascii="Calibri" w:hAnsi="Calibri"/>
      <w:sz w:val="22"/>
      <w:szCs w:val="22"/>
      <w:lang w:eastAsia="en-US"/>
    </w:rPr>
  </w:style>
  <w:style w:type="paragraph" w:styleId="Textkomente">
    <w:name w:val="annotation text"/>
    <w:aliases w:val="Text poznámky"/>
    <w:basedOn w:val="Normln"/>
    <w:link w:val="TextkomenteChar"/>
    <w:uiPriority w:val="99"/>
    <w:rsid w:val="003E362F"/>
    <w:rPr>
      <w:rFonts w:ascii="Calibri" w:hAnsi="Calibri"/>
      <w:sz w:val="22"/>
      <w:szCs w:val="22"/>
    </w:rPr>
  </w:style>
  <w:style w:type="character" w:customStyle="1" w:styleId="TextkomenteChar">
    <w:name w:val="Text komentáře Char"/>
    <w:aliases w:val="Text poznámky Char"/>
    <w:basedOn w:val="Standardnpsmoodstavce"/>
    <w:link w:val="Textkomente"/>
    <w:uiPriority w:val="99"/>
    <w:rsid w:val="003E362F"/>
    <w:rPr>
      <w:rFonts w:ascii="Calibri" w:eastAsia="Times New Roman" w:hAnsi="Calibri" w:cs="Times New Roman"/>
      <w:lang w:eastAsia="cs-CZ"/>
    </w:rPr>
  </w:style>
  <w:style w:type="paragraph" w:styleId="Rozloendokumentu">
    <w:name w:val="Document Map"/>
    <w:basedOn w:val="Normln"/>
    <w:link w:val="RozloendokumentuChar"/>
    <w:uiPriority w:val="99"/>
    <w:semiHidden/>
    <w:rsid w:val="003E362F"/>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3E362F"/>
    <w:rPr>
      <w:rFonts w:ascii="Tahoma" w:eastAsia="Times New Roman" w:hAnsi="Tahoma" w:cs="Tahoma"/>
      <w:sz w:val="20"/>
      <w:szCs w:val="20"/>
      <w:shd w:val="clear" w:color="auto" w:fill="000080"/>
      <w:lang w:eastAsia="cs-CZ"/>
    </w:rPr>
  </w:style>
  <w:style w:type="character" w:customStyle="1" w:styleId="ab11">
    <w:name w:val="ab11"/>
    <w:uiPriority w:val="99"/>
    <w:rsid w:val="003E362F"/>
  </w:style>
  <w:style w:type="character" w:customStyle="1" w:styleId="ab10">
    <w:name w:val="ab10"/>
    <w:uiPriority w:val="99"/>
    <w:rsid w:val="003E362F"/>
  </w:style>
  <w:style w:type="character" w:customStyle="1" w:styleId="FontStyle40">
    <w:name w:val="Font Style40"/>
    <w:uiPriority w:val="99"/>
    <w:rsid w:val="003E362F"/>
    <w:rPr>
      <w:rFonts w:ascii="Calibri" w:hAnsi="Calibri"/>
      <w:b/>
      <w:sz w:val="20"/>
    </w:rPr>
  </w:style>
  <w:style w:type="paragraph" w:customStyle="1" w:styleId="Style23">
    <w:name w:val="Style23"/>
    <w:basedOn w:val="Normln"/>
    <w:uiPriority w:val="99"/>
    <w:rsid w:val="003E362F"/>
    <w:pPr>
      <w:widowControl w:val="0"/>
      <w:autoSpaceDE w:val="0"/>
      <w:autoSpaceDN w:val="0"/>
      <w:adjustRightInd w:val="0"/>
    </w:pPr>
    <w:rPr>
      <w:rFonts w:ascii="Calibri" w:hAnsi="Calibri"/>
    </w:rPr>
  </w:style>
  <w:style w:type="paragraph" w:styleId="Textbubliny">
    <w:name w:val="Balloon Text"/>
    <w:basedOn w:val="Normln"/>
    <w:link w:val="TextbublinyChar"/>
    <w:uiPriority w:val="99"/>
    <w:rsid w:val="003E362F"/>
    <w:rPr>
      <w:rFonts w:ascii="Tahoma" w:hAnsi="Tahoma" w:cs="Tahoma"/>
      <w:sz w:val="16"/>
      <w:szCs w:val="16"/>
    </w:rPr>
  </w:style>
  <w:style w:type="character" w:customStyle="1" w:styleId="TextbublinyChar">
    <w:name w:val="Text bubliny Char"/>
    <w:basedOn w:val="Standardnpsmoodstavce"/>
    <w:link w:val="Textbubliny"/>
    <w:uiPriority w:val="99"/>
    <w:rsid w:val="003E362F"/>
    <w:rPr>
      <w:rFonts w:ascii="Tahoma" w:eastAsia="Times New Roman" w:hAnsi="Tahoma" w:cs="Tahoma"/>
      <w:sz w:val="16"/>
      <w:szCs w:val="16"/>
      <w:lang w:eastAsia="cs-CZ"/>
    </w:rPr>
  </w:style>
  <w:style w:type="paragraph" w:styleId="Bezmezer">
    <w:name w:val="No Spacing"/>
    <w:basedOn w:val="Normln"/>
    <w:uiPriority w:val="99"/>
    <w:qFormat/>
    <w:rsid w:val="003E362F"/>
    <w:rPr>
      <w:rFonts w:ascii="Calibri" w:hAnsi="Calibri"/>
      <w:sz w:val="22"/>
      <w:szCs w:val="22"/>
      <w:lang w:eastAsia="en-US"/>
    </w:rPr>
  </w:style>
  <w:style w:type="paragraph" w:customStyle="1" w:styleId="Zkladntext21">
    <w:name w:val="Základní text 21"/>
    <w:basedOn w:val="Normln"/>
    <w:uiPriority w:val="99"/>
    <w:rsid w:val="003E362F"/>
    <w:pPr>
      <w:jc w:val="both"/>
    </w:pPr>
    <w:rPr>
      <w:szCs w:val="20"/>
    </w:rPr>
  </w:style>
  <w:style w:type="paragraph" w:customStyle="1" w:styleId="Style1675">
    <w:name w:val="Style1675"/>
    <w:basedOn w:val="Normln"/>
    <w:uiPriority w:val="99"/>
    <w:rsid w:val="003E362F"/>
    <w:pPr>
      <w:jc w:val="both"/>
    </w:pPr>
    <w:rPr>
      <w:rFonts w:ascii="Arial" w:eastAsia="Calibri" w:hAnsi="Arial" w:cs="Arial"/>
      <w:sz w:val="20"/>
      <w:szCs w:val="20"/>
    </w:rPr>
  </w:style>
  <w:style w:type="paragraph" w:customStyle="1" w:styleId="Default">
    <w:name w:val="Default"/>
    <w:rsid w:val="003E362F"/>
    <w:pPr>
      <w:autoSpaceDE w:val="0"/>
      <w:autoSpaceDN w:val="0"/>
      <w:adjustRightInd w:val="0"/>
      <w:spacing w:after="0" w:line="240" w:lineRule="auto"/>
    </w:pPr>
    <w:rPr>
      <w:rFonts w:ascii="Verdana" w:eastAsia="Calibri" w:hAnsi="Verdana" w:cs="Verdana"/>
      <w:color w:val="000000"/>
      <w:sz w:val="24"/>
      <w:szCs w:val="24"/>
      <w:lang w:eastAsia="cs-CZ"/>
    </w:rPr>
  </w:style>
  <w:style w:type="character" w:customStyle="1" w:styleId="Zkladntext30">
    <w:name w:val="Základní text (3)_"/>
    <w:link w:val="Zkladntext31"/>
    <w:locked/>
    <w:rsid w:val="003E362F"/>
    <w:rPr>
      <w:rFonts w:ascii="Arial Narrow" w:eastAsia="Arial Narrow" w:hAnsi="Arial Narrow" w:cs="Arial Narrow"/>
      <w:i/>
      <w:iCs/>
      <w:shd w:val="clear" w:color="auto" w:fill="FFFFFF"/>
    </w:rPr>
  </w:style>
  <w:style w:type="paragraph" w:customStyle="1" w:styleId="Zkladntext31">
    <w:name w:val="Základní text (3)"/>
    <w:basedOn w:val="Normln"/>
    <w:link w:val="Zkladntext30"/>
    <w:rsid w:val="003E362F"/>
    <w:pPr>
      <w:widowControl w:val="0"/>
      <w:shd w:val="clear" w:color="auto" w:fill="FFFFFF"/>
      <w:spacing w:line="264" w:lineRule="exact"/>
      <w:jc w:val="both"/>
    </w:pPr>
    <w:rPr>
      <w:rFonts w:ascii="Arial Narrow" w:eastAsia="Arial Narrow" w:hAnsi="Arial Narrow" w:cs="Arial Narrow"/>
      <w:i/>
      <w:iCs/>
      <w:sz w:val="22"/>
      <w:szCs w:val="22"/>
      <w:lang w:eastAsia="en-US"/>
    </w:rPr>
  </w:style>
  <w:style w:type="character" w:customStyle="1" w:styleId="Zkladntext2Tun">
    <w:name w:val="Základní text (2) + Tučné"/>
    <w:rsid w:val="003E362F"/>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cs-CZ" w:eastAsia="cs-CZ" w:bidi="cs-CZ"/>
    </w:rPr>
  </w:style>
  <w:style w:type="character" w:customStyle="1" w:styleId="Zkladntext3Tun">
    <w:name w:val="Základní text (3) + Tučné"/>
    <w:rsid w:val="003E362F"/>
    <w:rPr>
      <w:rFonts w:ascii="Arial Narrow" w:eastAsia="Arial Narrow" w:hAnsi="Arial Narrow" w:cs="Arial Narrow"/>
      <w:b/>
      <w:bCs/>
      <w:i/>
      <w:iCs/>
      <w:color w:val="000000"/>
      <w:spacing w:val="0"/>
      <w:position w:val="0"/>
      <w:shd w:val="clear" w:color="auto" w:fill="FFFFFF"/>
      <w:lang w:val="cs-CZ" w:eastAsia="cs-CZ" w:bidi="cs-CZ"/>
    </w:rPr>
  </w:style>
  <w:style w:type="character" w:customStyle="1" w:styleId="Zkladntext310">
    <w:name w:val="Základní text (3) + 10"/>
    <w:aliases w:val="5 pt,Ne kurzíva"/>
    <w:rsid w:val="003E362F"/>
    <w:rPr>
      <w:rFonts w:ascii="Arial Narrow" w:eastAsia="Arial Narrow" w:hAnsi="Arial Narrow" w:cs="Arial Narrow"/>
      <w:i/>
      <w:iCs/>
      <w:color w:val="000000"/>
      <w:spacing w:val="0"/>
      <w:position w:val="0"/>
      <w:sz w:val="21"/>
      <w:szCs w:val="21"/>
      <w:shd w:val="clear" w:color="auto" w:fill="FFFFFF"/>
      <w:lang w:val="cs-CZ" w:eastAsia="cs-CZ" w:bidi="cs-CZ"/>
    </w:rPr>
  </w:style>
  <w:style w:type="character" w:customStyle="1" w:styleId="Zkladntext3Nekurzva">
    <w:name w:val="Základní text (3) + Ne kurzíva"/>
    <w:rsid w:val="003E362F"/>
    <w:rPr>
      <w:rFonts w:ascii="Arial Narrow" w:eastAsia="Arial Narrow" w:hAnsi="Arial Narrow" w:cs="Arial Narrow"/>
      <w:i/>
      <w:iCs/>
      <w:color w:val="000000"/>
      <w:spacing w:val="0"/>
      <w:position w:val="0"/>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3882">
      <w:bodyDiv w:val="1"/>
      <w:marLeft w:val="0"/>
      <w:marRight w:val="0"/>
      <w:marTop w:val="0"/>
      <w:marBottom w:val="0"/>
      <w:divBdr>
        <w:top w:val="none" w:sz="0" w:space="0" w:color="auto"/>
        <w:left w:val="none" w:sz="0" w:space="0" w:color="auto"/>
        <w:bottom w:val="none" w:sz="0" w:space="0" w:color="auto"/>
        <w:right w:val="none" w:sz="0" w:space="0" w:color="auto"/>
      </w:divBdr>
    </w:div>
    <w:div w:id="222101857">
      <w:bodyDiv w:val="1"/>
      <w:marLeft w:val="0"/>
      <w:marRight w:val="0"/>
      <w:marTop w:val="0"/>
      <w:marBottom w:val="0"/>
      <w:divBdr>
        <w:top w:val="none" w:sz="0" w:space="0" w:color="auto"/>
        <w:left w:val="none" w:sz="0" w:space="0" w:color="auto"/>
        <w:bottom w:val="none" w:sz="0" w:space="0" w:color="auto"/>
        <w:right w:val="none" w:sz="0" w:space="0" w:color="auto"/>
      </w:divBdr>
    </w:div>
    <w:div w:id="307249754">
      <w:bodyDiv w:val="1"/>
      <w:marLeft w:val="0"/>
      <w:marRight w:val="0"/>
      <w:marTop w:val="0"/>
      <w:marBottom w:val="0"/>
      <w:divBdr>
        <w:top w:val="none" w:sz="0" w:space="0" w:color="auto"/>
        <w:left w:val="none" w:sz="0" w:space="0" w:color="auto"/>
        <w:bottom w:val="none" w:sz="0" w:space="0" w:color="auto"/>
        <w:right w:val="none" w:sz="0" w:space="0" w:color="auto"/>
      </w:divBdr>
    </w:div>
    <w:div w:id="657999757">
      <w:bodyDiv w:val="1"/>
      <w:marLeft w:val="0"/>
      <w:marRight w:val="0"/>
      <w:marTop w:val="0"/>
      <w:marBottom w:val="0"/>
      <w:divBdr>
        <w:top w:val="none" w:sz="0" w:space="0" w:color="auto"/>
        <w:left w:val="none" w:sz="0" w:space="0" w:color="auto"/>
        <w:bottom w:val="none" w:sz="0" w:space="0" w:color="auto"/>
        <w:right w:val="none" w:sz="0" w:space="0" w:color="auto"/>
      </w:divBdr>
    </w:div>
    <w:div w:id="671101568">
      <w:bodyDiv w:val="1"/>
      <w:marLeft w:val="0"/>
      <w:marRight w:val="0"/>
      <w:marTop w:val="0"/>
      <w:marBottom w:val="0"/>
      <w:divBdr>
        <w:top w:val="none" w:sz="0" w:space="0" w:color="auto"/>
        <w:left w:val="none" w:sz="0" w:space="0" w:color="auto"/>
        <w:bottom w:val="none" w:sz="0" w:space="0" w:color="auto"/>
        <w:right w:val="none" w:sz="0" w:space="0" w:color="auto"/>
      </w:divBdr>
    </w:div>
    <w:div w:id="706952380">
      <w:bodyDiv w:val="1"/>
      <w:marLeft w:val="0"/>
      <w:marRight w:val="0"/>
      <w:marTop w:val="0"/>
      <w:marBottom w:val="0"/>
      <w:divBdr>
        <w:top w:val="none" w:sz="0" w:space="0" w:color="auto"/>
        <w:left w:val="none" w:sz="0" w:space="0" w:color="auto"/>
        <w:bottom w:val="none" w:sz="0" w:space="0" w:color="auto"/>
        <w:right w:val="none" w:sz="0" w:space="0" w:color="auto"/>
      </w:divBdr>
    </w:div>
    <w:div w:id="776289213">
      <w:bodyDiv w:val="1"/>
      <w:marLeft w:val="0"/>
      <w:marRight w:val="0"/>
      <w:marTop w:val="0"/>
      <w:marBottom w:val="0"/>
      <w:divBdr>
        <w:top w:val="none" w:sz="0" w:space="0" w:color="auto"/>
        <w:left w:val="none" w:sz="0" w:space="0" w:color="auto"/>
        <w:bottom w:val="none" w:sz="0" w:space="0" w:color="auto"/>
        <w:right w:val="none" w:sz="0" w:space="0" w:color="auto"/>
      </w:divBdr>
    </w:div>
    <w:div w:id="836307765">
      <w:bodyDiv w:val="1"/>
      <w:marLeft w:val="0"/>
      <w:marRight w:val="0"/>
      <w:marTop w:val="0"/>
      <w:marBottom w:val="0"/>
      <w:divBdr>
        <w:top w:val="none" w:sz="0" w:space="0" w:color="auto"/>
        <w:left w:val="none" w:sz="0" w:space="0" w:color="auto"/>
        <w:bottom w:val="none" w:sz="0" w:space="0" w:color="auto"/>
        <w:right w:val="none" w:sz="0" w:space="0" w:color="auto"/>
      </w:divBdr>
    </w:div>
    <w:div w:id="1215852464">
      <w:bodyDiv w:val="1"/>
      <w:marLeft w:val="0"/>
      <w:marRight w:val="0"/>
      <w:marTop w:val="0"/>
      <w:marBottom w:val="0"/>
      <w:divBdr>
        <w:top w:val="none" w:sz="0" w:space="0" w:color="auto"/>
        <w:left w:val="none" w:sz="0" w:space="0" w:color="auto"/>
        <w:bottom w:val="none" w:sz="0" w:space="0" w:color="auto"/>
        <w:right w:val="none" w:sz="0" w:space="0" w:color="auto"/>
      </w:divBdr>
    </w:div>
    <w:div w:id="1643920779">
      <w:bodyDiv w:val="1"/>
      <w:marLeft w:val="0"/>
      <w:marRight w:val="0"/>
      <w:marTop w:val="0"/>
      <w:marBottom w:val="0"/>
      <w:divBdr>
        <w:top w:val="none" w:sz="0" w:space="0" w:color="auto"/>
        <w:left w:val="none" w:sz="0" w:space="0" w:color="auto"/>
        <w:bottom w:val="none" w:sz="0" w:space="0" w:color="auto"/>
        <w:right w:val="none" w:sz="0" w:space="0" w:color="auto"/>
      </w:divBdr>
    </w:div>
    <w:div w:id="192252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18</Pages>
  <Words>7642</Words>
  <Characters>45093</Characters>
  <Application>Microsoft Office Word</Application>
  <DocSecurity>0</DocSecurity>
  <Lines>375</Lines>
  <Paragraphs>105</Paragraphs>
  <ScaleCrop>false</ScaleCrop>
  <HeadingPairs>
    <vt:vector size="4" baseType="variant">
      <vt:variant>
        <vt:lpstr>Název</vt:lpstr>
      </vt:variant>
      <vt:variant>
        <vt:i4>1</vt:i4>
      </vt:variant>
      <vt:variant>
        <vt:lpstr>Nadpisy</vt:lpstr>
      </vt:variant>
      <vt:variant>
        <vt:i4>29</vt:i4>
      </vt:variant>
    </vt:vector>
  </HeadingPairs>
  <TitlesOfParts>
    <vt:vector size="30" baseType="lpstr">
      <vt:lpstr/>
      <vt:lpstr>        </vt:lpstr>
      <vt:lpstr>        </vt:lpstr>
      <vt:lpstr>        </vt:lpstr>
      <vt:lpstr>        T E CH N I C K Á   Z P R Á V A</vt:lpstr>
      <vt:lpstr>Materiály</vt:lpstr>
      <vt:lpstr>    Povrchové plochy</vt:lpstr>
      <vt:lpstr>Všeobecně:</vt:lpstr>
      <vt:lpstr>e)	ČSN EN ISO 13920 - Svařování - Všeobecné tolerance svařovaných konstrukcí - D</vt:lpstr>
      <vt:lpstr>g)	ČSN EN 1092-1  - Příruby a přírubové spoje - Kruhové příruby pro trubky, arma</vt:lpstr>
      <vt:lpstr>Všeobecně:</vt:lpstr>
      <vt:lpstr>e)	ČSN EN ISO 13920 - Svařování - Všeobecné tolerance svařovaných konstrukcí - D</vt:lpstr>
      <vt:lpstr>g)	ČSN EN 1092-1  - Příruby a přírubové spoje - Kruhové příruby pro trubky, arma</vt:lpstr>
      <vt:lpstr/>
      <vt:lpstr>Slouží ke snížení propadu hrubých nečistot do odtoku ze žlábku. Je tvořený perfo</vt:lpstr>
      <vt:lpstr>Směrová regulace proudu vody v rohovém dílu žlábku je tvořená přivařenými nerezo</vt:lpstr>
      <vt:lpstr>Potrubní rozvody v rozsahu a dimenzi dle PD. Provedení dle normy ČSN EN 1090-1.</vt:lpstr>
      <vt:lpstr>Tryska je součástí nerezové atrakce "Vodní ježek" s instalovaným odběrným místem</vt:lpstr>
      <vt:lpstr>Vodní ježek </vt:lpstr>
      <vt:lpstr>Atrakce vodní ježek je tvořen kruhovou konstrukcí, na konci uzavřenou děrovanou </vt:lpstr>
      <vt:lpstr>Provedení konstrukce dle PD a ČSN EN 13451,resp. ČSN EN 1092-1.</vt:lpstr>
      <vt:lpstr>Požadavek na přívod vody dle PD.Provedení s odběrem chloru.</vt:lpstr>
      <vt:lpstr>Vodní zvon</vt:lpstr>
      <vt:lpstr>Je tvořen nerezovou broušenou trubkou, která je v horní části opatřena speciální</vt:lpstr>
      <vt:lpstr/>
      <vt:lpstr>Hrací nosorožec vyroben z plastu, mat. GfK, který je zesílen skelnými vlákny (sk</vt:lpstr>
      <vt:lpstr>Dětská skluzavka ve tvaru dinosaura, kluzná plocha a boky skluzavky z nerezového</vt:lpstr>
      <vt:lpstr/>
      <vt:lpstr>Jako vodní atrakce do dětských brouzdališť (případně zvlhčení povrchu nerezového</vt:lpstr>
      <vt:lpstr>Jedná se o závěrnou část dnového krytu kanálu, který je opatřen bezšroubovým uzá</vt:lpstr>
    </vt:vector>
  </TitlesOfParts>
  <Company/>
  <LinksUpToDate>false</LinksUpToDate>
  <CharactersWithSpaces>52630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Zahradník</dc:creator>
  <cp:keywords/>
  <dc:description/>
  <cp:lastModifiedBy>lupac</cp:lastModifiedBy>
  <cp:revision>28</cp:revision>
  <dcterms:created xsi:type="dcterms:W3CDTF">2018-07-01T12:13:00Z</dcterms:created>
  <dcterms:modified xsi:type="dcterms:W3CDTF">2019-02-07T08:28:00Z</dcterms:modified>
</cp:coreProperties>
</file>